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56" w:type="pct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8E0CB9" w:rsidRPr="008E0CB9" w14:paraId="645DC738" w14:textId="77777777" w:rsidTr="00415A9B">
        <w:tc>
          <w:tcPr>
            <w:tcW w:w="5000" w:type="pc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auto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14:paraId="481B8F85" w14:textId="77777777" w:rsidR="008E0CB9" w:rsidRPr="00415A9B" w:rsidRDefault="008E0CB9" w:rsidP="00415A9B">
            <w:pPr>
              <w:tabs>
                <w:tab w:val="left" w:pos="7997"/>
              </w:tabs>
              <w:ind w:right="6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Памятка гражданину при трудоустройстве на работу</w:t>
            </w:r>
          </w:p>
        </w:tc>
      </w:tr>
      <w:tr w:rsidR="008E0CB9" w:rsidRPr="008E0CB9" w14:paraId="5D58CDA2" w14:textId="77777777" w:rsidTr="00415A9B">
        <w:tc>
          <w:tcPr>
            <w:tcW w:w="5000" w:type="pct"/>
            <w:tcBorders>
              <w:top w:val="single" w:sz="6" w:space="0" w:color="E4E5E5"/>
              <w:left w:val="single" w:sz="6" w:space="0" w:color="E4E5E5"/>
              <w:bottom w:val="single" w:sz="6" w:space="0" w:color="E4E5E5"/>
              <w:right w:val="single" w:sz="6" w:space="0" w:color="E4E5E5"/>
            </w:tcBorders>
            <w:shd w:val="clear" w:color="auto" w:fill="auto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14:paraId="7CB09804" w14:textId="77777777" w:rsidR="008E0CB9" w:rsidRPr="00415A9B" w:rsidRDefault="008E0CB9" w:rsidP="00415A9B">
            <w:pPr>
              <w:tabs>
                <w:tab w:val="left" w:pos="7997"/>
              </w:tabs>
              <w:ind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5A9B">
              <w:rPr>
                <w:rFonts w:ascii="Times New Roman" w:hAnsi="Times New Roman" w:cs="Times New Roman"/>
                <w:sz w:val="28"/>
                <w:szCs w:val="28"/>
              </w:rPr>
              <w:t>Документы, предъявляемые при заключении трудового договора</w:t>
            </w:r>
          </w:p>
          <w:p w14:paraId="1DC4C824" w14:textId="77777777" w:rsidR="008E0CB9" w:rsidRPr="00415A9B" w:rsidRDefault="008E0CB9" w:rsidP="00415A9B">
            <w:pPr>
              <w:tabs>
                <w:tab w:val="left" w:pos="7997"/>
              </w:tabs>
              <w:ind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5A9B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65 Трудового кодекса Российской Федерации (далее – ТК РФ) при заключении трудового договора лицо, поступающее на работу, предъявляет работодателю:</w:t>
            </w:r>
          </w:p>
          <w:p w14:paraId="213EDC21" w14:textId="77777777" w:rsidR="008E0CB9" w:rsidRPr="00415A9B" w:rsidRDefault="008E0CB9" w:rsidP="00415A9B">
            <w:pPr>
              <w:tabs>
                <w:tab w:val="left" w:pos="7997"/>
              </w:tabs>
              <w:ind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5A9B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личность;</w:t>
            </w:r>
          </w:p>
          <w:p w14:paraId="038FA9AB" w14:textId="77777777" w:rsidR="008E0CB9" w:rsidRPr="00415A9B" w:rsidRDefault="008E0CB9" w:rsidP="00415A9B">
            <w:pPr>
              <w:tabs>
                <w:tab w:val="left" w:pos="7997"/>
              </w:tabs>
              <w:ind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5A9B">
              <w:rPr>
                <w:rFonts w:ascii="Times New Roman" w:hAnsi="Times New Roman" w:cs="Times New Roman"/>
                <w:sz w:val="28"/>
                <w:szCs w:val="28"/>
              </w:rPr>
              <w:t>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      </w:r>
          </w:p>
          <w:p w14:paraId="396CCA21" w14:textId="77777777" w:rsidR="008E0CB9" w:rsidRPr="00415A9B" w:rsidRDefault="008E0CB9" w:rsidP="00415A9B">
            <w:pPr>
              <w:tabs>
                <w:tab w:val="left" w:pos="7997"/>
              </w:tabs>
              <w:ind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5A9B">
              <w:rPr>
                <w:rFonts w:ascii="Times New Roman" w:hAnsi="Times New Roman" w:cs="Times New Roman"/>
                <w:sz w:val="28"/>
                <w:szCs w:val="28"/>
              </w:rPr>
              <w:t>страховое свидетельство государственного пенсионного страхования;</w:t>
            </w:r>
          </w:p>
          <w:p w14:paraId="1D9338FE" w14:textId="77777777" w:rsidR="008E0CB9" w:rsidRPr="00415A9B" w:rsidRDefault="008E0CB9" w:rsidP="00415A9B">
            <w:pPr>
              <w:tabs>
                <w:tab w:val="left" w:pos="7997"/>
              </w:tabs>
              <w:ind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5A9B">
              <w:rPr>
                <w:rFonts w:ascii="Times New Roman" w:hAnsi="Times New Roman" w:cs="Times New Roman"/>
                <w:sz w:val="28"/>
                <w:szCs w:val="28"/>
              </w:rPr>
              <w:t>документы воинского учета - для военнообязанных и лиц, подлежащих призыву на военную службу;</w:t>
            </w:r>
          </w:p>
          <w:p w14:paraId="33FE3C6B" w14:textId="77777777" w:rsidR="008E0CB9" w:rsidRPr="00415A9B" w:rsidRDefault="008E0CB9" w:rsidP="00415A9B">
            <w:pPr>
              <w:tabs>
                <w:tab w:val="left" w:pos="7997"/>
              </w:tabs>
              <w:ind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5A9B">
              <w:rPr>
                <w:rFonts w:ascii="Times New Roman" w:hAnsi="Times New Roman" w:cs="Times New Roman"/>
                <w:sz w:val="28"/>
                <w:szCs w:val="28"/>
              </w:rPr>
              <w:t>документ 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подготовки.</w:t>
            </w:r>
          </w:p>
          <w:p w14:paraId="3B60AE09" w14:textId="77777777" w:rsidR="008E0CB9" w:rsidRPr="00415A9B" w:rsidRDefault="008E0CB9" w:rsidP="00415A9B">
            <w:pPr>
              <w:tabs>
                <w:tab w:val="left" w:pos="7997"/>
              </w:tabs>
              <w:ind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5A9B">
              <w:rPr>
                <w:rFonts w:ascii="Times New Roman" w:hAnsi="Times New Roman" w:cs="Times New Roman"/>
                <w:sz w:val="28"/>
                <w:szCs w:val="28"/>
              </w:rPr>
              <w:t>В отдельных случаях с учетом специфики работы может предусматриваться необходимость предъявления при заключении трудового договора дополнительных документов.</w:t>
            </w:r>
          </w:p>
          <w:p w14:paraId="07016EF5" w14:textId="77777777" w:rsidR="008E0CB9" w:rsidRPr="00415A9B" w:rsidRDefault="008E0CB9" w:rsidP="00415A9B">
            <w:pPr>
              <w:tabs>
                <w:tab w:val="left" w:pos="7997"/>
              </w:tabs>
              <w:ind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5A9B">
              <w:rPr>
                <w:rFonts w:ascii="Times New Roman" w:hAnsi="Times New Roman" w:cs="Times New Roman"/>
                <w:sz w:val="28"/>
                <w:szCs w:val="28"/>
              </w:rPr>
              <w:t>Запрещается требовать от лица, поступающего на работу, документы помимо предусмотренных ТК РФ, иными федеральными законами, указами Президента Российской Федерации и постановлениями Правительства Российской Федерации.</w:t>
            </w:r>
          </w:p>
          <w:p w14:paraId="5D0A5EC1" w14:textId="77777777" w:rsidR="008E0CB9" w:rsidRPr="00415A9B" w:rsidRDefault="008E0CB9" w:rsidP="00415A9B">
            <w:pPr>
              <w:tabs>
                <w:tab w:val="left" w:pos="7997"/>
              </w:tabs>
              <w:ind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5A9B">
              <w:rPr>
                <w:rFonts w:ascii="Times New Roman" w:hAnsi="Times New Roman" w:cs="Times New Roman"/>
                <w:sz w:val="28"/>
                <w:szCs w:val="28"/>
              </w:rPr>
              <w:t>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работодателем.</w:t>
            </w:r>
          </w:p>
          <w:p w14:paraId="71E20354" w14:textId="77777777" w:rsidR="008E0CB9" w:rsidRPr="00415A9B" w:rsidRDefault="008E0CB9" w:rsidP="00415A9B">
            <w:pPr>
              <w:tabs>
                <w:tab w:val="left" w:pos="7997"/>
              </w:tabs>
              <w:ind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5A9B">
              <w:rPr>
                <w:rFonts w:ascii="Times New Roman" w:hAnsi="Times New Roman" w:cs="Times New Roman"/>
                <w:sz w:val="28"/>
                <w:szCs w:val="28"/>
              </w:rPr>
              <w:t>В случае отсутствия у лица, поступающего на работу трудовой книжки в связи с ее утратой, повреждением или по иной причине работодатель обязан по письменному заявлению этого лица (с указанием причины отсутствия трудовой книжки) оформить новую трудовую книжку.</w:t>
            </w:r>
          </w:p>
          <w:p w14:paraId="06A698F7" w14:textId="77777777" w:rsidR="008E0CB9" w:rsidRPr="00415A9B" w:rsidRDefault="008E0CB9" w:rsidP="00415A9B">
            <w:pPr>
              <w:tabs>
                <w:tab w:val="left" w:pos="7997"/>
              </w:tabs>
              <w:ind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5A9B">
              <w:rPr>
                <w:rFonts w:ascii="Times New Roman" w:hAnsi="Times New Roman" w:cs="Times New Roman"/>
                <w:sz w:val="28"/>
                <w:szCs w:val="28"/>
              </w:rPr>
              <w:t>Форма трудового договора</w:t>
            </w:r>
          </w:p>
          <w:p w14:paraId="4047017D" w14:textId="77777777" w:rsidR="008E0CB9" w:rsidRPr="00415A9B" w:rsidRDefault="008E0CB9" w:rsidP="00415A9B">
            <w:pPr>
              <w:tabs>
                <w:tab w:val="left" w:pos="7997"/>
              </w:tabs>
              <w:ind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5A9B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ст. 67 ТК РФ трудовой договор заключается в письменной форме, составляется в двух экземплярах, каждый из которых подписывается сторонами. Один экземпляр трудового договора передается работнику, другой хранится у работодателя. Получение работником экземпляра </w:t>
            </w:r>
            <w:r w:rsidRPr="00415A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трудового договора должно подтверждаться подписью работника на экземпляре трудового договора, хранящемся у работодателя.</w:t>
            </w:r>
          </w:p>
          <w:p w14:paraId="7F10F65E" w14:textId="77777777" w:rsidR="008E0CB9" w:rsidRPr="00415A9B" w:rsidRDefault="008E0CB9" w:rsidP="00415A9B">
            <w:pPr>
              <w:tabs>
                <w:tab w:val="left" w:pos="7997"/>
              </w:tabs>
              <w:ind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5A9B">
              <w:rPr>
                <w:rFonts w:ascii="Times New Roman" w:hAnsi="Times New Roman" w:cs="Times New Roman"/>
                <w:sz w:val="28"/>
                <w:szCs w:val="28"/>
              </w:rPr>
              <w:t>Трудовой договор, не оформленный в письменной форме, считается заключенным, если работник приступил к работе с ведома или по поручению работодателя или его уполномоченного на это представителя.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(ч. 2 ст. 67 ТК РФ).</w:t>
            </w:r>
          </w:p>
          <w:p w14:paraId="48C86BCF" w14:textId="77777777" w:rsidR="008E0CB9" w:rsidRPr="00415A9B" w:rsidRDefault="008E0CB9" w:rsidP="00415A9B">
            <w:pPr>
              <w:tabs>
                <w:tab w:val="left" w:pos="7997"/>
              </w:tabs>
              <w:ind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5A9B">
              <w:rPr>
                <w:rFonts w:ascii="Times New Roman" w:hAnsi="Times New Roman" w:cs="Times New Roman"/>
                <w:sz w:val="28"/>
                <w:szCs w:val="28"/>
              </w:rPr>
              <w:t>Оформление приема на работу</w:t>
            </w:r>
          </w:p>
          <w:p w14:paraId="4BDCC12F" w14:textId="77777777" w:rsidR="008E0CB9" w:rsidRPr="00415A9B" w:rsidRDefault="008E0CB9" w:rsidP="00415A9B">
            <w:pPr>
              <w:tabs>
                <w:tab w:val="left" w:pos="7997"/>
              </w:tabs>
              <w:ind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5A9B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68 ТК РФ прием на работу оформляется приказом (распоряжением) работодателя, изданным на основании заключенного трудового договора. Содержание приказа (распоряжения) работодателя должно соответствовать условиям заключенного трудового договора.</w:t>
            </w:r>
          </w:p>
          <w:p w14:paraId="6EEC11DF" w14:textId="77777777" w:rsidR="008E0CB9" w:rsidRPr="00415A9B" w:rsidRDefault="008E0CB9" w:rsidP="00415A9B">
            <w:pPr>
              <w:tabs>
                <w:tab w:val="left" w:pos="7997"/>
              </w:tabs>
              <w:ind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5A9B">
              <w:rPr>
                <w:rFonts w:ascii="Times New Roman" w:hAnsi="Times New Roman" w:cs="Times New Roman"/>
                <w:sz w:val="28"/>
                <w:szCs w:val="28"/>
              </w:rPr>
              <w:t>Приказ (распоряжение) работодателя о приеме на работу объявляется работнику под роспись в трехдневный срок со дня фактического начала работы. По требованию работника работодатель обязан выдать ему надлежаще заверенную копию указанного приказа (распоряжения) (ч. 2 ст. 68 ТК РФ).</w:t>
            </w:r>
          </w:p>
          <w:p w14:paraId="71768421" w14:textId="77777777" w:rsidR="008E0CB9" w:rsidRPr="00415A9B" w:rsidRDefault="008E0CB9" w:rsidP="00415A9B">
            <w:pPr>
              <w:tabs>
                <w:tab w:val="left" w:pos="7997"/>
              </w:tabs>
              <w:ind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5A9B">
              <w:rPr>
                <w:rFonts w:ascii="Times New Roman" w:hAnsi="Times New Roman" w:cs="Times New Roman"/>
                <w:sz w:val="28"/>
                <w:szCs w:val="28"/>
              </w:rPr>
              <w:t>При приеме на работу (до подписания трудового договора) работодатель обязан ознакомить работника под роспись с правилами внутреннего трудового распорядка, иными локальными нормативными актами, непосредственно связанными с трудовой деятельностью работника, коллективным договором (ч. 3 ст. 68 ТК РФ).</w:t>
            </w:r>
          </w:p>
          <w:p w14:paraId="6AB7EA62" w14:textId="77777777" w:rsidR="008E0CB9" w:rsidRPr="00415A9B" w:rsidRDefault="008E0CB9" w:rsidP="00415A9B">
            <w:pPr>
              <w:tabs>
                <w:tab w:val="left" w:pos="7997"/>
              </w:tabs>
              <w:ind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5A9B">
              <w:rPr>
                <w:rFonts w:ascii="Times New Roman" w:hAnsi="Times New Roman" w:cs="Times New Roman"/>
                <w:sz w:val="28"/>
                <w:szCs w:val="28"/>
              </w:rPr>
              <w:t>Содержание трудового договора</w:t>
            </w:r>
          </w:p>
          <w:p w14:paraId="2CA7B04F" w14:textId="77777777" w:rsidR="008E0CB9" w:rsidRPr="00415A9B" w:rsidRDefault="008E0CB9" w:rsidP="00415A9B">
            <w:pPr>
              <w:tabs>
                <w:tab w:val="left" w:pos="7997"/>
              </w:tabs>
              <w:ind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5A9B">
              <w:rPr>
                <w:rFonts w:ascii="Times New Roman" w:hAnsi="Times New Roman" w:cs="Times New Roman"/>
                <w:sz w:val="28"/>
                <w:szCs w:val="28"/>
              </w:rPr>
              <w:t>Согласно ст. 57 ТК РФ в трудовом договоре указываются:</w:t>
            </w:r>
          </w:p>
          <w:p w14:paraId="38238018" w14:textId="77777777" w:rsidR="008E0CB9" w:rsidRPr="00415A9B" w:rsidRDefault="008E0CB9" w:rsidP="00415A9B">
            <w:pPr>
              <w:tabs>
                <w:tab w:val="left" w:pos="7997"/>
              </w:tabs>
              <w:ind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5A9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работника и наименование работодателя (фамилия, имя, отчество работодателя - физического лица), заключивших трудовой договор;</w:t>
            </w:r>
          </w:p>
          <w:p w14:paraId="44F5F7CE" w14:textId="77777777" w:rsidR="008E0CB9" w:rsidRPr="00415A9B" w:rsidRDefault="008E0CB9" w:rsidP="00415A9B">
            <w:pPr>
              <w:tabs>
                <w:tab w:val="left" w:pos="7997"/>
              </w:tabs>
              <w:ind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5A9B">
              <w:rPr>
                <w:rFonts w:ascii="Times New Roman" w:hAnsi="Times New Roman" w:cs="Times New Roman"/>
                <w:sz w:val="28"/>
                <w:szCs w:val="28"/>
              </w:rPr>
              <w:t>сведения о документах, удостоверяющих личность работника и работодателя - физического лица;</w:t>
            </w:r>
          </w:p>
          <w:p w14:paraId="2B306092" w14:textId="77777777" w:rsidR="008E0CB9" w:rsidRPr="00415A9B" w:rsidRDefault="008E0CB9" w:rsidP="00415A9B">
            <w:pPr>
              <w:tabs>
                <w:tab w:val="left" w:pos="7997"/>
              </w:tabs>
              <w:ind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5A9B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(для работодателей, за исключением работодателей - физических лиц, не являющихся индивидуальными предпринимателями);</w:t>
            </w:r>
          </w:p>
          <w:p w14:paraId="79F5867F" w14:textId="77777777" w:rsidR="008E0CB9" w:rsidRPr="00415A9B" w:rsidRDefault="008E0CB9" w:rsidP="00415A9B">
            <w:pPr>
              <w:tabs>
                <w:tab w:val="left" w:pos="7997"/>
              </w:tabs>
              <w:ind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5A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 о представителе работодателя, подписавшем трудовой договор, и основание, в силу которого он наделен соответствующими полномочиями;</w:t>
            </w:r>
          </w:p>
          <w:p w14:paraId="5B359E96" w14:textId="77777777" w:rsidR="008E0CB9" w:rsidRPr="00415A9B" w:rsidRDefault="008E0CB9" w:rsidP="00415A9B">
            <w:pPr>
              <w:tabs>
                <w:tab w:val="left" w:pos="7997"/>
              </w:tabs>
              <w:ind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5A9B">
              <w:rPr>
                <w:rFonts w:ascii="Times New Roman" w:hAnsi="Times New Roman" w:cs="Times New Roman"/>
                <w:sz w:val="28"/>
                <w:szCs w:val="28"/>
              </w:rPr>
              <w:t>место и дата заключения трудового договора.</w:t>
            </w:r>
          </w:p>
          <w:p w14:paraId="3311C26D" w14:textId="77777777" w:rsidR="008E0CB9" w:rsidRPr="00415A9B" w:rsidRDefault="008E0CB9" w:rsidP="00415A9B">
            <w:pPr>
              <w:tabs>
                <w:tab w:val="left" w:pos="7997"/>
              </w:tabs>
              <w:ind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5A9B">
              <w:rPr>
                <w:rFonts w:ascii="Times New Roman" w:hAnsi="Times New Roman" w:cs="Times New Roman"/>
                <w:sz w:val="28"/>
                <w:szCs w:val="28"/>
              </w:rPr>
              <w:t>Обязательными для включения в трудовой договор являются следующие условия:</w:t>
            </w:r>
          </w:p>
          <w:p w14:paraId="4B5C9295" w14:textId="77777777" w:rsidR="008E0CB9" w:rsidRPr="00415A9B" w:rsidRDefault="008E0CB9" w:rsidP="00415A9B">
            <w:pPr>
              <w:tabs>
                <w:tab w:val="left" w:pos="7997"/>
              </w:tabs>
              <w:ind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5A9B">
              <w:rPr>
                <w:rFonts w:ascii="Times New Roman" w:hAnsi="Times New Roman" w:cs="Times New Roman"/>
                <w:sz w:val="28"/>
                <w:szCs w:val="28"/>
              </w:rPr>
              <w:t>место работы, а в случае, когда работник принимается для работы в филиале, представительстве или ином обособленном структурном подразделении организации, расположенном в другой местности, - место работы с указанием обособленного структурного подразделения и его местонахождения;</w:t>
            </w:r>
          </w:p>
          <w:p w14:paraId="397046CE" w14:textId="77777777" w:rsidR="008E0CB9" w:rsidRPr="00415A9B" w:rsidRDefault="008E0CB9" w:rsidP="00415A9B">
            <w:pPr>
              <w:tabs>
                <w:tab w:val="left" w:pos="7997"/>
              </w:tabs>
              <w:ind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5A9B">
              <w:rPr>
                <w:rFonts w:ascii="Times New Roman" w:hAnsi="Times New Roman" w:cs="Times New Roman"/>
                <w:sz w:val="28"/>
                <w:szCs w:val="28"/>
              </w:rPr>
              <w:t>трудовая функция (работа по должности в соответствии со штатным расписанием, профессии, специальности с указанием квалификации; конкретный вид поручаемой работнику работы);</w:t>
            </w:r>
          </w:p>
          <w:p w14:paraId="23591D29" w14:textId="77777777" w:rsidR="008E0CB9" w:rsidRPr="00415A9B" w:rsidRDefault="008E0CB9" w:rsidP="00415A9B">
            <w:pPr>
              <w:tabs>
                <w:tab w:val="left" w:pos="7997"/>
              </w:tabs>
              <w:ind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5A9B">
              <w:rPr>
                <w:rFonts w:ascii="Times New Roman" w:hAnsi="Times New Roman" w:cs="Times New Roman"/>
                <w:sz w:val="28"/>
                <w:szCs w:val="28"/>
              </w:rPr>
              <w:t>дата начала работы, а в случае, когда заключается срочный трудовой договор, - также срок его действия и обстоятельства (причины), послужившие основанием для заключения срочного трудового договора в соответствии с ТК РФ или иным федеральным законом;</w:t>
            </w:r>
          </w:p>
          <w:p w14:paraId="2CC07CF2" w14:textId="77777777" w:rsidR="008E0CB9" w:rsidRPr="00415A9B" w:rsidRDefault="008E0CB9" w:rsidP="00415A9B">
            <w:pPr>
              <w:tabs>
                <w:tab w:val="left" w:pos="7997"/>
              </w:tabs>
              <w:ind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5A9B">
              <w:rPr>
                <w:rFonts w:ascii="Times New Roman" w:hAnsi="Times New Roman" w:cs="Times New Roman"/>
                <w:sz w:val="28"/>
                <w:szCs w:val="28"/>
              </w:rPr>
              <w:t>условия оплаты труда (в том числе размер тарифной ставки или оклада (должностного оклада) работника, доплаты, надбавки и поощрительные выплаты);</w:t>
            </w:r>
          </w:p>
          <w:p w14:paraId="6F861B97" w14:textId="77777777" w:rsidR="008E0CB9" w:rsidRPr="00415A9B" w:rsidRDefault="008E0CB9" w:rsidP="00415A9B">
            <w:pPr>
              <w:tabs>
                <w:tab w:val="left" w:pos="7997"/>
              </w:tabs>
              <w:ind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5A9B">
              <w:rPr>
                <w:rFonts w:ascii="Times New Roman" w:hAnsi="Times New Roman" w:cs="Times New Roman"/>
                <w:sz w:val="28"/>
                <w:szCs w:val="28"/>
              </w:rPr>
              <w:t>режим рабочего времени и времени отдыха (если для данного работника он отличается от общих правил, действующих у данного работодателя);</w:t>
            </w:r>
          </w:p>
          <w:p w14:paraId="06DD5B3B" w14:textId="77777777" w:rsidR="008E0CB9" w:rsidRPr="00415A9B" w:rsidRDefault="008E0CB9" w:rsidP="00415A9B">
            <w:pPr>
              <w:tabs>
                <w:tab w:val="left" w:pos="7997"/>
              </w:tabs>
              <w:ind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5A9B">
              <w:rPr>
                <w:rFonts w:ascii="Times New Roman" w:hAnsi="Times New Roman" w:cs="Times New Roman"/>
                <w:sz w:val="28"/>
                <w:szCs w:val="28"/>
              </w:rPr>
              <w:t>гарантии и компенсации за работу с вредными и (или) опасными условиями труда, если работник принимается на работу в соответствующих условиях, с указанием характеристик условий труда на рабочем месте;</w:t>
            </w:r>
          </w:p>
          <w:p w14:paraId="7501A525" w14:textId="77777777" w:rsidR="008E0CB9" w:rsidRPr="00415A9B" w:rsidRDefault="008E0CB9" w:rsidP="00415A9B">
            <w:pPr>
              <w:tabs>
                <w:tab w:val="left" w:pos="7997"/>
              </w:tabs>
              <w:ind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5A9B">
              <w:rPr>
                <w:rFonts w:ascii="Times New Roman" w:hAnsi="Times New Roman" w:cs="Times New Roman"/>
                <w:sz w:val="28"/>
                <w:szCs w:val="28"/>
              </w:rPr>
              <w:t>условия, определяющие в необходимых случаях характер работы (подвижной, разъездной, в пути, другой характер работы);</w:t>
            </w:r>
          </w:p>
          <w:p w14:paraId="5B297DEB" w14:textId="77777777" w:rsidR="008E0CB9" w:rsidRPr="00415A9B" w:rsidRDefault="008E0CB9" w:rsidP="00415A9B">
            <w:pPr>
              <w:tabs>
                <w:tab w:val="left" w:pos="7997"/>
              </w:tabs>
              <w:ind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5A9B">
              <w:rPr>
                <w:rFonts w:ascii="Times New Roman" w:hAnsi="Times New Roman" w:cs="Times New Roman"/>
                <w:sz w:val="28"/>
                <w:szCs w:val="28"/>
              </w:rPr>
              <w:t>условия труда на рабочем месте;</w:t>
            </w:r>
          </w:p>
          <w:p w14:paraId="61D0756A" w14:textId="77777777" w:rsidR="008E0CB9" w:rsidRPr="00415A9B" w:rsidRDefault="008E0CB9" w:rsidP="00415A9B">
            <w:pPr>
              <w:tabs>
                <w:tab w:val="left" w:pos="7997"/>
              </w:tabs>
              <w:ind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5A9B">
              <w:rPr>
                <w:rFonts w:ascii="Times New Roman" w:hAnsi="Times New Roman" w:cs="Times New Roman"/>
                <w:sz w:val="28"/>
                <w:szCs w:val="28"/>
              </w:rPr>
              <w:t>условие об обязательном социальном страховании работника в соответствии с ТК РФ и иными федеральными законами;</w:t>
            </w:r>
          </w:p>
          <w:p w14:paraId="15354392" w14:textId="77777777" w:rsidR="008E0CB9" w:rsidRPr="00415A9B" w:rsidRDefault="008E0CB9" w:rsidP="00415A9B">
            <w:pPr>
              <w:tabs>
                <w:tab w:val="left" w:pos="7997"/>
              </w:tabs>
              <w:ind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5A9B">
              <w:rPr>
                <w:rFonts w:ascii="Times New Roman" w:hAnsi="Times New Roman" w:cs="Times New Roman"/>
                <w:sz w:val="28"/>
                <w:szCs w:val="28"/>
              </w:rPr>
              <w:t>другие условия в случаях, предусмотренных трудовым законодательством и иными нормативными правовыми актами, содержащими нормы трудового права.</w:t>
            </w:r>
          </w:p>
          <w:p w14:paraId="376DE645" w14:textId="77777777" w:rsidR="008E0CB9" w:rsidRPr="00415A9B" w:rsidRDefault="008E0CB9" w:rsidP="00415A9B">
            <w:pPr>
              <w:tabs>
                <w:tab w:val="left" w:pos="7997"/>
              </w:tabs>
              <w:ind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5A9B">
              <w:rPr>
                <w:rFonts w:ascii="Times New Roman" w:hAnsi="Times New Roman" w:cs="Times New Roman"/>
                <w:sz w:val="28"/>
                <w:szCs w:val="28"/>
              </w:rPr>
              <w:t xml:space="preserve">В трудовом договоре могут предусматриваться дополнительные условия, не ухудшающие положение работника по сравнению с установленным </w:t>
            </w:r>
            <w:r w:rsidRPr="00415A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(ч. 4 ст. 57 ТК РФ).</w:t>
            </w:r>
          </w:p>
          <w:p w14:paraId="0E27C1AE" w14:textId="77777777" w:rsidR="008E0CB9" w:rsidRPr="00415A9B" w:rsidRDefault="008E0CB9" w:rsidP="00415A9B">
            <w:pPr>
              <w:tabs>
                <w:tab w:val="left" w:pos="7997"/>
              </w:tabs>
              <w:ind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5A9B">
              <w:rPr>
                <w:rFonts w:ascii="Times New Roman" w:hAnsi="Times New Roman" w:cs="Times New Roman"/>
                <w:sz w:val="28"/>
                <w:szCs w:val="28"/>
              </w:rPr>
              <w:t>Рассмотрение индивидуальных трудовых споров, восстановление нарушенных прав работников</w:t>
            </w:r>
          </w:p>
          <w:p w14:paraId="263DF72C" w14:textId="77777777" w:rsidR="008E0CB9" w:rsidRPr="00415A9B" w:rsidRDefault="008E0CB9" w:rsidP="00415A9B">
            <w:pPr>
              <w:tabs>
                <w:tab w:val="left" w:pos="7997"/>
              </w:tabs>
              <w:ind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5A9B">
              <w:rPr>
                <w:rFonts w:ascii="Times New Roman" w:hAnsi="Times New Roman" w:cs="Times New Roman"/>
                <w:sz w:val="28"/>
                <w:szCs w:val="28"/>
              </w:rPr>
              <w:t>Неурегулированные разногласия между работодателем и работником по вопросам применения трудового законодательства и иных нормативных правовых актов, содержащих нормы трудового права, коллективного договора, соглашения, локального нормативного акта, трудового договора рассматриваются комиссиями по трудовым спорам, действующим в организации и судами (</w:t>
            </w:r>
            <w:proofErr w:type="spellStart"/>
            <w:r w:rsidRPr="00415A9B">
              <w:rPr>
                <w:rFonts w:ascii="Times New Roman" w:hAnsi="Times New Roman" w:cs="Times New Roman"/>
                <w:sz w:val="28"/>
                <w:szCs w:val="28"/>
              </w:rPr>
              <w:t>ст.ст</w:t>
            </w:r>
            <w:proofErr w:type="spellEnd"/>
            <w:r w:rsidRPr="00415A9B">
              <w:rPr>
                <w:rFonts w:ascii="Times New Roman" w:hAnsi="Times New Roman" w:cs="Times New Roman"/>
                <w:sz w:val="28"/>
                <w:szCs w:val="28"/>
              </w:rPr>
              <w:t>. 381, 382 ТК РФ).</w:t>
            </w:r>
          </w:p>
          <w:p w14:paraId="324006FC" w14:textId="77777777" w:rsidR="008E0CB9" w:rsidRPr="00415A9B" w:rsidRDefault="008E0CB9" w:rsidP="00415A9B">
            <w:pPr>
              <w:tabs>
                <w:tab w:val="left" w:pos="7997"/>
              </w:tabs>
              <w:ind w:righ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415A9B">
              <w:rPr>
                <w:rFonts w:ascii="Times New Roman" w:hAnsi="Times New Roman" w:cs="Times New Roman"/>
                <w:sz w:val="28"/>
                <w:szCs w:val="28"/>
              </w:rPr>
              <w:t>При нарушении трудовых прав работник также вправе обратиться в государственную инспекцию труда, которая принимает меры по устранению выявленных нарушений и восстановлению нарушенных прав работников (ст. 356 ТК РФ).</w:t>
            </w:r>
          </w:p>
        </w:tc>
      </w:tr>
    </w:tbl>
    <w:p w14:paraId="57B7825F" w14:textId="77777777" w:rsidR="00E9017E" w:rsidRPr="008E0CB9" w:rsidRDefault="00E9017E" w:rsidP="008E0CB9"/>
    <w:sectPr w:rsidR="00E9017E" w:rsidRPr="008E0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12C47"/>
    <w:multiLevelType w:val="multilevel"/>
    <w:tmpl w:val="928A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500DA4"/>
    <w:multiLevelType w:val="multilevel"/>
    <w:tmpl w:val="E92C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080A87"/>
    <w:multiLevelType w:val="multilevel"/>
    <w:tmpl w:val="0D12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5374795">
    <w:abstractNumId w:val="0"/>
  </w:num>
  <w:num w:numId="2" w16cid:durableId="782577826">
    <w:abstractNumId w:val="1"/>
  </w:num>
  <w:num w:numId="3" w16cid:durableId="1930311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79"/>
    <w:rsid w:val="00105479"/>
    <w:rsid w:val="00415A9B"/>
    <w:rsid w:val="008E0CB9"/>
    <w:rsid w:val="00A559B7"/>
    <w:rsid w:val="00E9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4AE67-2407-472B-AB2B-48DD6156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0C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0C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E0CB9"/>
    <w:rPr>
      <w:b/>
      <w:bCs/>
    </w:rPr>
  </w:style>
  <w:style w:type="paragraph" w:styleId="a4">
    <w:name w:val="Normal (Web)"/>
    <w:basedOn w:val="a"/>
    <w:uiPriority w:val="99"/>
    <w:semiHidden/>
    <w:unhideWhenUsed/>
    <w:rsid w:val="008E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1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986</Words>
  <Characters>5624</Characters>
  <Application>Microsoft Office Word</Application>
  <DocSecurity>0</DocSecurity>
  <Lines>46</Lines>
  <Paragraphs>13</Paragraphs>
  <ScaleCrop>false</ScaleCrop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Рябых</dc:creator>
  <cp:keywords/>
  <dc:description/>
  <cp:lastModifiedBy>admin</cp:lastModifiedBy>
  <cp:revision>2</cp:revision>
  <dcterms:created xsi:type="dcterms:W3CDTF">2025-12-04T06:04:00Z</dcterms:created>
  <dcterms:modified xsi:type="dcterms:W3CDTF">2025-12-04T06:04:00Z</dcterms:modified>
</cp:coreProperties>
</file>