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2DFB" w:rsidRDefault="006C603E" w:rsidP="00490B3E">
      <w:pPr>
        <w:spacing w:after="0" w:line="240" w:lineRule="auto"/>
        <w:jc w:val="center"/>
        <w:rPr>
          <w:rFonts w:ascii="Times New Roman" w:eastAsia="Times New Roman" w:hAnsi="Times New Roman" w:cs="Times New Roman"/>
          <w:b/>
          <w:sz w:val="24"/>
          <w:szCs w:val="24"/>
        </w:rPr>
      </w:pPr>
      <w:r w:rsidRPr="00900B86">
        <w:rPr>
          <w:rFonts w:ascii="Times New Roman" w:eastAsia="Times New Roman" w:hAnsi="Times New Roman" w:cs="Times New Roman"/>
          <w:b/>
          <w:sz w:val="24"/>
          <w:szCs w:val="24"/>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4.5pt;height:707.25pt" o:ole="">
            <v:imagedata r:id="rId9" o:title=""/>
          </v:shape>
          <o:OLEObject Type="Embed" ProgID="FoxitReader.Document" ShapeID="_x0000_i1025" DrawAspect="Content" ObjectID="_1806145800" r:id="rId10"/>
        </w:object>
      </w:r>
    </w:p>
    <w:p w:rsidR="006D2DFB" w:rsidRDefault="006C603E" w:rsidP="00490B3E">
      <w:pPr>
        <w:spacing w:after="0" w:line="240" w:lineRule="auto"/>
        <w:jc w:val="center"/>
        <w:rPr>
          <w:rFonts w:ascii="Times New Roman" w:eastAsia="Times New Roman" w:hAnsi="Times New Roman" w:cs="Times New Roman"/>
          <w:b/>
          <w:sz w:val="24"/>
          <w:szCs w:val="24"/>
        </w:rPr>
      </w:pPr>
      <w:r w:rsidRPr="00900B86">
        <w:rPr>
          <w:rFonts w:ascii="Times New Roman" w:eastAsia="Times New Roman" w:hAnsi="Times New Roman" w:cs="Times New Roman"/>
          <w:b/>
          <w:sz w:val="24"/>
          <w:szCs w:val="24"/>
        </w:rPr>
        <w:object w:dxaOrig="4320" w:dyaOrig="4320">
          <v:shape id="_x0000_i1026" type="#_x0000_t75" style="width:498pt;height:714pt" o:ole="">
            <v:imagedata r:id="rId11" o:title=""/>
          </v:shape>
          <o:OLEObject Type="Embed" ProgID="FoxitReader.Document" ShapeID="_x0000_i1026" DrawAspect="Content" ObjectID="_1806145801" r:id="rId12"/>
        </w:object>
      </w:r>
    </w:p>
    <w:p w:rsidR="006D2DFB" w:rsidRDefault="006D2DFB" w:rsidP="00490B3E">
      <w:pPr>
        <w:spacing w:after="0" w:line="240" w:lineRule="auto"/>
        <w:jc w:val="center"/>
        <w:rPr>
          <w:rFonts w:ascii="Times New Roman" w:eastAsia="Times New Roman" w:hAnsi="Times New Roman" w:cs="Times New Roman"/>
          <w:b/>
          <w:sz w:val="24"/>
          <w:szCs w:val="24"/>
        </w:rPr>
      </w:pPr>
    </w:p>
    <w:p w:rsidR="006D2DFB" w:rsidRDefault="006C603E" w:rsidP="00490B3E">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object w:dxaOrig="4320" w:dyaOrig="4320">
          <v:shape id="_x0000_i1053" type="#_x0000_t75" style="width:464.25pt;height:703.5pt" o:ole="">
            <v:imagedata r:id="rId13" o:title=""/>
          </v:shape>
          <o:OLEObject Type="Embed" ProgID="FoxitReader.Document" ShapeID="_x0000_i1053" DrawAspect="Content" ObjectID="_1806145802" r:id="rId14"/>
        </w:object>
      </w:r>
    </w:p>
    <w:p w:rsidR="006D2DFB" w:rsidRDefault="006D2DFB" w:rsidP="00490B3E">
      <w:pPr>
        <w:spacing w:after="0" w:line="240" w:lineRule="auto"/>
        <w:jc w:val="center"/>
        <w:rPr>
          <w:rFonts w:ascii="Times New Roman" w:eastAsia="Times New Roman" w:hAnsi="Times New Roman" w:cs="Times New Roman"/>
          <w:b/>
          <w:sz w:val="24"/>
          <w:szCs w:val="24"/>
        </w:rPr>
      </w:pPr>
    </w:p>
    <w:p w:rsidR="006D2DFB" w:rsidRDefault="006D2DFB" w:rsidP="00490B3E">
      <w:pPr>
        <w:spacing w:after="0" w:line="240" w:lineRule="auto"/>
        <w:jc w:val="center"/>
        <w:rPr>
          <w:rFonts w:ascii="Times New Roman" w:eastAsia="Times New Roman" w:hAnsi="Times New Roman" w:cs="Times New Roman"/>
          <w:b/>
          <w:sz w:val="24"/>
          <w:szCs w:val="24"/>
        </w:rPr>
      </w:pPr>
    </w:p>
    <w:p w:rsidR="006D2DFB" w:rsidRDefault="006D2DFB" w:rsidP="00490B3E">
      <w:pPr>
        <w:spacing w:after="0" w:line="240" w:lineRule="auto"/>
        <w:jc w:val="center"/>
        <w:rPr>
          <w:rFonts w:ascii="Times New Roman" w:eastAsia="Times New Roman" w:hAnsi="Times New Roman" w:cs="Times New Roman"/>
          <w:b/>
          <w:sz w:val="24"/>
          <w:szCs w:val="24"/>
        </w:rPr>
      </w:pPr>
      <w:r w:rsidRPr="00900B86">
        <w:rPr>
          <w:rFonts w:ascii="Times New Roman" w:eastAsia="Times New Roman" w:hAnsi="Times New Roman" w:cs="Times New Roman"/>
          <w:b/>
          <w:sz w:val="24"/>
          <w:szCs w:val="24"/>
        </w:rPr>
        <w:object w:dxaOrig="4320" w:dyaOrig="4320">
          <v:shape id="_x0000_i1027" type="#_x0000_t75" style="width:467.25pt;height:669.75pt" o:ole="">
            <v:imagedata r:id="rId15" o:title=""/>
          </v:shape>
          <o:OLEObject Type="Embed" ProgID="FoxitReader.Document" ShapeID="_x0000_i1027" DrawAspect="Content" ObjectID="_1806145803" r:id="rId16"/>
        </w:object>
      </w:r>
    </w:p>
    <w:p w:rsidR="006D2DFB" w:rsidRDefault="006D2DFB" w:rsidP="00490B3E">
      <w:pPr>
        <w:spacing w:after="0" w:line="240" w:lineRule="auto"/>
        <w:jc w:val="center"/>
        <w:rPr>
          <w:rFonts w:ascii="Times New Roman" w:eastAsia="Times New Roman" w:hAnsi="Times New Roman" w:cs="Times New Roman"/>
          <w:b/>
          <w:sz w:val="24"/>
          <w:szCs w:val="24"/>
        </w:rPr>
      </w:pPr>
    </w:p>
    <w:p w:rsidR="006D2DFB" w:rsidRDefault="006D2DFB" w:rsidP="006C603E">
      <w:pPr>
        <w:spacing w:after="0" w:line="240" w:lineRule="auto"/>
        <w:rPr>
          <w:rFonts w:ascii="Times New Roman" w:eastAsia="Times New Roman" w:hAnsi="Times New Roman" w:cs="Times New Roman"/>
          <w:b/>
          <w:sz w:val="24"/>
          <w:szCs w:val="24"/>
        </w:rPr>
      </w:pPr>
    </w:p>
    <w:p w:rsidR="006D2DFB" w:rsidRDefault="006D2DFB" w:rsidP="006C603E">
      <w:pPr>
        <w:spacing w:after="0" w:line="240" w:lineRule="auto"/>
        <w:jc w:val="center"/>
        <w:rPr>
          <w:rFonts w:ascii="Times New Roman" w:eastAsia="Times New Roman" w:hAnsi="Times New Roman" w:cs="Times New Roman"/>
          <w:b/>
          <w:sz w:val="24"/>
          <w:szCs w:val="24"/>
        </w:rPr>
      </w:pPr>
      <w:r w:rsidRPr="00900B86">
        <w:rPr>
          <w:rFonts w:ascii="Times New Roman" w:eastAsia="Times New Roman" w:hAnsi="Times New Roman" w:cs="Times New Roman"/>
          <w:b/>
          <w:sz w:val="24"/>
          <w:szCs w:val="24"/>
        </w:rPr>
        <w:object w:dxaOrig="4320" w:dyaOrig="4320">
          <v:shape id="_x0000_i1028" type="#_x0000_t75" style="width:459pt;height:726.75pt" o:ole="">
            <v:imagedata r:id="rId17" o:title=""/>
          </v:shape>
          <o:OLEObject Type="Embed" ProgID="FoxitReader.Document" ShapeID="_x0000_i1028" DrawAspect="Content" ObjectID="_1806145804" r:id="rId18"/>
        </w:object>
      </w:r>
    </w:p>
    <w:p w:rsidR="00F7465F" w:rsidRDefault="00C8039F" w:rsidP="00490B3E">
      <w:pPr>
        <w:spacing w:after="0" w:line="240" w:lineRule="auto"/>
        <w:jc w:val="center"/>
        <w:rPr>
          <w:rFonts w:ascii="Times New Roman" w:eastAsia="Times New Roman" w:hAnsi="Times New Roman" w:cs="Times New Roman"/>
          <w:b/>
          <w:sz w:val="24"/>
          <w:szCs w:val="24"/>
        </w:rPr>
      </w:pPr>
      <w:r w:rsidRPr="001D6E4C">
        <w:rPr>
          <w:rFonts w:ascii="Times New Roman" w:eastAsia="Times New Roman" w:hAnsi="Times New Roman" w:cs="Times New Roman"/>
          <w:b/>
          <w:sz w:val="24"/>
          <w:szCs w:val="24"/>
        </w:rPr>
        <w:lastRenderedPageBreak/>
        <w:t>СОДЕРЖАНИЕ</w:t>
      </w:r>
    </w:p>
    <w:p w:rsidR="00490B3E" w:rsidRDefault="00490B3E" w:rsidP="00490B3E">
      <w:pPr>
        <w:spacing w:after="0" w:line="240" w:lineRule="auto"/>
        <w:jc w:val="center"/>
        <w:rPr>
          <w:rFonts w:ascii="Times New Roman" w:eastAsia="Times New Roman" w:hAnsi="Times New Roman" w:cs="Times New Roman"/>
          <w:b/>
          <w:sz w:val="24"/>
          <w:szCs w:val="24"/>
        </w:rPr>
      </w:pPr>
    </w:p>
    <w:tbl>
      <w:tblPr>
        <w:tblStyle w:val="aff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7"/>
        <w:gridCol w:w="7938"/>
        <w:gridCol w:w="816"/>
      </w:tblGrid>
      <w:tr w:rsidR="00490B3E" w:rsidTr="00490B3E">
        <w:tc>
          <w:tcPr>
            <w:tcW w:w="817" w:type="dxa"/>
          </w:tcPr>
          <w:p w:rsidR="00490B3E" w:rsidRDefault="00490B3E" w:rsidP="00490B3E">
            <w:pPr>
              <w:jc w:val="center"/>
              <w:rPr>
                <w:rFonts w:ascii="Times New Roman" w:eastAsia="Times New Roman" w:hAnsi="Times New Roman" w:cs="Times New Roman"/>
                <w:b/>
                <w:sz w:val="24"/>
                <w:szCs w:val="24"/>
              </w:rPr>
            </w:pPr>
            <w:r w:rsidRPr="00490B3E">
              <w:rPr>
                <w:rFonts w:ascii="Times New Roman" w:eastAsia="Times New Roman" w:hAnsi="Times New Roman" w:cs="Times New Roman"/>
                <w:sz w:val="24"/>
                <w:szCs w:val="24"/>
              </w:rPr>
              <w:t>1.</w:t>
            </w:r>
          </w:p>
        </w:tc>
        <w:tc>
          <w:tcPr>
            <w:tcW w:w="7938" w:type="dxa"/>
          </w:tcPr>
          <w:p w:rsidR="00490B3E" w:rsidRPr="00490B3E" w:rsidRDefault="00490B3E" w:rsidP="00490B3E">
            <w:pPr>
              <w:rPr>
                <w:rFonts w:ascii="Times New Roman" w:eastAsia="Times New Roman" w:hAnsi="Times New Roman" w:cs="Times New Roman"/>
                <w:sz w:val="24"/>
                <w:szCs w:val="24"/>
              </w:rPr>
            </w:pPr>
            <w:r w:rsidRPr="00490B3E">
              <w:rPr>
                <w:rFonts w:ascii="Times New Roman" w:eastAsia="Times New Roman" w:hAnsi="Times New Roman" w:cs="Times New Roman"/>
                <w:sz w:val="24"/>
                <w:szCs w:val="24"/>
              </w:rPr>
              <w:t>Общая характеристика  рабочей программы общеобразовательной дисциплины «Биология»</w:t>
            </w:r>
          </w:p>
        </w:tc>
        <w:tc>
          <w:tcPr>
            <w:tcW w:w="816" w:type="dxa"/>
          </w:tcPr>
          <w:p w:rsidR="00490B3E" w:rsidRDefault="00900B86" w:rsidP="00490B3E">
            <w:pPr>
              <w:jc w:val="center"/>
              <w:rPr>
                <w:rFonts w:ascii="Times New Roman" w:eastAsia="Times New Roman" w:hAnsi="Times New Roman" w:cs="Times New Roman"/>
                <w:b/>
                <w:sz w:val="24"/>
                <w:szCs w:val="24"/>
              </w:rPr>
            </w:pPr>
            <w:r w:rsidRPr="00490B3E">
              <w:rPr>
                <w:rFonts w:ascii="Times New Roman" w:eastAsia="Times New Roman" w:hAnsi="Times New Roman" w:cs="Times New Roman"/>
                <w:webHidden/>
                <w:sz w:val="24"/>
                <w:szCs w:val="24"/>
              </w:rPr>
              <w:fldChar w:fldCharType="begin"/>
            </w:r>
            <w:r w:rsidR="00490B3E" w:rsidRPr="00490B3E">
              <w:rPr>
                <w:rFonts w:ascii="Times New Roman" w:eastAsia="Times New Roman" w:hAnsi="Times New Roman" w:cs="Times New Roman"/>
                <w:webHidden/>
                <w:sz w:val="24"/>
                <w:szCs w:val="24"/>
              </w:rPr>
              <w:instrText xml:space="preserve"> PAGEREF _Toc129703254 \h </w:instrText>
            </w:r>
            <w:r w:rsidRPr="00490B3E">
              <w:rPr>
                <w:rFonts w:ascii="Times New Roman" w:eastAsia="Times New Roman" w:hAnsi="Times New Roman" w:cs="Times New Roman"/>
                <w:webHidden/>
                <w:sz w:val="24"/>
                <w:szCs w:val="24"/>
              </w:rPr>
            </w:r>
            <w:r w:rsidRPr="00490B3E">
              <w:rPr>
                <w:rFonts w:ascii="Times New Roman" w:eastAsia="Times New Roman" w:hAnsi="Times New Roman" w:cs="Times New Roman"/>
                <w:webHidden/>
                <w:sz w:val="24"/>
                <w:szCs w:val="24"/>
              </w:rPr>
              <w:fldChar w:fldCharType="separate"/>
            </w:r>
            <w:r w:rsidR="009D1066">
              <w:rPr>
                <w:rFonts w:ascii="Times New Roman" w:eastAsia="Times New Roman" w:hAnsi="Times New Roman" w:cs="Times New Roman"/>
                <w:noProof/>
                <w:webHidden/>
                <w:sz w:val="24"/>
                <w:szCs w:val="24"/>
              </w:rPr>
              <w:t>4</w:t>
            </w:r>
            <w:r w:rsidRPr="00490B3E">
              <w:rPr>
                <w:rFonts w:ascii="Times New Roman" w:eastAsia="Times New Roman" w:hAnsi="Times New Roman" w:cs="Times New Roman"/>
                <w:webHidden/>
                <w:sz w:val="24"/>
                <w:szCs w:val="24"/>
              </w:rPr>
              <w:fldChar w:fldCharType="end"/>
            </w:r>
          </w:p>
        </w:tc>
      </w:tr>
      <w:tr w:rsidR="00751126" w:rsidTr="00490B3E">
        <w:tc>
          <w:tcPr>
            <w:tcW w:w="817" w:type="dxa"/>
          </w:tcPr>
          <w:p w:rsidR="00751126" w:rsidRPr="00490B3E" w:rsidRDefault="00751126" w:rsidP="00490B3E">
            <w:pPr>
              <w:jc w:val="center"/>
              <w:rPr>
                <w:rFonts w:ascii="Times New Roman" w:eastAsia="Times New Roman" w:hAnsi="Times New Roman" w:cs="Times New Roman"/>
                <w:sz w:val="24"/>
                <w:szCs w:val="24"/>
              </w:rPr>
            </w:pPr>
          </w:p>
        </w:tc>
        <w:tc>
          <w:tcPr>
            <w:tcW w:w="7938" w:type="dxa"/>
          </w:tcPr>
          <w:p w:rsidR="00751126" w:rsidRPr="00490B3E" w:rsidRDefault="00751126" w:rsidP="00490B3E">
            <w:pPr>
              <w:rPr>
                <w:rFonts w:ascii="Times New Roman" w:eastAsia="Times New Roman" w:hAnsi="Times New Roman" w:cs="Times New Roman"/>
                <w:sz w:val="24"/>
                <w:szCs w:val="24"/>
              </w:rPr>
            </w:pPr>
          </w:p>
        </w:tc>
        <w:tc>
          <w:tcPr>
            <w:tcW w:w="816" w:type="dxa"/>
          </w:tcPr>
          <w:p w:rsidR="00751126" w:rsidRPr="00490B3E" w:rsidRDefault="00751126" w:rsidP="00490B3E">
            <w:pPr>
              <w:jc w:val="center"/>
              <w:rPr>
                <w:rFonts w:ascii="Times New Roman" w:eastAsia="Times New Roman" w:hAnsi="Times New Roman" w:cs="Times New Roman"/>
                <w:webHidden/>
                <w:sz w:val="24"/>
                <w:szCs w:val="24"/>
              </w:rPr>
            </w:pPr>
          </w:p>
        </w:tc>
      </w:tr>
      <w:tr w:rsidR="00490B3E" w:rsidTr="00490B3E">
        <w:tc>
          <w:tcPr>
            <w:tcW w:w="817" w:type="dxa"/>
          </w:tcPr>
          <w:p w:rsidR="00490B3E" w:rsidRPr="00490B3E" w:rsidRDefault="00490B3E" w:rsidP="00490B3E">
            <w:pPr>
              <w:jc w:val="center"/>
              <w:rPr>
                <w:rFonts w:ascii="Times New Roman" w:eastAsia="Times New Roman" w:hAnsi="Times New Roman" w:cs="Times New Roman"/>
                <w:sz w:val="24"/>
                <w:szCs w:val="24"/>
              </w:rPr>
            </w:pPr>
            <w:r w:rsidRPr="00490B3E">
              <w:rPr>
                <w:rFonts w:ascii="Times New Roman" w:eastAsia="Times New Roman" w:hAnsi="Times New Roman" w:cs="Times New Roman"/>
                <w:sz w:val="24"/>
                <w:szCs w:val="24"/>
              </w:rPr>
              <w:t>2</w:t>
            </w:r>
          </w:p>
        </w:tc>
        <w:tc>
          <w:tcPr>
            <w:tcW w:w="7938" w:type="dxa"/>
          </w:tcPr>
          <w:p w:rsidR="00490B3E" w:rsidRPr="00490B3E" w:rsidRDefault="00490B3E" w:rsidP="00490B3E">
            <w:pPr>
              <w:rPr>
                <w:rFonts w:ascii="Times New Roman" w:eastAsia="Times New Roman" w:hAnsi="Times New Roman" w:cs="Times New Roman"/>
                <w:sz w:val="24"/>
                <w:szCs w:val="24"/>
              </w:rPr>
            </w:pPr>
            <w:r w:rsidRPr="00490B3E">
              <w:rPr>
                <w:rFonts w:ascii="Times New Roman" w:eastAsia="Times New Roman" w:hAnsi="Times New Roman" w:cs="Times New Roman"/>
                <w:sz w:val="24"/>
                <w:szCs w:val="24"/>
              </w:rPr>
              <w:t>Структура и содержание общеобразовательной дисциплины</w:t>
            </w:r>
          </w:p>
        </w:tc>
        <w:tc>
          <w:tcPr>
            <w:tcW w:w="816" w:type="dxa"/>
          </w:tcPr>
          <w:p w:rsidR="00490B3E" w:rsidRDefault="00900B86" w:rsidP="00490B3E">
            <w:pPr>
              <w:jc w:val="center"/>
              <w:rPr>
                <w:rFonts w:ascii="Times New Roman" w:eastAsia="Times New Roman" w:hAnsi="Times New Roman" w:cs="Times New Roman"/>
                <w:b/>
                <w:sz w:val="24"/>
                <w:szCs w:val="24"/>
              </w:rPr>
            </w:pPr>
            <w:r w:rsidRPr="001D6E4C">
              <w:rPr>
                <w:rFonts w:ascii="Times New Roman" w:hAnsi="Times New Roman" w:cs="Times New Roman"/>
                <w:noProof/>
                <w:webHidden/>
                <w:sz w:val="24"/>
                <w:szCs w:val="24"/>
              </w:rPr>
              <w:fldChar w:fldCharType="begin"/>
            </w:r>
            <w:r w:rsidR="00490B3E" w:rsidRPr="001D6E4C">
              <w:rPr>
                <w:rFonts w:ascii="Times New Roman" w:hAnsi="Times New Roman" w:cs="Times New Roman"/>
                <w:noProof/>
                <w:webHidden/>
                <w:sz w:val="24"/>
                <w:szCs w:val="24"/>
              </w:rPr>
              <w:instrText xml:space="preserve"> PAGEREF _Toc129703255 \h </w:instrText>
            </w:r>
            <w:r w:rsidRPr="001D6E4C">
              <w:rPr>
                <w:rFonts w:ascii="Times New Roman" w:hAnsi="Times New Roman" w:cs="Times New Roman"/>
                <w:noProof/>
                <w:webHidden/>
                <w:sz w:val="24"/>
                <w:szCs w:val="24"/>
              </w:rPr>
            </w:r>
            <w:r w:rsidRPr="001D6E4C">
              <w:rPr>
                <w:rFonts w:ascii="Times New Roman" w:hAnsi="Times New Roman" w:cs="Times New Roman"/>
                <w:noProof/>
                <w:webHidden/>
                <w:sz w:val="24"/>
                <w:szCs w:val="24"/>
              </w:rPr>
              <w:fldChar w:fldCharType="separate"/>
            </w:r>
            <w:r w:rsidR="009D1066">
              <w:rPr>
                <w:rFonts w:ascii="Times New Roman" w:hAnsi="Times New Roman" w:cs="Times New Roman"/>
                <w:noProof/>
                <w:webHidden/>
                <w:sz w:val="24"/>
                <w:szCs w:val="24"/>
              </w:rPr>
              <w:t>11</w:t>
            </w:r>
            <w:r w:rsidRPr="001D6E4C">
              <w:rPr>
                <w:rFonts w:ascii="Times New Roman" w:hAnsi="Times New Roman" w:cs="Times New Roman"/>
                <w:noProof/>
                <w:webHidden/>
                <w:sz w:val="24"/>
                <w:szCs w:val="24"/>
              </w:rPr>
              <w:fldChar w:fldCharType="end"/>
            </w:r>
          </w:p>
        </w:tc>
      </w:tr>
      <w:tr w:rsidR="00751126" w:rsidTr="00490B3E">
        <w:tc>
          <w:tcPr>
            <w:tcW w:w="817" w:type="dxa"/>
          </w:tcPr>
          <w:p w:rsidR="00751126" w:rsidRPr="00490B3E" w:rsidRDefault="00751126" w:rsidP="00490B3E">
            <w:pPr>
              <w:jc w:val="center"/>
              <w:rPr>
                <w:rFonts w:ascii="Times New Roman" w:eastAsia="Times New Roman" w:hAnsi="Times New Roman" w:cs="Times New Roman"/>
                <w:sz w:val="24"/>
                <w:szCs w:val="24"/>
              </w:rPr>
            </w:pPr>
          </w:p>
        </w:tc>
        <w:tc>
          <w:tcPr>
            <w:tcW w:w="7938" w:type="dxa"/>
          </w:tcPr>
          <w:p w:rsidR="00751126" w:rsidRPr="00490B3E" w:rsidRDefault="00751126" w:rsidP="00490B3E">
            <w:pPr>
              <w:rPr>
                <w:rFonts w:ascii="Times New Roman" w:eastAsia="Times New Roman" w:hAnsi="Times New Roman" w:cs="Times New Roman"/>
                <w:sz w:val="24"/>
                <w:szCs w:val="24"/>
              </w:rPr>
            </w:pPr>
          </w:p>
        </w:tc>
        <w:tc>
          <w:tcPr>
            <w:tcW w:w="816" w:type="dxa"/>
          </w:tcPr>
          <w:p w:rsidR="00751126" w:rsidRPr="001D6E4C" w:rsidRDefault="00751126" w:rsidP="00490B3E">
            <w:pPr>
              <w:jc w:val="center"/>
              <w:rPr>
                <w:rFonts w:ascii="Times New Roman" w:hAnsi="Times New Roman" w:cs="Times New Roman"/>
                <w:noProof/>
                <w:webHidden/>
                <w:sz w:val="24"/>
                <w:szCs w:val="24"/>
              </w:rPr>
            </w:pPr>
          </w:p>
        </w:tc>
      </w:tr>
      <w:tr w:rsidR="00490B3E" w:rsidTr="00490B3E">
        <w:tc>
          <w:tcPr>
            <w:tcW w:w="817" w:type="dxa"/>
          </w:tcPr>
          <w:p w:rsidR="00490B3E" w:rsidRPr="00490B3E" w:rsidRDefault="00490B3E" w:rsidP="00490B3E">
            <w:pPr>
              <w:jc w:val="center"/>
              <w:rPr>
                <w:rFonts w:ascii="Times New Roman" w:eastAsia="Times New Roman" w:hAnsi="Times New Roman" w:cs="Times New Roman"/>
                <w:sz w:val="24"/>
                <w:szCs w:val="24"/>
              </w:rPr>
            </w:pPr>
            <w:r w:rsidRPr="00490B3E">
              <w:rPr>
                <w:rFonts w:ascii="Times New Roman" w:eastAsia="Times New Roman" w:hAnsi="Times New Roman" w:cs="Times New Roman"/>
                <w:sz w:val="24"/>
                <w:szCs w:val="24"/>
              </w:rPr>
              <w:t>3.</w:t>
            </w:r>
          </w:p>
        </w:tc>
        <w:tc>
          <w:tcPr>
            <w:tcW w:w="7938" w:type="dxa"/>
          </w:tcPr>
          <w:p w:rsidR="00490B3E" w:rsidRPr="00490B3E" w:rsidRDefault="00490B3E" w:rsidP="00490B3E">
            <w:pPr>
              <w:rPr>
                <w:rFonts w:ascii="Times New Roman" w:eastAsia="Times New Roman" w:hAnsi="Times New Roman" w:cs="Times New Roman"/>
                <w:sz w:val="24"/>
                <w:szCs w:val="24"/>
              </w:rPr>
            </w:pPr>
            <w:r w:rsidRPr="00490B3E">
              <w:rPr>
                <w:rFonts w:ascii="Times New Roman" w:eastAsia="Times New Roman" w:hAnsi="Times New Roman" w:cs="Times New Roman"/>
                <w:sz w:val="24"/>
                <w:szCs w:val="24"/>
              </w:rPr>
              <w:t>Условия реализации программы общеобразовательной дисциплин</w:t>
            </w:r>
          </w:p>
        </w:tc>
        <w:tc>
          <w:tcPr>
            <w:tcW w:w="816" w:type="dxa"/>
          </w:tcPr>
          <w:p w:rsidR="00490B3E" w:rsidRDefault="00900B86" w:rsidP="00490B3E">
            <w:pPr>
              <w:jc w:val="center"/>
              <w:rPr>
                <w:rFonts w:ascii="Times New Roman" w:eastAsia="Times New Roman" w:hAnsi="Times New Roman" w:cs="Times New Roman"/>
                <w:b/>
                <w:sz w:val="24"/>
                <w:szCs w:val="24"/>
              </w:rPr>
            </w:pPr>
            <w:r w:rsidRPr="001D6E4C">
              <w:rPr>
                <w:rFonts w:ascii="Times New Roman" w:hAnsi="Times New Roman" w:cs="Times New Roman"/>
                <w:noProof/>
                <w:webHidden/>
                <w:sz w:val="24"/>
                <w:szCs w:val="24"/>
              </w:rPr>
              <w:fldChar w:fldCharType="begin"/>
            </w:r>
            <w:r w:rsidR="00490B3E" w:rsidRPr="001D6E4C">
              <w:rPr>
                <w:rFonts w:ascii="Times New Roman" w:hAnsi="Times New Roman" w:cs="Times New Roman"/>
                <w:noProof/>
                <w:webHidden/>
                <w:sz w:val="24"/>
                <w:szCs w:val="24"/>
              </w:rPr>
              <w:instrText xml:space="preserve"> PAGEREF _Toc129703256 \h </w:instrText>
            </w:r>
            <w:r w:rsidRPr="001D6E4C">
              <w:rPr>
                <w:rFonts w:ascii="Times New Roman" w:hAnsi="Times New Roman" w:cs="Times New Roman"/>
                <w:noProof/>
                <w:webHidden/>
                <w:sz w:val="24"/>
                <w:szCs w:val="24"/>
              </w:rPr>
            </w:r>
            <w:r w:rsidRPr="001D6E4C">
              <w:rPr>
                <w:rFonts w:ascii="Times New Roman" w:hAnsi="Times New Roman" w:cs="Times New Roman"/>
                <w:noProof/>
                <w:webHidden/>
                <w:sz w:val="24"/>
                <w:szCs w:val="24"/>
              </w:rPr>
              <w:fldChar w:fldCharType="separate"/>
            </w:r>
            <w:r w:rsidR="009D1066">
              <w:rPr>
                <w:rFonts w:ascii="Times New Roman" w:hAnsi="Times New Roman" w:cs="Times New Roman"/>
                <w:noProof/>
                <w:webHidden/>
                <w:sz w:val="24"/>
                <w:szCs w:val="24"/>
              </w:rPr>
              <w:t>18</w:t>
            </w:r>
            <w:r w:rsidRPr="001D6E4C">
              <w:rPr>
                <w:rFonts w:ascii="Times New Roman" w:hAnsi="Times New Roman" w:cs="Times New Roman"/>
                <w:noProof/>
                <w:webHidden/>
                <w:sz w:val="24"/>
                <w:szCs w:val="24"/>
              </w:rPr>
              <w:fldChar w:fldCharType="end"/>
            </w:r>
          </w:p>
        </w:tc>
      </w:tr>
      <w:tr w:rsidR="00751126" w:rsidTr="00490B3E">
        <w:tc>
          <w:tcPr>
            <w:tcW w:w="817" w:type="dxa"/>
          </w:tcPr>
          <w:p w:rsidR="00751126" w:rsidRPr="00490B3E" w:rsidRDefault="00751126" w:rsidP="00490B3E">
            <w:pPr>
              <w:jc w:val="center"/>
              <w:rPr>
                <w:rFonts w:ascii="Times New Roman" w:eastAsia="Times New Roman" w:hAnsi="Times New Roman" w:cs="Times New Roman"/>
                <w:sz w:val="24"/>
                <w:szCs w:val="24"/>
              </w:rPr>
            </w:pPr>
          </w:p>
        </w:tc>
        <w:tc>
          <w:tcPr>
            <w:tcW w:w="7938" w:type="dxa"/>
          </w:tcPr>
          <w:p w:rsidR="00751126" w:rsidRPr="00490B3E" w:rsidRDefault="00751126" w:rsidP="00490B3E">
            <w:pPr>
              <w:rPr>
                <w:rFonts w:ascii="Times New Roman" w:eastAsia="Times New Roman" w:hAnsi="Times New Roman" w:cs="Times New Roman"/>
                <w:sz w:val="24"/>
                <w:szCs w:val="24"/>
              </w:rPr>
            </w:pPr>
          </w:p>
        </w:tc>
        <w:tc>
          <w:tcPr>
            <w:tcW w:w="816" w:type="dxa"/>
          </w:tcPr>
          <w:p w:rsidR="00751126" w:rsidRPr="001D6E4C" w:rsidRDefault="00751126" w:rsidP="00490B3E">
            <w:pPr>
              <w:jc w:val="center"/>
              <w:rPr>
                <w:rFonts w:ascii="Times New Roman" w:hAnsi="Times New Roman" w:cs="Times New Roman"/>
                <w:noProof/>
                <w:webHidden/>
                <w:sz w:val="24"/>
                <w:szCs w:val="24"/>
              </w:rPr>
            </w:pPr>
          </w:p>
        </w:tc>
      </w:tr>
      <w:tr w:rsidR="00490B3E" w:rsidTr="00490B3E">
        <w:tc>
          <w:tcPr>
            <w:tcW w:w="817" w:type="dxa"/>
          </w:tcPr>
          <w:p w:rsidR="00490B3E" w:rsidRPr="00490B3E" w:rsidRDefault="00490B3E" w:rsidP="00490B3E">
            <w:pPr>
              <w:jc w:val="center"/>
              <w:rPr>
                <w:rFonts w:ascii="Times New Roman" w:eastAsia="Times New Roman" w:hAnsi="Times New Roman" w:cs="Times New Roman"/>
                <w:sz w:val="24"/>
                <w:szCs w:val="24"/>
              </w:rPr>
            </w:pPr>
            <w:r w:rsidRPr="00490B3E">
              <w:rPr>
                <w:rFonts w:ascii="Times New Roman" w:eastAsia="Times New Roman" w:hAnsi="Times New Roman" w:cs="Times New Roman"/>
                <w:sz w:val="24"/>
                <w:szCs w:val="24"/>
              </w:rPr>
              <w:t>4.</w:t>
            </w:r>
          </w:p>
        </w:tc>
        <w:tc>
          <w:tcPr>
            <w:tcW w:w="7938" w:type="dxa"/>
          </w:tcPr>
          <w:p w:rsidR="00490B3E" w:rsidRPr="00490B3E" w:rsidRDefault="00490B3E" w:rsidP="00490B3E">
            <w:pPr>
              <w:rPr>
                <w:rFonts w:ascii="Times New Roman" w:eastAsia="Times New Roman" w:hAnsi="Times New Roman" w:cs="Times New Roman"/>
                <w:sz w:val="24"/>
                <w:szCs w:val="24"/>
              </w:rPr>
            </w:pPr>
            <w:r w:rsidRPr="00490B3E">
              <w:rPr>
                <w:rFonts w:ascii="Times New Roman" w:eastAsia="Times New Roman" w:hAnsi="Times New Roman" w:cs="Times New Roman"/>
                <w:sz w:val="24"/>
                <w:szCs w:val="24"/>
              </w:rPr>
              <w:t>Контроль и оценка результатов освоения общеобразовательной дисциплины</w:t>
            </w:r>
          </w:p>
        </w:tc>
        <w:tc>
          <w:tcPr>
            <w:tcW w:w="816" w:type="dxa"/>
          </w:tcPr>
          <w:p w:rsidR="00490B3E" w:rsidRDefault="00900B86" w:rsidP="00490B3E">
            <w:pPr>
              <w:jc w:val="center"/>
              <w:rPr>
                <w:rFonts w:ascii="Times New Roman" w:eastAsia="Times New Roman" w:hAnsi="Times New Roman" w:cs="Times New Roman"/>
                <w:b/>
                <w:sz w:val="24"/>
                <w:szCs w:val="24"/>
              </w:rPr>
            </w:pPr>
            <w:r w:rsidRPr="001D6E4C">
              <w:rPr>
                <w:rFonts w:ascii="Times New Roman" w:hAnsi="Times New Roman" w:cs="Times New Roman"/>
                <w:noProof/>
                <w:webHidden/>
                <w:sz w:val="24"/>
                <w:szCs w:val="24"/>
              </w:rPr>
              <w:fldChar w:fldCharType="begin"/>
            </w:r>
            <w:r w:rsidR="00490B3E" w:rsidRPr="001D6E4C">
              <w:rPr>
                <w:rFonts w:ascii="Times New Roman" w:hAnsi="Times New Roman" w:cs="Times New Roman"/>
                <w:noProof/>
                <w:webHidden/>
                <w:sz w:val="24"/>
                <w:szCs w:val="24"/>
              </w:rPr>
              <w:instrText xml:space="preserve"> PAGEREF _Toc129703257 \h </w:instrText>
            </w:r>
            <w:r w:rsidRPr="001D6E4C">
              <w:rPr>
                <w:rFonts w:ascii="Times New Roman" w:hAnsi="Times New Roman" w:cs="Times New Roman"/>
                <w:noProof/>
                <w:webHidden/>
                <w:sz w:val="24"/>
                <w:szCs w:val="24"/>
              </w:rPr>
            </w:r>
            <w:r w:rsidRPr="001D6E4C">
              <w:rPr>
                <w:rFonts w:ascii="Times New Roman" w:hAnsi="Times New Roman" w:cs="Times New Roman"/>
                <w:noProof/>
                <w:webHidden/>
                <w:sz w:val="24"/>
                <w:szCs w:val="24"/>
              </w:rPr>
              <w:fldChar w:fldCharType="separate"/>
            </w:r>
            <w:r w:rsidR="009D1066">
              <w:rPr>
                <w:rFonts w:ascii="Times New Roman" w:hAnsi="Times New Roman" w:cs="Times New Roman"/>
                <w:noProof/>
                <w:webHidden/>
                <w:sz w:val="24"/>
                <w:szCs w:val="24"/>
              </w:rPr>
              <w:t>19</w:t>
            </w:r>
            <w:r w:rsidRPr="001D6E4C">
              <w:rPr>
                <w:rFonts w:ascii="Times New Roman" w:hAnsi="Times New Roman" w:cs="Times New Roman"/>
                <w:noProof/>
                <w:webHidden/>
                <w:sz w:val="24"/>
                <w:szCs w:val="24"/>
              </w:rPr>
              <w:fldChar w:fldCharType="end"/>
            </w:r>
          </w:p>
        </w:tc>
      </w:tr>
    </w:tbl>
    <w:p w:rsidR="00490B3E" w:rsidRDefault="00490B3E" w:rsidP="00490B3E">
      <w:pPr>
        <w:pStyle w:val="afffb"/>
        <w:keepNext w:val="0"/>
        <w:keepLines w:val="0"/>
        <w:widowControl w:val="0"/>
        <w:spacing w:before="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bookmarkStart w:id="0" w:name="_Toc129703254"/>
    </w:p>
    <w:p w:rsidR="00490B3E" w:rsidRP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56339F" w:rsidRDefault="0056339F" w:rsidP="00490B3E">
      <w:pPr>
        <w:widowControl w:val="0"/>
        <w:spacing w:after="0" w:line="240" w:lineRule="auto"/>
        <w:rPr>
          <w:rFonts w:ascii="Times New Roman" w:hAnsi="Times New Roman" w:cs="Times New Roman"/>
        </w:rPr>
      </w:pPr>
    </w:p>
    <w:p w:rsidR="0056339F" w:rsidRDefault="0056339F"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490B3E" w:rsidRDefault="00490B3E" w:rsidP="00490B3E">
      <w:pPr>
        <w:widowControl w:val="0"/>
        <w:spacing w:after="0" w:line="240" w:lineRule="auto"/>
        <w:rPr>
          <w:rFonts w:ascii="Times New Roman" w:hAnsi="Times New Roman" w:cs="Times New Roman"/>
        </w:rPr>
      </w:pPr>
    </w:p>
    <w:p w:rsidR="00F7465F" w:rsidRPr="00666A51" w:rsidRDefault="00C8039F" w:rsidP="003B6ECC">
      <w:pPr>
        <w:pStyle w:val="1"/>
        <w:keepNext w:val="0"/>
        <w:keepLines w:val="0"/>
        <w:widowControl w:val="0"/>
        <w:spacing w:before="0" w:after="0" w:line="240" w:lineRule="auto"/>
        <w:ind w:firstLine="709"/>
        <w:jc w:val="center"/>
        <w:rPr>
          <w:rFonts w:ascii="Times New Roman" w:hAnsi="Times New Roman" w:cs="Times New Roman"/>
          <w:sz w:val="24"/>
          <w:szCs w:val="24"/>
        </w:rPr>
      </w:pPr>
      <w:r w:rsidRPr="00666A51">
        <w:rPr>
          <w:rFonts w:ascii="Times New Roman" w:hAnsi="Times New Roman" w:cs="Times New Roman"/>
          <w:sz w:val="24"/>
          <w:szCs w:val="24"/>
        </w:rPr>
        <w:lastRenderedPageBreak/>
        <w:t>1</w:t>
      </w:r>
      <w:r w:rsidR="000C0CC1">
        <w:rPr>
          <w:rFonts w:ascii="Times New Roman" w:hAnsi="Times New Roman" w:cs="Times New Roman"/>
          <w:sz w:val="24"/>
          <w:szCs w:val="24"/>
        </w:rPr>
        <w:t xml:space="preserve">. ОБЩАЯ ХАРАКТЕРИСТИКА </w:t>
      </w:r>
      <w:r w:rsidRPr="00666A51">
        <w:rPr>
          <w:rFonts w:ascii="Times New Roman" w:hAnsi="Times New Roman" w:cs="Times New Roman"/>
          <w:sz w:val="24"/>
          <w:szCs w:val="24"/>
        </w:rPr>
        <w:t>РАБОЧЕЙ ПРОГРАММЫ ОБЩЕОБРАЗОВАТЕЛЬНОЙДИСЦИПЛИНЫ «БИОЛОГИЯ»</w:t>
      </w:r>
      <w:bookmarkEnd w:id="0"/>
    </w:p>
    <w:p w:rsidR="00F7465F" w:rsidRPr="00666A51" w:rsidRDefault="00F7465F" w:rsidP="003B6E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b/>
          <w:sz w:val="24"/>
          <w:szCs w:val="24"/>
        </w:rPr>
      </w:pPr>
    </w:p>
    <w:p w:rsidR="00F7465F" w:rsidRPr="00666A51" w:rsidRDefault="00C8039F" w:rsidP="003B6EC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sz w:val="24"/>
          <w:szCs w:val="24"/>
        </w:rPr>
      </w:pPr>
      <w:r w:rsidRPr="00666A51">
        <w:rPr>
          <w:rFonts w:ascii="Times New Roman" w:eastAsia="Times New Roman" w:hAnsi="Times New Roman" w:cs="Times New Roman"/>
          <w:b/>
          <w:sz w:val="24"/>
          <w:szCs w:val="24"/>
        </w:rPr>
        <w:t>1.1. Место дисциплины в структуре образовательной программы СПО</w:t>
      </w:r>
    </w:p>
    <w:p w:rsidR="00F7465F" w:rsidRPr="00360232" w:rsidRDefault="00F7465F" w:rsidP="003B6ECC">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OfficinaSansBookC" w:eastAsia="Times New Roman" w:hAnsi="OfficinaSansBookC" w:cs="Times New Roman"/>
          <w:sz w:val="28"/>
          <w:szCs w:val="28"/>
          <w:highlight w:val="white"/>
        </w:rPr>
      </w:pPr>
    </w:p>
    <w:p w:rsidR="00C80B26" w:rsidRPr="00666A51" w:rsidRDefault="00C80B26" w:rsidP="003B6ECC">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highlight w:val="white"/>
        </w:rPr>
      </w:pPr>
      <w:r w:rsidRPr="00666A51">
        <w:rPr>
          <w:rFonts w:ascii="Times New Roman" w:eastAsia="Times New Roman" w:hAnsi="Times New Roman" w:cs="Times New Roman"/>
          <w:sz w:val="24"/>
          <w:szCs w:val="24"/>
          <w:highlight w:val="white"/>
        </w:rPr>
        <w:t xml:space="preserve">Общеобразовательная дисциплина «Биология» изучается на базовом уровне в общеобразовательном цикле учебного плана основной профессиональной образовательной программы </w:t>
      </w:r>
      <w:r w:rsidR="00B270E9" w:rsidRPr="00021617">
        <w:rPr>
          <w:rFonts w:ascii="Times New Roman" w:hAnsi="Times New Roman" w:cs="Times New Roman"/>
          <w:sz w:val="24"/>
          <w:szCs w:val="24"/>
        </w:rPr>
        <w:t xml:space="preserve">по </w:t>
      </w:r>
      <w:r w:rsidR="00B270E9">
        <w:rPr>
          <w:rFonts w:ascii="Times New Roman" w:hAnsi="Times New Roman" w:cs="Times New Roman"/>
        </w:rPr>
        <w:t xml:space="preserve">профессии </w:t>
      </w:r>
      <w:r w:rsidR="00C15CAD">
        <w:rPr>
          <w:rFonts w:ascii="Times New Roman" w:hAnsi="Times New Roman" w:cs="Times New Roman"/>
          <w:sz w:val="24"/>
          <w:szCs w:val="24"/>
        </w:rPr>
        <w:t>38.01.02 «Продавец</w:t>
      </w:r>
      <w:r w:rsidR="00BE2B45">
        <w:rPr>
          <w:rFonts w:ascii="Times New Roman" w:hAnsi="Times New Roman" w:cs="Times New Roman"/>
          <w:sz w:val="24"/>
          <w:szCs w:val="24"/>
        </w:rPr>
        <w:t>»</w:t>
      </w:r>
    </w:p>
    <w:p w:rsidR="00C80B26" w:rsidRPr="004826D4" w:rsidRDefault="00C80B26" w:rsidP="003B6ECC">
      <w:pPr>
        <w:shd w:val="clear" w:color="auto" w:fill="FFFFFF"/>
        <w:spacing w:after="0" w:line="240" w:lineRule="auto"/>
        <w:ind w:firstLine="709"/>
        <w:jc w:val="both"/>
        <w:rPr>
          <w:rFonts w:ascii="Times New Roman" w:eastAsia="Times New Roman" w:hAnsi="Times New Roman" w:cs="Times New Roman"/>
          <w:sz w:val="24"/>
          <w:szCs w:val="24"/>
          <w:highlight w:val="white"/>
        </w:rPr>
      </w:pPr>
      <w:r w:rsidRPr="00666A51">
        <w:rPr>
          <w:rFonts w:ascii="Times New Roman" w:eastAsia="Times New Roman" w:hAnsi="Times New Roman" w:cs="Times New Roman"/>
          <w:sz w:val="24"/>
          <w:szCs w:val="24"/>
          <w:highlight w:val="white"/>
        </w:rPr>
        <w:t>Трудоемкость дисциплины «Биология» на базовом уровне составляет 72 часа, из которых</w:t>
      </w:r>
      <w:r w:rsidR="00C15CAD">
        <w:rPr>
          <w:rFonts w:ascii="Times New Roman" w:eastAsia="Times New Roman" w:hAnsi="Times New Roman" w:cs="Times New Roman"/>
          <w:sz w:val="24"/>
          <w:szCs w:val="24"/>
        </w:rPr>
        <w:t>6</w:t>
      </w:r>
      <w:r w:rsidRPr="00666A51">
        <w:rPr>
          <w:rFonts w:ascii="Times New Roman" w:eastAsia="Times New Roman" w:hAnsi="Times New Roman" w:cs="Times New Roman"/>
          <w:sz w:val="24"/>
          <w:szCs w:val="24"/>
        </w:rPr>
        <w:t xml:space="preserve"> часов</w:t>
      </w:r>
      <w:r w:rsidRPr="00666A51">
        <w:rPr>
          <w:rFonts w:ascii="Times New Roman" w:eastAsia="Times New Roman" w:hAnsi="Times New Roman" w:cs="Times New Roman"/>
          <w:sz w:val="24"/>
          <w:szCs w:val="24"/>
          <w:highlight w:val="white"/>
        </w:rPr>
        <w:t xml:space="preserve"> включает профессионально-ориентированное содержание, </w:t>
      </w:r>
      <w:r w:rsidRPr="004826D4">
        <w:rPr>
          <w:rFonts w:ascii="Times New Roman" w:eastAsia="Times New Roman" w:hAnsi="Times New Roman" w:cs="Times New Roman"/>
          <w:sz w:val="24"/>
          <w:szCs w:val="24"/>
          <w:highlight w:val="white"/>
        </w:rPr>
        <w:t xml:space="preserve">усиливающее профессиональную составляющую </w:t>
      </w:r>
      <w:r w:rsidRPr="004826D4">
        <w:rPr>
          <w:rFonts w:ascii="Times New Roman" w:hAnsi="Times New Roman" w:cs="Times New Roman"/>
          <w:sz w:val="24"/>
          <w:szCs w:val="24"/>
        </w:rPr>
        <w:t xml:space="preserve">по </w:t>
      </w:r>
      <w:r w:rsidR="00B270E9">
        <w:rPr>
          <w:rFonts w:ascii="Times New Roman" w:hAnsi="Times New Roman" w:cs="Times New Roman"/>
        </w:rPr>
        <w:t xml:space="preserve">профессии </w:t>
      </w:r>
      <w:r w:rsidR="00C15CAD">
        <w:rPr>
          <w:rFonts w:ascii="Times New Roman" w:hAnsi="Times New Roman" w:cs="Times New Roman"/>
          <w:sz w:val="24"/>
          <w:szCs w:val="24"/>
        </w:rPr>
        <w:t>38.01.02 «Продавец</w:t>
      </w:r>
      <w:r w:rsidR="00BE2B45">
        <w:rPr>
          <w:rFonts w:ascii="Times New Roman" w:hAnsi="Times New Roman" w:cs="Times New Roman"/>
          <w:sz w:val="24"/>
          <w:szCs w:val="24"/>
        </w:rPr>
        <w:t>».</w:t>
      </w:r>
      <w:r w:rsidRPr="004826D4">
        <w:rPr>
          <w:rFonts w:ascii="Times New Roman" w:eastAsia="Times New Roman" w:hAnsi="Times New Roman" w:cs="Times New Roman"/>
          <w:sz w:val="24"/>
          <w:szCs w:val="24"/>
          <w:highlight w:val="white"/>
        </w:rPr>
        <w:t xml:space="preserve">Профессионально-ориентированное содержание </w:t>
      </w:r>
      <w:r>
        <w:rPr>
          <w:rFonts w:ascii="Times New Roman" w:eastAsia="Times New Roman" w:hAnsi="Times New Roman" w:cs="Times New Roman"/>
          <w:sz w:val="24"/>
          <w:szCs w:val="24"/>
          <w:highlight w:val="white"/>
        </w:rPr>
        <w:t xml:space="preserve">реализуется в прикладном модуле - </w:t>
      </w:r>
      <w:r w:rsidRPr="004826D4">
        <w:rPr>
          <w:rFonts w:ascii="Times New Roman" w:eastAsia="Times New Roman" w:hAnsi="Times New Roman" w:cs="Times New Roman"/>
          <w:sz w:val="24"/>
          <w:szCs w:val="24"/>
          <w:highlight w:val="white"/>
        </w:rPr>
        <w:t>раздел 5 “Биология в жизни</w:t>
      </w:r>
      <w:r>
        <w:rPr>
          <w:rFonts w:ascii="Times New Roman" w:eastAsia="Times New Roman" w:hAnsi="Times New Roman" w:cs="Times New Roman"/>
          <w:sz w:val="24"/>
          <w:szCs w:val="24"/>
          <w:highlight w:val="white"/>
        </w:rPr>
        <w:t xml:space="preserve">”, </w:t>
      </w:r>
      <w:r w:rsidRPr="004826D4">
        <w:rPr>
          <w:rFonts w:ascii="Times New Roman" w:eastAsia="Times New Roman" w:hAnsi="Times New Roman" w:cs="Times New Roman"/>
          <w:sz w:val="24"/>
          <w:szCs w:val="24"/>
          <w:highlight w:val="white"/>
        </w:rPr>
        <w:t xml:space="preserve"> на материале кейсов, связанных с анализом информации о развитии и применении биотехнологий по отраслям будущей профессиональной деятельности обучающихс</w:t>
      </w:r>
      <w:r w:rsidR="00BE2B45">
        <w:rPr>
          <w:rFonts w:ascii="Times New Roman" w:eastAsia="Times New Roman" w:hAnsi="Times New Roman" w:cs="Times New Roman"/>
          <w:sz w:val="24"/>
          <w:szCs w:val="24"/>
          <w:highlight w:val="white"/>
        </w:rPr>
        <w:t>я.</w:t>
      </w:r>
      <w:r w:rsidRPr="004826D4">
        <w:rPr>
          <w:rFonts w:ascii="Times New Roman" w:eastAsia="Times New Roman" w:hAnsi="Times New Roman" w:cs="Times New Roman"/>
          <w:sz w:val="24"/>
          <w:szCs w:val="24"/>
          <w:highlight w:val="white"/>
        </w:rPr>
        <w:t>Кроме того, профессионально-ориентированное содержание учитывается в разделе 4 “Экология” при выполнении лабораторных и практических работ, связанных с будущей профессиональной деятельностью обучающихся.</w:t>
      </w:r>
    </w:p>
    <w:p w:rsidR="00C80B26" w:rsidRDefault="00C80B26" w:rsidP="00360232">
      <w:pPr>
        <w:spacing w:after="0" w:line="276" w:lineRule="auto"/>
        <w:ind w:firstLine="709"/>
        <w:rPr>
          <w:rFonts w:ascii="Times New Roman" w:eastAsia="Times New Roman" w:hAnsi="Times New Roman" w:cs="Times New Roman"/>
          <w:sz w:val="24"/>
          <w:szCs w:val="24"/>
        </w:rPr>
      </w:pPr>
    </w:p>
    <w:p w:rsidR="00F7465F" w:rsidRPr="00666A51" w:rsidRDefault="00C8039F" w:rsidP="00360232">
      <w:pPr>
        <w:spacing w:after="0" w:line="276" w:lineRule="auto"/>
        <w:ind w:firstLine="709"/>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1.3. Цели и планируемые результаты освоения дисциплины:</w:t>
      </w:r>
    </w:p>
    <w:p w:rsidR="00F7465F" w:rsidRPr="00666A51" w:rsidRDefault="00F7465F" w:rsidP="0036023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709"/>
        <w:jc w:val="both"/>
        <w:rPr>
          <w:rFonts w:ascii="Times New Roman" w:eastAsia="Times New Roman" w:hAnsi="Times New Roman" w:cs="Times New Roman"/>
          <w:sz w:val="24"/>
          <w:szCs w:val="24"/>
        </w:rPr>
      </w:pPr>
    </w:p>
    <w:p w:rsidR="00F7465F" w:rsidRPr="00666A51" w:rsidRDefault="00C8039F" w:rsidP="00360232">
      <w:pPr>
        <w:shd w:val="clear" w:color="auto" w:fill="FFFFFF"/>
        <w:tabs>
          <w:tab w:val="left" w:pos="851"/>
          <w:tab w:val="left" w:pos="993"/>
        </w:tabs>
        <w:spacing w:after="0" w:line="276" w:lineRule="auto"/>
        <w:ind w:firstLine="567"/>
        <w:jc w:val="both"/>
        <w:rPr>
          <w:rFonts w:ascii="Times New Roman" w:eastAsia="Times New Roman" w:hAnsi="Times New Roman" w:cs="Times New Roman"/>
          <w:sz w:val="24"/>
          <w:szCs w:val="24"/>
        </w:rPr>
      </w:pPr>
      <w:r w:rsidRPr="00666A51">
        <w:rPr>
          <w:rFonts w:ascii="Times New Roman" w:eastAsia="Times New Roman" w:hAnsi="Times New Roman" w:cs="Times New Roman"/>
          <w:b/>
          <w:sz w:val="24"/>
          <w:szCs w:val="24"/>
        </w:rPr>
        <w:t>Цель</w:t>
      </w:r>
      <w:r w:rsidRPr="00666A51">
        <w:rPr>
          <w:rFonts w:ascii="Times New Roman" w:eastAsia="Times New Roman" w:hAnsi="Times New Roman" w:cs="Times New Roman"/>
          <w:sz w:val="24"/>
          <w:szCs w:val="24"/>
        </w:rPr>
        <w:t>: формирование у студентов представления о структурно-функциональной организации живых систем разного ранга как основы принятия решений в отношении объектов живой природы и в производственных ситуациях.</w:t>
      </w:r>
    </w:p>
    <w:p w:rsidR="00F7465F" w:rsidRPr="00666A51" w:rsidRDefault="00C8039F" w:rsidP="00360232">
      <w:pPr>
        <w:pBdr>
          <w:top w:val="none" w:sz="0" w:space="0" w:color="000000"/>
          <w:left w:val="none" w:sz="0" w:space="0" w:color="000000"/>
          <w:bottom w:val="none" w:sz="0" w:space="0" w:color="000000"/>
          <w:right w:val="none" w:sz="0" w:space="0" w:color="000000"/>
          <w:between w:val="none" w:sz="0" w:space="0" w:color="000000"/>
        </w:pBdr>
        <w:tabs>
          <w:tab w:val="left" w:pos="851"/>
          <w:tab w:val="left" w:pos="993"/>
        </w:tabs>
        <w:spacing w:after="0" w:line="276" w:lineRule="auto"/>
        <w:ind w:firstLine="567"/>
        <w:jc w:val="both"/>
        <w:rPr>
          <w:rFonts w:ascii="Times New Roman" w:eastAsia="Times New Roman" w:hAnsi="Times New Roman" w:cs="Times New Roman"/>
          <w:sz w:val="24"/>
          <w:szCs w:val="24"/>
        </w:rPr>
      </w:pPr>
      <w:r w:rsidRPr="00666A51">
        <w:rPr>
          <w:rFonts w:ascii="Times New Roman" w:eastAsia="Times New Roman" w:hAnsi="Times New Roman" w:cs="Times New Roman"/>
          <w:b/>
          <w:sz w:val="24"/>
          <w:szCs w:val="24"/>
        </w:rPr>
        <w:t>Задачи:</w:t>
      </w:r>
      <w:r w:rsidRPr="00666A51">
        <w:rPr>
          <w:rFonts w:ascii="Times New Roman" w:eastAsia="Times New Roman" w:hAnsi="Times New Roman" w:cs="Times New Roman"/>
          <w:sz w:val="24"/>
          <w:szCs w:val="24"/>
        </w:rPr>
        <w:t> </w:t>
      </w:r>
    </w:p>
    <w:p w:rsidR="00F7465F" w:rsidRPr="00666A51" w:rsidRDefault="00C8039F" w:rsidP="00360232">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firstLine="566"/>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1) сформировать понимание строения, многообразия и особенностей живых систем разного уровня организации, закономерностей протекания биологических процессов и явлений в окружающей среде, целостной научной картины мира, взаимосвязи и взаимозависимости естественных наук;</w:t>
      </w:r>
    </w:p>
    <w:p w:rsidR="00F7465F" w:rsidRPr="00666A51" w:rsidRDefault="00C8039F" w:rsidP="00360232">
      <w:pPr>
        <w:shd w:val="clear" w:color="auto" w:fill="FFFFFF"/>
        <w:spacing w:after="0" w:line="276" w:lineRule="auto"/>
        <w:ind w:firstLine="566"/>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2) развить умения определять живые объекты в природе; проводить наблюдения за экосистемами для выявления естественных и антропогенных изменений, интерпретировать результаты наблюдений,</w:t>
      </w:r>
    </w:p>
    <w:p w:rsidR="00F7465F" w:rsidRPr="00666A51" w:rsidRDefault="00C8039F" w:rsidP="00360232">
      <w:pPr>
        <w:shd w:val="clear" w:color="auto" w:fill="FFFFFF"/>
        <w:spacing w:after="0" w:line="276" w:lineRule="auto"/>
        <w:ind w:firstLine="566"/>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3) сформировать навыки проведения простейших биологических экспериментальных исследований с соблюдением правил безопасного обращения с объектами и оборудованием;</w:t>
      </w:r>
    </w:p>
    <w:p w:rsidR="00F7465F" w:rsidRPr="00666A51" w:rsidRDefault="00C8039F" w:rsidP="00360232">
      <w:pPr>
        <w:shd w:val="clear" w:color="auto" w:fill="FFFFFF"/>
        <w:spacing w:after="0" w:line="276" w:lineRule="auto"/>
        <w:ind w:firstLine="566"/>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4) развить умения использовать информацию биологического характера из различных источников;</w:t>
      </w:r>
    </w:p>
    <w:p w:rsidR="00F7465F" w:rsidRPr="00666A51" w:rsidRDefault="00C8039F" w:rsidP="00360232">
      <w:pPr>
        <w:shd w:val="clear" w:color="auto" w:fill="FFFFFF"/>
        <w:spacing w:after="0" w:line="276" w:lineRule="auto"/>
        <w:ind w:firstLine="566"/>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5) сформировать умения прогнозировать последствия своей деятельности по отношению к окружающей среде, собственному здоровью; обосновывать и соблюдать меры профилактики заболеваний.</w:t>
      </w:r>
    </w:p>
    <w:p w:rsidR="00F7465F" w:rsidRPr="00666A51" w:rsidRDefault="00C8039F" w:rsidP="00360232">
      <w:pPr>
        <w:shd w:val="clear" w:color="auto" w:fill="FFFFFF"/>
        <w:spacing w:after="0" w:line="276" w:lineRule="auto"/>
        <w:ind w:firstLine="566"/>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6) сформировать понимание значимости достижений биологической науки и технологий в практической деятельности человека, развитии современных медицинских технологий и </w:t>
      </w:r>
      <w:proofErr w:type="spellStart"/>
      <w:r w:rsidRPr="00666A51">
        <w:rPr>
          <w:rFonts w:ascii="Times New Roman" w:eastAsia="Times New Roman" w:hAnsi="Times New Roman" w:cs="Times New Roman"/>
          <w:sz w:val="24"/>
          <w:szCs w:val="24"/>
        </w:rPr>
        <w:t>агробиотехнологий</w:t>
      </w:r>
      <w:proofErr w:type="spellEnd"/>
      <w:r w:rsidRPr="00666A51">
        <w:rPr>
          <w:rFonts w:ascii="Times New Roman" w:eastAsia="Times New Roman" w:hAnsi="Times New Roman" w:cs="Times New Roman"/>
          <w:sz w:val="24"/>
          <w:szCs w:val="24"/>
        </w:rPr>
        <w:t>.</w:t>
      </w:r>
    </w:p>
    <w:p w:rsidR="00F7465F" w:rsidRPr="00666A51" w:rsidRDefault="00F7465F" w:rsidP="00360232">
      <w:pPr>
        <w:shd w:val="clear" w:color="auto" w:fill="FFFFFF"/>
        <w:spacing w:after="0" w:line="276" w:lineRule="auto"/>
        <w:ind w:firstLine="566"/>
        <w:jc w:val="both"/>
        <w:rPr>
          <w:rFonts w:ascii="Times New Roman" w:eastAsia="OfficinaSansBookC" w:hAnsi="Times New Roman" w:cs="Times New Roman"/>
          <w:sz w:val="24"/>
          <w:szCs w:val="24"/>
        </w:rPr>
      </w:pPr>
    </w:p>
    <w:p w:rsidR="00F7465F" w:rsidRDefault="00F7465F">
      <w:pPr>
        <w:pBdr>
          <w:top w:val="nil"/>
          <w:left w:val="nil"/>
          <w:bottom w:val="nil"/>
          <w:right w:val="nil"/>
          <w:between w:val="nil"/>
        </w:pBd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6"/>
        <w:jc w:val="both"/>
        <w:rPr>
          <w:rFonts w:ascii="Times New Roman" w:eastAsia="Times New Roman" w:hAnsi="Times New Roman" w:cs="Times New Roman"/>
          <w:sz w:val="28"/>
          <w:szCs w:val="28"/>
        </w:rPr>
        <w:sectPr w:rsidR="00F7465F" w:rsidSect="00490B3E">
          <w:footerReference w:type="first" r:id="rId19"/>
          <w:pgSz w:w="11906" w:h="16838"/>
          <w:pgMar w:top="1134" w:right="850" w:bottom="1134" w:left="1701" w:header="708" w:footer="708" w:gutter="0"/>
          <w:cols w:space="720"/>
          <w:docGrid w:linePitch="299"/>
        </w:sectPr>
      </w:pPr>
    </w:p>
    <w:p w:rsidR="00F7465F" w:rsidRDefault="00C8039F" w:rsidP="002D4C2F">
      <w:pPr>
        <w:spacing w:after="0" w:line="240" w:lineRule="auto"/>
        <w:ind w:firstLine="567"/>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lastRenderedPageBreak/>
        <w:t>1.2.2. Планируемые результаты освоения общеобразовательной дисциплины в соответствии с ФГОС СПО и на основе ФГОС СОО</w:t>
      </w:r>
    </w:p>
    <w:p w:rsidR="002D4C2F" w:rsidRPr="00666A51" w:rsidRDefault="002D4C2F" w:rsidP="002D4C2F">
      <w:pPr>
        <w:spacing w:after="0" w:line="240" w:lineRule="auto"/>
        <w:ind w:firstLine="567"/>
        <w:jc w:val="both"/>
        <w:rPr>
          <w:rFonts w:ascii="Times New Roman" w:eastAsia="Times New Roman" w:hAnsi="Times New Roman" w:cs="Times New Roman"/>
          <w:b/>
          <w:sz w:val="24"/>
          <w:szCs w:val="24"/>
        </w:rPr>
      </w:pPr>
    </w:p>
    <w:tbl>
      <w:tblPr>
        <w:tblStyle w:val="afff7"/>
        <w:tblW w:w="15026" w:type="dxa"/>
        <w:tblInd w:w="-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410"/>
        <w:gridCol w:w="5967"/>
        <w:gridCol w:w="6649"/>
      </w:tblGrid>
      <w:tr w:rsidR="00F7465F" w:rsidRPr="00444BD3" w:rsidTr="002D4C2F">
        <w:trPr>
          <w:cantSplit/>
          <w:trHeight w:val="415"/>
        </w:trPr>
        <w:tc>
          <w:tcPr>
            <w:tcW w:w="2410" w:type="dxa"/>
            <w:vMerge w:val="restart"/>
            <w:vAlign w:val="center"/>
          </w:tcPr>
          <w:p w:rsidR="00F7465F" w:rsidRPr="00666A51" w:rsidRDefault="00C8039F">
            <w:pPr>
              <w:spacing w:after="0" w:line="240" w:lineRule="auto"/>
              <w:jc w:val="center"/>
              <w:rPr>
                <w:rFonts w:ascii="Times New Roman" w:eastAsia="Times New Roman" w:hAnsi="Times New Roman" w:cs="Times New Roman"/>
                <w:b/>
                <w:sz w:val="24"/>
                <w:szCs w:val="24"/>
              </w:rPr>
            </w:pPr>
            <w:bookmarkStart w:id="1" w:name="_heading=h.1fob9te" w:colFirst="0" w:colLast="0"/>
            <w:bookmarkEnd w:id="1"/>
            <w:r w:rsidRPr="00666A51">
              <w:rPr>
                <w:rFonts w:ascii="Times New Roman" w:eastAsia="Times New Roman" w:hAnsi="Times New Roman" w:cs="Times New Roman"/>
                <w:b/>
                <w:sz w:val="24"/>
                <w:szCs w:val="24"/>
              </w:rPr>
              <w:t>Код и наименование формируемых компетенций</w:t>
            </w:r>
          </w:p>
        </w:tc>
        <w:tc>
          <w:tcPr>
            <w:tcW w:w="12616" w:type="dxa"/>
            <w:gridSpan w:val="2"/>
            <w:vAlign w:val="center"/>
          </w:tcPr>
          <w:p w:rsidR="00F7465F" w:rsidRPr="00666A51" w:rsidRDefault="00C8039F">
            <w:pPr>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Планируемые результаты освоения дисциплины</w:t>
            </w:r>
          </w:p>
        </w:tc>
      </w:tr>
      <w:tr w:rsidR="00F7465F" w:rsidRPr="00444BD3" w:rsidTr="002D4C2F">
        <w:trPr>
          <w:cantSplit/>
          <w:trHeight w:val="563"/>
        </w:trPr>
        <w:tc>
          <w:tcPr>
            <w:tcW w:w="2410" w:type="dxa"/>
            <w:vMerge/>
            <w:vAlign w:val="center"/>
          </w:tcPr>
          <w:p w:rsidR="00F7465F" w:rsidRPr="00666A51" w:rsidRDefault="00F7465F">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c>
        <w:tc>
          <w:tcPr>
            <w:tcW w:w="5967" w:type="dxa"/>
            <w:vAlign w:val="center"/>
          </w:tcPr>
          <w:p w:rsidR="00F7465F" w:rsidRPr="00666A51" w:rsidRDefault="00C8039F" w:rsidP="00C80B26">
            <w:pPr>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Общие</w:t>
            </w:r>
          </w:p>
        </w:tc>
        <w:tc>
          <w:tcPr>
            <w:tcW w:w="6649" w:type="dxa"/>
            <w:vAlign w:val="center"/>
          </w:tcPr>
          <w:p w:rsidR="00F7465F" w:rsidRPr="00666A51" w:rsidRDefault="00C8039F" w:rsidP="00C80B26">
            <w:pPr>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Дисциплинарны</w:t>
            </w:r>
            <w:r w:rsidR="00C80B26">
              <w:rPr>
                <w:rFonts w:ascii="Times New Roman" w:eastAsia="Times New Roman" w:hAnsi="Times New Roman" w:cs="Times New Roman"/>
                <w:b/>
                <w:sz w:val="24"/>
                <w:szCs w:val="24"/>
              </w:rPr>
              <w:t>е</w:t>
            </w:r>
          </w:p>
        </w:tc>
      </w:tr>
      <w:tr w:rsidR="00F7465F" w:rsidRPr="004B0860" w:rsidTr="002D4C2F">
        <w:trPr>
          <w:trHeight w:val="674"/>
        </w:trPr>
        <w:tc>
          <w:tcPr>
            <w:tcW w:w="2410" w:type="dxa"/>
          </w:tcPr>
          <w:p w:rsidR="00F7465F" w:rsidRPr="00666A51" w:rsidRDefault="00C8039F" w:rsidP="00917C19">
            <w:pPr>
              <w:spacing w:after="0" w:line="240" w:lineRule="auto"/>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ОК</w:t>
            </w:r>
            <w:r w:rsidRPr="004408DA">
              <w:rPr>
                <w:rFonts w:ascii="Times New Roman" w:eastAsia="Times New Roman" w:hAnsi="Times New Roman" w:cs="Times New Roman"/>
                <w:sz w:val="24"/>
                <w:szCs w:val="24"/>
              </w:rPr>
              <w:t>01</w:t>
            </w:r>
            <w:r w:rsidR="004408DA">
              <w:rPr>
                <w:rFonts w:ascii="Times New Roman" w:eastAsia="Times New Roman" w:hAnsi="Times New Roman" w:cs="Times New Roman"/>
                <w:sz w:val="24"/>
                <w:szCs w:val="24"/>
              </w:rPr>
              <w:t xml:space="preserve">. </w:t>
            </w:r>
            <w:r w:rsidR="00917C19" w:rsidRPr="004408DA">
              <w:rPr>
                <w:rFonts w:ascii="Times New Roman" w:hAnsi="Times New Roman" w:cs="Times New Roman"/>
              </w:rPr>
              <w:t>Понимать сущность и социальную значимость будущей профессии, проявлять к ней устойчивый интерес.</w:t>
            </w:r>
          </w:p>
        </w:tc>
        <w:tc>
          <w:tcPr>
            <w:tcW w:w="5967" w:type="dxa"/>
          </w:tcPr>
          <w:p w:rsidR="00DF21EF" w:rsidRPr="00666A51" w:rsidRDefault="00DF21EF" w:rsidP="00666A51">
            <w:pPr>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В части трудового воспитания:</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готовность к труду, осознание ценности мастерства, трудолюбие; </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 </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интерес к различным сферам профессиональной деятельности,</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Овладение универсальными учебными познавательными действиями:</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b/>
                <w:sz w:val="24"/>
                <w:szCs w:val="24"/>
              </w:rPr>
              <w:t>базовые логические действия:</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самостоятельно формулировать и актуализировать проблему, рассматривать ее всесторонне; </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устанавливать существенный признак или основания для сравнения, классификации и обобщения; </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определять цели деятельности, задавать параметры и критерии их достижения;</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выявлять закономерности и противоречия в рассматриваемых явлениях; </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вносить коррективы в деятельность, оценивать соответствие результатов целям, оценивать риски последствий деятельности; </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развивать креативное мышление при решении жизненных проблем </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b/>
                <w:sz w:val="24"/>
                <w:szCs w:val="24"/>
              </w:rPr>
              <w:t>базовые исследовательские действия:</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владеть навыками учебно-исследовательской и проектной деятельности, навыками разрешения </w:t>
            </w:r>
            <w:r w:rsidRPr="00666A51">
              <w:rPr>
                <w:rFonts w:ascii="Times New Roman" w:eastAsia="Times New Roman" w:hAnsi="Times New Roman" w:cs="Times New Roman"/>
                <w:sz w:val="24"/>
                <w:szCs w:val="24"/>
              </w:rPr>
              <w:lastRenderedPageBreak/>
              <w:t xml:space="preserve">проблем; </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 </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анализировать полученные в ходе решения задачи результаты, критически оценивать их достоверность, прогнозировать изменение в новых условиях; </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уметь переносить знания в познавательную и практическую области жизнедеятельности;</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уметь интегрировать знания из разных предметных областей; </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выдвигать новые идеи, предлагать оригинальные подходы и решения; </w:t>
            </w:r>
          </w:p>
          <w:p w:rsidR="00F7465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способность их использования в познавательной и социальной практике</w:t>
            </w:r>
          </w:p>
        </w:tc>
        <w:tc>
          <w:tcPr>
            <w:tcW w:w="6649" w:type="dxa"/>
          </w:tcPr>
          <w:p w:rsidR="00F7465F" w:rsidRPr="004B0860" w:rsidRDefault="00C8039F" w:rsidP="00666A51">
            <w:pPr>
              <w:shd w:val="clear" w:color="auto" w:fill="FFFFFF"/>
              <w:spacing w:after="0" w:line="240" w:lineRule="auto"/>
              <w:jc w:val="both"/>
              <w:rPr>
                <w:rFonts w:ascii="Times New Roman" w:eastAsia="Times New Roman" w:hAnsi="Times New Roman" w:cs="Times New Roman"/>
                <w:sz w:val="24"/>
                <w:szCs w:val="24"/>
              </w:rPr>
            </w:pPr>
            <w:proofErr w:type="spellStart"/>
            <w:r w:rsidRPr="004B0860">
              <w:rPr>
                <w:rFonts w:ascii="Times New Roman" w:eastAsia="Times New Roman" w:hAnsi="Times New Roman" w:cs="Times New Roman"/>
                <w:sz w:val="24"/>
                <w:szCs w:val="24"/>
              </w:rPr>
              <w:lastRenderedPageBreak/>
              <w:t>сформированность</w:t>
            </w:r>
            <w:proofErr w:type="spellEnd"/>
            <w:r w:rsidRPr="004B0860">
              <w:rPr>
                <w:rFonts w:ascii="Times New Roman" w:eastAsia="Times New Roman" w:hAnsi="Times New Roman" w:cs="Times New Roman"/>
                <w:sz w:val="24"/>
                <w:szCs w:val="24"/>
              </w:rPr>
              <w:t xml:space="preserve"> знаний о месте и роли биологии в системе научного знания; функциональной грамотности человека для решения жизненных проблем;</w:t>
            </w:r>
          </w:p>
          <w:p w:rsidR="00F7465F" w:rsidRPr="004B0860" w:rsidRDefault="00C8039F" w:rsidP="00666A51">
            <w:pPr>
              <w:shd w:val="clear" w:color="auto" w:fill="FFFFFF"/>
              <w:spacing w:after="0" w:line="240" w:lineRule="auto"/>
              <w:jc w:val="both"/>
              <w:rPr>
                <w:rFonts w:ascii="Times New Roman" w:eastAsia="Times New Roman" w:hAnsi="Times New Roman" w:cs="Times New Roman"/>
                <w:sz w:val="24"/>
                <w:szCs w:val="24"/>
              </w:rPr>
            </w:pPr>
            <w:proofErr w:type="spellStart"/>
            <w:proofErr w:type="gramStart"/>
            <w:r w:rsidRPr="004B0860">
              <w:rPr>
                <w:rFonts w:ascii="Times New Roman" w:eastAsia="Times New Roman" w:hAnsi="Times New Roman" w:cs="Times New Roman"/>
                <w:sz w:val="24"/>
                <w:szCs w:val="24"/>
              </w:rPr>
              <w:t>сформированность</w:t>
            </w:r>
            <w:proofErr w:type="spellEnd"/>
            <w:r w:rsidRPr="004B0860">
              <w:rPr>
                <w:rFonts w:ascii="Times New Roman" w:eastAsia="Times New Roman" w:hAnsi="Times New Roman" w:cs="Times New Roman"/>
                <w:sz w:val="24"/>
                <w:szCs w:val="24"/>
              </w:rPr>
              <w:t xml:space="preserve"> умения раскрывать содержание основополагающих биологических терминов и понятий: жизнь, клетка, ткань, орган, организм, вид, популяция, экосистема, биоценоз, биосфера; метаболизм (обмен веществ и превращение энергии), гомеостаз (</w:t>
            </w:r>
            <w:proofErr w:type="spellStart"/>
            <w:r w:rsidRPr="004B0860">
              <w:rPr>
                <w:rFonts w:ascii="Times New Roman" w:eastAsia="Times New Roman" w:hAnsi="Times New Roman" w:cs="Times New Roman"/>
                <w:sz w:val="24"/>
                <w:szCs w:val="24"/>
              </w:rPr>
              <w:t>саморегуляция</w:t>
            </w:r>
            <w:proofErr w:type="spellEnd"/>
            <w:r w:rsidRPr="004B0860">
              <w:rPr>
                <w:rFonts w:ascii="Times New Roman" w:eastAsia="Times New Roman" w:hAnsi="Times New Roman" w:cs="Times New Roman"/>
                <w:sz w:val="24"/>
                <w:szCs w:val="24"/>
              </w:rPr>
              <w:t xml:space="preserve">), биосинтез белка, структурная организация живых систем, дискретность, </w:t>
            </w:r>
            <w:proofErr w:type="spellStart"/>
            <w:r w:rsidRPr="004B0860">
              <w:rPr>
                <w:rFonts w:ascii="Times New Roman" w:eastAsia="Times New Roman" w:hAnsi="Times New Roman" w:cs="Times New Roman"/>
                <w:sz w:val="24"/>
                <w:szCs w:val="24"/>
              </w:rPr>
              <w:t>саморегуляция</w:t>
            </w:r>
            <w:proofErr w:type="spellEnd"/>
            <w:r w:rsidRPr="004B0860">
              <w:rPr>
                <w:rFonts w:ascii="Times New Roman" w:eastAsia="Times New Roman" w:hAnsi="Times New Roman" w:cs="Times New Roman"/>
                <w:sz w:val="24"/>
                <w:szCs w:val="24"/>
              </w:rPr>
              <w:t xml:space="preserve">, самовоспроизведение (репродукция), наследственность, изменчивость, </w:t>
            </w:r>
            <w:proofErr w:type="spellStart"/>
            <w:r w:rsidRPr="004B0860">
              <w:rPr>
                <w:rFonts w:ascii="Times New Roman" w:eastAsia="Times New Roman" w:hAnsi="Times New Roman" w:cs="Times New Roman"/>
                <w:sz w:val="24"/>
                <w:szCs w:val="24"/>
              </w:rPr>
              <w:t>энергозависимость</w:t>
            </w:r>
            <w:proofErr w:type="spellEnd"/>
            <w:r w:rsidRPr="004B0860">
              <w:rPr>
                <w:rFonts w:ascii="Times New Roman" w:eastAsia="Times New Roman" w:hAnsi="Times New Roman" w:cs="Times New Roman"/>
                <w:sz w:val="24"/>
                <w:szCs w:val="24"/>
              </w:rPr>
              <w:t>, рост и развитие, уровневая организация;</w:t>
            </w:r>
            <w:proofErr w:type="gramEnd"/>
          </w:p>
          <w:p w:rsidR="00F7465F" w:rsidRPr="004B0860" w:rsidRDefault="00C8039F" w:rsidP="00666A51">
            <w:pPr>
              <w:shd w:val="clear" w:color="auto" w:fill="FFFFFF"/>
              <w:spacing w:after="0" w:line="240" w:lineRule="auto"/>
              <w:jc w:val="both"/>
              <w:rPr>
                <w:rFonts w:ascii="Times New Roman" w:eastAsia="Times New Roman" w:hAnsi="Times New Roman" w:cs="Times New Roman"/>
                <w:sz w:val="24"/>
                <w:szCs w:val="24"/>
              </w:rPr>
            </w:pPr>
            <w:proofErr w:type="spellStart"/>
            <w:r w:rsidRPr="004B0860">
              <w:rPr>
                <w:rFonts w:ascii="Times New Roman" w:eastAsia="Times New Roman" w:hAnsi="Times New Roman" w:cs="Times New Roman"/>
                <w:sz w:val="24"/>
                <w:szCs w:val="24"/>
              </w:rPr>
              <w:t>сформированность</w:t>
            </w:r>
            <w:proofErr w:type="spellEnd"/>
            <w:r w:rsidRPr="004B0860">
              <w:rPr>
                <w:rFonts w:ascii="Times New Roman" w:eastAsia="Times New Roman" w:hAnsi="Times New Roman" w:cs="Times New Roman"/>
                <w:sz w:val="24"/>
                <w:szCs w:val="24"/>
              </w:rPr>
              <w:t xml:space="preserve"> умения раскрывать содержание основополагающих биологических теорий и гипотез: клеточной, хромосомной, мутационной, эволюционной, происхождения жизни и человека;</w:t>
            </w:r>
          </w:p>
          <w:p w:rsidR="00F7465F" w:rsidRPr="004B0860" w:rsidRDefault="00C8039F" w:rsidP="00666A51">
            <w:pPr>
              <w:shd w:val="clear" w:color="auto" w:fill="FFFFFF"/>
              <w:spacing w:after="0" w:line="240" w:lineRule="auto"/>
              <w:jc w:val="both"/>
              <w:rPr>
                <w:rFonts w:ascii="Times New Roman" w:eastAsia="Times New Roman" w:hAnsi="Times New Roman" w:cs="Times New Roman"/>
                <w:sz w:val="24"/>
                <w:szCs w:val="24"/>
              </w:rPr>
            </w:pPr>
            <w:proofErr w:type="spellStart"/>
            <w:r w:rsidRPr="004B0860">
              <w:rPr>
                <w:rFonts w:ascii="Times New Roman" w:eastAsia="Times New Roman" w:hAnsi="Times New Roman" w:cs="Times New Roman"/>
                <w:sz w:val="24"/>
                <w:szCs w:val="24"/>
              </w:rPr>
              <w:t>сформированность</w:t>
            </w:r>
            <w:proofErr w:type="spellEnd"/>
            <w:r w:rsidRPr="004B0860">
              <w:rPr>
                <w:rFonts w:ascii="Times New Roman" w:eastAsia="Times New Roman" w:hAnsi="Times New Roman" w:cs="Times New Roman"/>
                <w:sz w:val="24"/>
                <w:szCs w:val="24"/>
              </w:rPr>
              <w:t xml:space="preserve"> умения раскрывать основополагающие биологические законы и закономерности (Г. Менделя, Т. Моргана, Н.И. Вавилова, Э. Геккеля, Ф. Мюллера, К. Бэра), границы их применимости к живым системам;</w:t>
            </w:r>
          </w:p>
          <w:p w:rsidR="00F7465F" w:rsidRPr="004B0860" w:rsidRDefault="00C8039F" w:rsidP="00666A51">
            <w:pPr>
              <w:shd w:val="clear" w:color="auto" w:fill="FFFFFF"/>
              <w:spacing w:after="0" w:line="240" w:lineRule="auto"/>
              <w:jc w:val="both"/>
              <w:rPr>
                <w:rFonts w:ascii="Times New Roman" w:eastAsia="Times New Roman" w:hAnsi="Times New Roman" w:cs="Times New Roman"/>
                <w:sz w:val="24"/>
                <w:szCs w:val="24"/>
              </w:rPr>
            </w:pPr>
            <w:r w:rsidRPr="004B0860">
              <w:rPr>
                <w:rFonts w:ascii="Times New Roman" w:eastAsia="Times New Roman" w:hAnsi="Times New Roman" w:cs="Times New Roman"/>
                <w:sz w:val="24"/>
                <w:szCs w:val="24"/>
              </w:rPr>
              <w:t>приобретение опыта применения основных методов научного познания, используемых в биологии: наблюдения и описания живых систем, процессов и явлений; организации и проведения биологического эксперимента, выдвижения гипотез, выявления зависимости между исследуемыми величинами, объяснения полученных результатов и формулирования выводов с использованием научных понятий, теорий и законов;</w:t>
            </w:r>
          </w:p>
          <w:p w:rsidR="00F7465F" w:rsidRPr="004B0860" w:rsidRDefault="00C8039F" w:rsidP="00666A51">
            <w:pPr>
              <w:shd w:val="clear" w:color="auto" w:fill="FFFFFF"/>
              <w:spacing w:after="0" w:line="240" w:lineRule="auto"/>
              <w:jc w:val="both"/>
              <w:rPr>
                <w:rFonts w:ascii="Times New Roman" w:eastAsia="Times New Roman" w:hAnsi="Times New Roman" w:cs="Times New Roman"/>
                <w:sz w:val="24"/>
                <w:szCs w:val="24"/>
              </w:rPr>
            </w:pPr>
            <w:proofErr w:type="spellStart"/>
            <w:r w:rsidRPr="004B0860">
              <w:rPr>
                <w:rFonts w:ascii="Times New Roman" w:eastAsia="Times New Roman" w:hAnsi="Times New Roman" w:cs="Times New Roman"/>
                <w:sz w:val="24"/>
                <w:szCs w:val="24"/>
              </w:rPr>
              <w:lastRenderedPageBreak/>
              <w:t>сформированность</w:t>
            </w:r>
            <w:proofErr w:type="spellEnd"/>
            <w:r w:rsidRPr="004B0860">
              <w:rPr>
                <w:rFonts w:ascii="Times New Roman" w:eastAsia="Times New Roman" w:hAnsi="Times New Roman" w:cs="Times New Roman"/>
                <w:sz w:val="24"/>
                <w:szCs w:val="24"/>
              </w:rPr>
              <w:t xml:space="preserve"> умения выделять существенные признаки вирусов, клеток прокариот и эукариот; одноклеточных и многоклеточных организмов, видов, биогеоценозов и экосистем; </w:t>
            </w:r>
            <w:proofErr w:type="gramStart"/>
            <w:r w:rsidRPr="004B0860">
              <w:rPr>
                <w:rFonts w:ascii="Times New Roman" w:eastAsia="Times New Roman" w:hAnsi="Times New Roman" w:cs="Times New Roman"/>
                <w:sz w:val="24"/>
                <w:szCs w:val="24"/>
              </w:rPr>
              <w:t>особенности процессов обмена веществ и превращения энергии в клетке, фотосинтеза, пластического и энергетического обмена, хемосинтеза, митоза, мейоза, оплодотворения, развития и размножения, индивидуального развития организма (онтогенеза), борьбы за существование, естественного отбора, видообразования, приспособленности организмов к среде обитания, влияния компонентов экосистем, антропогенных изменений в экосистемах своей местности, круговорота веществ и превращение энергии в биосфере;</w:t>
            </w:r>
            <w:proofErr w:type="gramEnd"/>
          </w:p>
          <w:p w:rsidR="00F7465F" w:rsidRPr="004B0860" w:rsidRDefault="00C8039F" w:rsidP="00666A51">
            <w:pPr>
              <w:shd w:val="clear" w:color="auto" w:fill="FFFFFF"/>
              <w:spacing w:after="0" w:line="240" w:lineRule="auto"/>
              <w:jc w:val="both"/>
              <w:rPr>
                <w:rFonts w:ascii="Times New Roman" w:eastAsia="Times New Roman" w:hAnsi="Times New Roman" w:cs="Times New Roman"/>
                <w:sz w:val="24"/>
                <w:szCs w:val="24"/>
              </w:rPr>
            </w:pPr>
            <w:proofErr w:type="spellStart"/>
            <w:r w:rsidRPr="004B0860">
              <w:rPr>
                <w:rFonts w:ascii="Times New Roman" w:eastAsia="Times New Roman" w:hAnsi="Times New Roman" w:cs="Times New Roman"/>
                <w:sz w:val="24"/>
                <w:szCs w:val="24"/>
              </w:rPr>
              <w:t>сформированность</w:t>
            </w:r>
            <w:proofErr w:type="spellEnd"/>
            <w:r w:rsidRPr="004B0860">
              <w:rPr>
                <w:rFonts w:ascii="Times New Roman" w:eastAsia="Times New Roman" w:hAnsi="Times New Roman" w:cs="Times New Roman"/>
                <w:sz w:val="24"/>
                <w:szCs w:val="24"/>
              </w:rPr>
              <w:t xml:space="preserve"> умения решать биологические задачи, составлять генотипические схемы скрещивания для разных типов наследования признаков у организмов, составлять схемы переноса веществ и энергии в экосистемах (цепи питания, пищевые сети)</w:t>
            </w:r>
          </w:p>
        </w:tc>
      </w:tr>
      <w:tr w:rsidR="00F7465F" w:rsidRPr="00444BD3" w:rsidTr="002D4C2F">
        <w:trPr>
          <w:trHeight w:val="674"/>
        </w:trPr>
        <w:tc>
          <w:tcPr>
            <w:tcW w:w="2410" w:type="dxa"/>
          </w:tcPr>
          <w:p w:rsidR="00917C19" w:rsidRPr="004408DA" w:rsidRDefault="00C8039F" w:rsidP="00917C19">
            <w:pPr>
              <w:spacing w:after="0" w:line="240" w:lineRule="auto"/>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lastRenderedPageBreak/>
              <w:t xml:space="preserve">ОК 02. </w:t>
            </w:r>
            <w:r w:rsidR="00917C19" w:rsidRPr="004408DA">
              <w:rPr>
                <w:rFonts w:ascii="Times New Roman" w:eastAsia="Times New Roman" w:hAnsi="Times New Roman" w:cs="Times New Roman"/>
                <w:sz w:val="24"/>
                <w:szCs w:val="24"/>
              </w:rPr>
              <w:t>Организовывать собственную деятельность, исходя из цели и способов ее достижения,</w:t>
            </w:r>
          </w:p>
          <w:p w:rsidR="00F7465F" w:rsidRPr="00666A51" w:rsidRDefault="00917C19" w:rsidP="00917C19">
            <w:pPr>
              <w:spacing w:after="0" w:line="240" w:lineRule="auto"/>
              <w:rPr>
                <w:rFonts w:ascii="Times New Roman" w:eastAsia="Times New Roman" w:hAnsi="Times New Roman" w:cs="Times New Roman"/>
                <w:sz w:val="24"/>
                <w:szCs w:val="24"/>
              </w:rPr>
            </w:pPr>
            <w:proofErr w:type="gramStart"/>
            <w:r w:rsidRPr="004408DA">
              <w:rPr>
                <w:rFonts w:ascii="Times New Roman" w:eastAsia="Times New Roman" w:hAnsi="Times New Roman" w:cs="Times New Roman"/>
                <w:sz w:val="24"/>
                <w:szCs w:val="24"/>
              </w:rPr>
              <w:t>определенных</w:t>
            </w:r>
            <w:proofErr w:type="gramEnd"/>
            <w:r w:rsidRPr="004408DA">
              <w:rPr>
                <w:rFonts w:ascii="Times New Roman" w:eastAsia="Times New Roman" w:hAnsi="Times New Roman" w:cs="Times New Roman"/>
                <w:sz w:val="24"/>
                <w:szCs w:val="24"/>
              </w:rPr>
              <w:t xml:space="preserve"> руководителем.</w:t>
            </w:r>
          </w:p>
        </w:tc>
        <w:tc>
          <w:tcPr>
            <w:tcW w:w="5967" w:type="dxa"/>
          </w:tcPr>
          <w:p w:rsidR="00DF21EF" w:rsidRPr="00666A51" w:rsidRDefault="00DF21EF" w:rsidP="00666A51">
            <w:pPr>
              <w:spacing w:after="0" w:line="240" w:lineRule="auto"/>
              <w:jc w:val="both"/>
              <w:rPr>
                <w:rFonts w:ascii="Times New Roman" w:eastAsia="Times New Roman" w:hAnsi="Times New Roman" w:cs="Times New Roman"/>
                <w:b/>
                <w:bCs/>
                <w:sz w:val="24"/>
                <w:szCs w:val="24"/>
              </w:rPr>
            </w:pPr>
            <w:r w:rsidRPr="00666A51">
              <w:rPr>
                <w:rFonts w:ascii="Times New Roman" w:eastAsia="Times New Roman" w:hAnsi="Times New Roman" w:cs="Times New Roman"/>
                <w:b/>
                <w:bCs/>
                <w:sz w:val="24"/>
                <w:szCs w:val="24"/>
              </w:rPr>
              <w:t>В области ценности научного познания:</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w:t>
            </w:r>
            <w:proofErr w:type="spellStart"/>
            <w:r w:rsidRPr="00666A51">
              <w:rPr>
                <w:rFonts w:ascii="Times New Roman" w:eastAsia="Times New Roman" w:hAnsi="Times New Roman" w:cs="Times New Roman"/>
                <w:sz w:val="24"/>
                <w:szCs w:val="24"/>
              </w:rPr>
              <w:t>сформированность</w:t>
            </w:r>
            <w:proofErr w:type="spellEnd"/>
            <w:r w:rsidRPr="00666A51">
              <w:rPr>
                <w:rFonts w:ascii="Times New Roman" w:eastAsia="Times New Roman" w:hAnsi="Times New Roman" w:cs="Times New Roman"/>
                <w:sz w:val="24"/>
                <w:szCs w:val="24"/>
              </w:rPr>
              <w:t xml:space="preserve">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 </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совершенствование языковой и читательской культуры как средства взаимодействия между людьми и познания мира; </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осознание ценности научной деятельности, готовность осуществлять проектную и исследовательскую деятельность индивидуально и в группе;</w:t>
            </w:r>
          </w:p>
          <w:p w:rsidR="00C80B26"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Овладение универсальными учебными познавательными действиями:</w:t>
            </w:r>
          </w:p>
          <w:p w:rsidR="00DF21EF" w:rsidRPr="00C80B26"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b/>
                <w:bCs/>
                <w:sz w:val="24"/>
                <w:szCs w:val="24"/>
              </w:rPr>
              <w:t xml:space="preserve"> работа с информацией:</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владеть навыками получения информации из </w:t>
            </w:r>
            <w:r w:rsidRPr="00666A51">
              <w:rPr>
                <w:rFonts w:ascii="Times New Roman" w:eastAsia="Times New Roman" w:hAnsi="Times New Roman" w:cs="Times New Roman"/>
                <w:sz w:val="24"/>
                <w:szCs w:val="24"/>
              </w:rPr>
              <w:lastRenderedPageBreak/>
              <w:t>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оценивать достоверность, легитимность информации, ее соответствие правовым и морально-этическим нормам; </w:t>
            </w:r>
          </w:p>
          <w:p w:rsidR="00DF21E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 </w:t>
            </w:r>
          </w:p>
          <w:p w:rsidR="00F7465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владеть навыками распознавания и защиты информации, информационной безопасности личности</w:t>
            </w:r>
          </w:p>
        </w:tc>
        <w:tc>
          <w:tcPr>
            <w:tcW w:w="6649" w:type="dxa"/>
          </w:tcPr>
          <w:p w:rsidR="00F7465F" w:rsidRPr="00666A51" w:rsidRDefault="00C8039F" w:rsidP="00666A51">
            <w:pPr>
              <w:shd w:val="clear" w:color="auto" w:fill="FFFFFF"/>
              <w:spacing w:after="0" w:line="240" w:lineRule="auto"/>
              <w:jc w:val="both"/>
              <w:rPr>
                <w:rFonts w:ascii="Times New Roman" w:eastAsia="Times New Roman" w:hAnsi="Times New Roman" w:cs="Times New Roman"/>
                <w:color w:val="22272F"/>
                <w:sz w:val="24"/>
                <w:szCs w:val="24"/>
              </w:rPr>
            </w:pPr>
            <w:proofErr w:type="spellStart"/>
            <w:r w:rsidRPr="00666A51">
              <w:rPr>
                <w:rFonts w:ascii="Times New Roman" w:eastAsia="Times New Roman" w:hAnsi="Times New Roman" w:cs="Times New Roman"/>
                <w:color w:val="22272F"/>
                <w:sz w:val="24"/>
                <w:szCs w:val="24"/>
              </w:rPr>
              <w:lastRenderedPageBreak/>
              <w:t>сформированность</w:t>
            </w:r>
            <w:proofErr w:type="spellEnd"/>
            <w:r w:rsidRPr="00666A51">
              <w:rPr>
                <w:rFonts w:ascii="Times New Roman" w:eastAsia="Times New Roman" w:hAnsi="Times New Roman" w:cs="Times New Roman"/>
                <w:color w:val="22272F"/>
                <w:sz w:val="24"/>
                <w:szCs w:val="24"/>
              </w:rPr>
              <w:t xml:space="preserve"> умений критически оценивать информацию биологического содержания, включающую псевдонаучные знания из различных источников (средства массовой информации, научно-популярные материалы); интерпретировать этические аспекты современных исследований в биологии, медицине, биотехнологии; рассматривать глобальные экологические проблемы современности, формировать по отношению к ним собственную позицию;</w:t>
            </w:r>
          </w:p>
          <w:p w:rsidR="00F7465F" w:rsidRPr="00666A51" w:rsidRDefault="00C8039F" w:rsidP="00666A51">
            <w:pPr>
              <w:shd w:val="clear" w:color="auto" w:fill="FFFFFF"/>
              <w:spacing w:after="0" w:line="240" w:lineRule="auto"/>
              <w:jc w:val="both"/>
              <w:rPr>
                <w:rFonts w:ascii="Times New Roman" w:eastAsia="Times New Roman" w:hAnsi="Times New Roman" w:cs="Times New Roman"/>
                <w:color w:val="22272F"/>
                <w:sz w:val="24"/>
                <w:szCs w:val="24"/>
              </w:rPr>
            </w:pPr>
            <w:proofErr w:type="spellStart"/>
            <w:r w:rsidRPr="00666A51">
              <w:rPr>
                <w:rFonts w:ascii="Times New Roman" w:eastAsia="Times New Roman" w:hAnsi="Times New Roman" w:cs="Times New Roman"/>
                <w:color w:val="22272F"/>
                <w:sz w:val="24"/>
                <w:szCs w:val="24"/>
              </w:rPr>
              <w:t>сформированность</w:t>
            </w:r>
            <w:proofErr w:type="spellEnd"/>
            <w:r w:rsidRPr="00666A51">
              <w:rPr>
                <w:rFonts w:ascii="Times New Roman" w:eastAsia="Times New Roman" w:hAnsi="Times New Roman" w:cs="Times New Roman"/>
                <w:color w:val="22272F"/>
                <w:sz w:val="24"/>
                <w:szCs w:val="24"/>
              </w:rPr>
              <w:t xml:space="preserve"> умений создавать собственные письменные и устные сообщения на основе биологической информации из нескольких источников, грамотно использовать понятийный аппарат биологии</w:t>
            </w:r>
          </w:p>
        </w:tc>
      </w:tr>
      <w:tr w:rsidR="00F7465F" w:rsidRPr="00444BD3" w:rsidTr="002D4C2F">
        <w:trPr>
          <w:trHeight w:val="674"/>
        </w:trPr>
        <w:tc>
          <w:tcPr>
            <w:tcW w:w="2410" w:type="dxa"/>
          </w:tcPr>
          <w:p w:rsidR="00917C19" w:rsidRPr="004408DA" w:rsidRDefault="00917C19" w:rsidP="00917C1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ОК 04.</w:t>
            </w:r>
            <w:r w:rsidRPr="004408DA">
              <w:rPr>
                <w:rFonts w:ascii="Times New Roman" w:eastAsia="Times New Roman" w:hAnsi="Times New Roman" w:cs="Times New Roman"/>
                <w:sz w:val="24"/>
                <w:szCs w:val="24"/>
              </w:rPr>
              <w:t>Осуществлять поиск информации, необходимой для эффективного выполнения</w:t>
            </w:r>
          </w:p>
          <w:p w:rsidR="00F7465F" w:rsidRPr="00666A51" w:rsidRDefault="00917C19" w:rsidP="00917C19">
            <w:pPr>
              <w:spacing w:after="0" w:line="240" w:lineRule="auto"/>
              <w:jc w:val="both"/>
              <w:rPr>
                <w:rFonts w:ascii="Times New Roman" w:eastAsia="Times New Roman" w:hAnsi="Times New Roman" w:cs="Times New Roman"/>
                <w:sz w:val="24"/>
                <w:szCs w:val="24"/>
              </w:rPr>
            </w:pPr>
            <w:r w:rsidRPr="004408DA">
              <w:rPr>
                <w:rFonts w:ascii="Times New Roman" w:eastAsia="Times New Roman" w:hAnsi="Times New Roman" w:cs="Times New Roman"/>
                <w:sz w:val="24"/>
                <w:szCs w:val="24"/>
              </w:rPr>
              <w:t>профессиональных задач.</w:t>
            </w:r>
          </w:p>
        </w:tc>
        <w:tc>
          <w:tcPr>
            <w:tcW w:w="5967" w:type="dxa"/>
          </w:tcPr>
          <w:p w:rsidR="00DF21EF" w:rsidRPr="00666A51" w:rsidRDefault="00DF21EF" w:rsidP="00666A51">
            <w:pPr>
              <w:spacing w:after="0" w:line="240" w:lineRule="auto"/>
              <w:jc w:val="both"/>
              <w:rPr>
                <w:rFonts w:ascii="Times New Roman" w:hAnsi="Times New Roman" w:cs="Times New Roman"/>
                <w:color w:val="000000"/>
                <w:sz w:val="24"/>
                <w:szCs w:val="24"/>
                <w:shd w:val="clear" w:color="auto" w:fill="FFFFFF"/>
                <w:lang w:eastAsia="en-US"/>
              </w:rPr>
            </w:pPr>
            <w:r w:rsidRPr="00666A51">
              <w:rPr>
                <w:rFonts w:ascii="Times New Roman" w:hAnsi="Times New Roman" w:cs="Times New Roman"/>
                <w:color w:val="000000"/>
                <w:sz w:val="24"/>
                <w:szCs w:val="24"/>
                <w:shd w:val="clear" w:color="auto" w:fill="FFFFFF"/>
                <w:lang w:eastAsia="en-US"/>
              </w:rPr>
              <w:t>- готовность к саморазвитию, самостоятельности и самоопределению;</w:t>
            </w:r>
          </w:p>
          <w:p w:rsidR="00DF21EF" w:rsidRPr="00666A51" w:rsidRDefault="00DF21EF" w:rsidP="00666A51">
            <w:pPr>
              <w:spacing w:after="0" w:line="240" w:lineRule="auto"/>
              <w:jc w:val="both"/>
              <w:textAlignment w:val="baseline"/>
              <w:rPr>
                <w:rFonts w:ascii="Times New Roman" w:eastAsia="Times New Roman" w:hAnsi="Times New Roman" w:cs="Times New Roman"/>
                <w:color w:val="000000"/>
                <w:sz w:val="24"/>
                <w:szCs w:val="24"/>
              </w:rPr>
            </w:pPr>
            <w:r w:rsidRPr="00666A51">
              <w:rPr>
                <w:rFonts w:ascii="Times New Roman" w:eastAsia="Times New Roman" w:hAnsi="Times New Roman" w:cs="Times New Roman"/>
                <w:color w:val="000000"/>
                <w:sz w:val="24"/>
                <w:szCs w:val="24"/>
              </w:rPr>
              <w:t>-овладение навыками учебно-исследовательской, проектной и социальной деятельности;</w:t>
            </w:r>
          </w:p>
          <w:p w:rsidR="00DF21EF" w:rsidRPr="00666A51" w:rsidRDefault="00DF21EF" w:rsidP="00666A51">
            <w:pPr>
              <w:spacing w:after="0" w:line="240" w:lineRule="auto"/>
              <w:jc w:val="both"/>
              <w:textAlignment w:val="baseline"/>
              <w:rPr>
                <w:rFonts w:ascii="Times New Roman" w:eastAsia="Times New Roman" w:hAnsi="Times New Roman" w:cs="Times New Roman"/>
                <w:b/>
                <w:bCs/>
                <w:color w:val="000000"/>
                <w:sz w:val="24"/>
                <w:szCs w:val="24"/>
              </w:rPr>
            </w:pPr>
            <w:r w:rsidRPr="00666A51">
              <w:rPr>
                <w:rFonts w:ascii="Times New Roman" w:eastAsia="Times New Roman" w:hAnsi="Times New Roman" w:cs="Times New Roman"/>
                <w:b/>
                <w:bCs/>
                <w:color w:val="000000"/>
                <w:sz w:val="24"/>
                <w:szCs w:val="24"/>
              </w:rPr>
              <w:t>Овладение универсальными коммуникативными действиями:</w:t>
            </w:r>
          </w:p>
          <w:p w:rsidR="00DF21EF" w:rsidRPr="00666A51" w:rsidRDefault="00DF21EF" w:rsidP="00666A51">
            <w:pPr>
              <w:spacing w:after="0" w:line="240" w:lineRule="auto"/>
              <w:jc w:val="both"/>
              <w:textAlignment w:val="baseline"/>
              <w:rPr>
                <w:rFonts w:ascii="Times New Roman" w:eastAsia="Times New Roman" w:hAnsi="Times New Roman" w:cs="Times New Roman"/>
                <w:color w:val="000000"/>
                <w:sz w:val="24"/>
                <w:szCs w:val="24"/>
              </w:rPr>
            </w:pPr>
            <w:r w:rsidRPr="00666A51">
              <w:rPr>
                <w:rFonts w:ascii="Times New Roman" w:eastAsia="Times New Roman" w:hAnsi="Times New Roman" w:cs="Times New Roman"/>
                <w:b/>
                <w:bCs/>
                <w:color w:val="000000"/>
                <w:sz w:val="24"/>
                <w:szCs w:val="24"/>
              </w:rPr>
              <w:t>совместная деятельность</w:t>
            </w:r>
            <w:r w:rsidRPr="00666A51">
              <w:rPr>
                <w:rFonts w:ascii="Times New Roman" w:eastAsia="Times New Roman" w:hAnsi="Times New Roman" w:cs="Times New Roman"/>
                <w:color w:val="000000"/>
                <w:sz w:val="24"/>
                <w:szCs w:val="24"/>
              </w:rPr>
              <w:t>:</w:t>
            </w:r>
          </w:p>
          <w:p w:rsidR="00DF21EF" w:rsidRPr="00666A51" w:rsidRDefault="00DF21EF" w:rsidP="00666A51">
            <w:pPr>
              <w:spacing w:after="0" w:line="240" w:lineRule="auto"/>
              <w:jc w:val="both"/>
              <w:textAlignment w:val="baseline"/>
              <w:rPr>
                <w:rFonts w:ascii="Times New Roman" w:eastAsia="Times New Roman" w:hAnsi="Times New Roman" w:cs="Times New Roman"/>
                <w:color w:val="000000"/>
                <w:sz w:val="24"/>
                <w:szCs w:val="24"/>
              </w:rPr>
            </w:pPr>
            <w:r w:rsidRPr="00666A51">
              <w:rPr>
                <w:rFonts w:ascii="Times New Roman" w:eastAsia="Times New Roman" w:hAnsi="Times New Roman" w:cs="Times New Roman"/>
                <w:color w:val="000000"/>
                <w:sz w:val="24"/>
                <w:szCs w:val="24"/>
              </w:rPr>
              <w:t>- понимать и использовать преимущества командной и индивидуальной работы;</w:t>
            </w:r>
          </w:p>
          <w:p w:rsidR="00DF21EF" w:rsidRPr="00666A51" w:rsidRDefault="00DF21EF" w:rsidP="00666A51">
            <w:pPr>
              <w:spacing w:after="0" w:line="240" w:lineRule="auto"/>
              <w:jc w:val="both"/>
              <w:textAlignment w:val="baseline"/>
              <w:rPr>
                <w:rFonts w:ascii="Times New Roman" w:eastAsia="Times New Roman" w:hAnsi="Times New Roman" w:cs="Times New Roman"/>
                <w:color w:val="000000"/>
                <w:sz w:val="24"/>
                <w:szCs w:val="24"/>
              </w:rPr>
            </w:pPr>
            <w:r w:rsidRPr="00666A51">
              <w:rPr>
                <w:rFonts w:ascii="Times New Roman" w:eastAsia="Times New Roman" w:hAnsi="Times New Roman" w:cs="Times New Roman"/>
                <w:color w:val="000000"/>
                <w:sz w:val="24"/>
                <w:szCs w:val="24"/>
              </w:rPr>
              <w:t>- 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совместной работы;</w:t>
            </w:r>
          </w:p>
          <w:p w:rsidR="00DF21EF" w:rsidRPr="00666A51" w:rsidRDefault="00DF21EF" w:rsidP="00666A51">
            <w:pPr>
              <w:spacing w:after="0" w:line="240" w:lineRule="auto"/>
              <w:jc w:val="both"/>
              <w:textAlignment w:val="baseline"/>
              <w:rPr>
                <w:rFonts w:ascii="Times New Roman" w:eastAsia="Times New Roman" w:hAnsi="Times New Roman" w:cs="Times New Roman"/>
                <w:color w:val="000000"/>
                <w:sz w:val="24"/>
                <w:szCs w:val="24"/>
              </w:rPr>
            </w:pPr>
            <w:r w:rsidRPr="00666A51">
              <w:rPr>
                <w:rFonts w:ascii="Times New Roman" w:eastAsia="Times New Roman" w:hAnsi="Times New Roman" w:cs="Times New Roman"/>
                <w:color w:val="000000"/>
                <w:sz w:val="24"/>
                <w:szCs w:val="24"/>
              </w:rPr>
              <w:t xml:space="preserve">- координировать и выполнять работу в условиях реального, виртуального и комбинированного </w:t>
            </w:r>
            <w:r w:rsidRPr="00666A51">
              <w:rPr>
                <w:rFonts w:ascii="Times New Roman" w:eastAsia="Times New Roman" w:hAnsi="Times New Roman" w:cs="Times New Roman"/>
                <w:color w:val="000000"/>
                <w:sz w:val="24"/>
                <w:szCs w:val="24"/>
              </w:rPr>
              <w:lastRenderedPageBreak/>
              <w:t>взаимодействия;</w:t>
            </w:r>
          </w:p>
          <w:p w:rsidR="00DF21EF" w:rsidRPr="00666A51" w:rsidRDefault="00DF21EF" w:rsidP="00666A51">
            <w:pPr>
              <w:spacing w:after="0" w:line="240" w:lineRule="auto"/>
              <w:jc w:val="both"/>
              <w:rPr>
                <w:rFonts w:ascii="Times New Roman" w:eastAsia="Times New Roman" w:hAnsi="Times New Roman" w:cs="Times New Roman"/>
                <w:color w:val="000000"/>
                <w:sz w:val="24"/>
                <w:szCs w:val="24"/>
              </w:rPr>
            </w:pPr>
            <w:r w:rsidRPr="00666A51">
              <w:rPr>
                <w:rFonts w:ascii="Times New Roman" w:eastAsia="Times New Roman" w:hAnsi="Times New Roman" w:cs="Times New Roman"/>
                <w:color w:val="000000"/>
                <w:sz w:val="24"/>
                <w:szCs w:val="24"/>
              </w:rPr>
              <w:t>- осуществлять позитивное стратегическое поведение в различных ситуациях, проявлять творчество и воображение, быть инициативным</w:t>
            </w:r>
          </w:p>
          <w:p w:rsidR="00DF21EF" w:rsidRPr="00666A51" w:rsidRDefault="00DF21EF" w:rsidP="00666A51">
            <w:pPr>
              <w:spacing w:after="0" w:line="240" w:lineRule="auto"/>
              <w:jc w:val="both"/>
              <w:textAlignment w:val="baseline"/>
              <w:rPr>
                <w:rFonts w:ascii="Times New Roman" w:eastAsia="Times New Roman" w:hAnsi="Times New Roman" w:cs="Times New Roman"/>
                <w:b/>
                <w:bCs/>
                <w:color w:val="000000"/>
                <w:sz w:val="24"/>
                <w:szCs w:val="24"/>
              </w:rPr>
            </w:pPr>
            <w:r w:rsidRPr="00666A51">
              <w:rPr>
                <w:rFonts w:ascii="Times New Roman" w:eastAsia="Times New Roman" w:hAnsi="Times New Roman" w:cs="Times New Roman"/>
                <w:b/>
                <w:bCs/>
                <w:color w:val="000000"/>
                <w:sz w:val="24"/>
                <w:szCs w:val="24"/>
              </w:rPr>
              <w:t>Овладение универсальными регулятивными действиями:</w:t>
            </w:r>
          </w:p>
          <w:p w:rsidR="00DF21EF" w:rsidRPr="00666A51" w:rsidRDefault="00DF21EF" w:rsidP="00666A51">
            <w:pPr>
              <w:spacing w:after="0" w:line="240" w:lineRule="auto"/>
              <w:jc w:val="both"/>
              <w:textAlignment w:val="baseline"/>
              <w:rPr>
                <w:rFonts w:ascii="Times New Roman" w:eastAsia="Times New Roman" w:hAnsi="Times New Roman" w:cs="Times New Roman"/>
                <w:b/>
                <w:bCs/>
                <w:color w:val="000000"/>
                <w:sz w:val="24"/>
                <w:szCs w:val="24"/>
              </w:rPr>
            </w:pPr>
            <w:r w:rsidRPr="00666A51">
              <w:rPr>
                <w:rFonts w:ascii="Times New Roman" w:eastAsia="Times New Roman" w:hAnsi="Times New Roman" w:cs="Times New Roman"/>
                <w:b/>
                <w:bCs/>
                <w:color w:val="000000"/>
                <w:sz w:val="24"/>
                <w:szCs w:val="24"/>
              </w:rPr>
              <w:t>принятие себя и других людей:</w:t>
            </w:r>
          </w:p>
          <w:p w:rsidR="00DF21EF" w:rsidRPr="00666A51" w:rsidRDefault="00DF21EF" w:rsidP="00666A51">
            <w:pPr>
              <w:spacing w:after="0" w:line="240" w:lineRule="auto"/>
              <w:jc w:val="both"/>
              <w:textAlignment w:val="baseline"/>
              <w:rPr>
                <w:rFonts w:ascii="Times New Roman" w:eastAsia="Times New Roman" w:hAnsi="Times New Roman" w:cs="Times New Roman"/>
                <w:color w:val="000000"/>
                <w:sz w:val="24"/>
                <w:szCs w:val="24"/>
              </w:rPr>
            </w:pPr>
            <w:r w:rsidRPr="00666A51">
              <w:rPr>
                <w:rFonts w:ascii="Times New Roman" w:eastAsia="Times New Roman" w:hAnsi="Times New Roman" w:cs="Times New Roman"/>
                <w:color w:val="000000"/>
                <w:sz w:val="24"/>
                <w:szCs w:val="24"/>
              </w:rPr>
              <w:t>- принимать мотивы и аргументы других людей при анализе результатов деятельности;</w:t>
            </w:r>
          </w:p>
          <w:p w:rsidR="00DF21EF" w:rsidRPr="00666A51" w:rsidRDefault="00DF21EF" w:rsidP="00666A51">
            <w:pPr>
              <w:spacing w:after="0" w:line="240" w:lineRule="auto"/>
              <w:jc w:val="both"/>
              <w:textAlignment w:val="baseline"/>
              <w:rPr>
                <w:rFonts w:ascii="Times New Roman" w:eastAsia="Times New Roman" w:hAnsi="Times New Roman" w:cs="Times New Roman"/>
                <w:color w:val="000000"/>
                <w:sz w:val="24"/>
                <w:szCs w:val="24"/>
              </w:rPr>
            </w:pPr>
            <w:r w:rsidRPr="00666A51">
              <w:rPr>
                <w:rFonts w:ascii="Times New Roman" w:eastAsia="Times New Roman" w:hAnsi="Times New Roman" w:cs="Times New Roman"/>
                <w:color w:val="000000"/>
                <w:sz w:val="24"/>
                <w:szCs w:val="24"/>
              </w:rPr>
              <w:t>- признавать свое право и право других людей на ошибки;</w:t>
            </w:r>
          </w:p>
          <w:p w:rsidR="00F7465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color w:val="000000"/>
                <w:sz w:val="24"/>
                <w:szCs w:val="24"/>
              </w:rPr>
              <w:t>- развивать способность понимать мир с позиции другого человека</w:t>
            </w:r>
          </w:p>
        </w:tc>
        <w:tc>
          <w:tcPr>
            <w:tcW w:w="6649" w:type="dxa"/>
          </w:tcPr>
          <w:p w:rsidR="00F7465F" w:rsidRPr="00666A51" w:rsidRDefault="00C8039F" w:rsidP="00666A51">
            <w:pPr>
              <w:shd w:val="clear" w:color="auto" w:fill="FFFFFF"/>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color w:val="22272F"/>
                <w:sz w:val="24"/>
                <w:szCs w:val="24"/>
              </w:rPr>
              <w:lastRenderedPageBreak/>
              <w:t>приобретение опыта применения основных методов научного познания, используемых в биологии: наблюдения и описания живых систем, процессов и явлений; организации и проведения биологического эксперимента, выдвижения гипотез, выявления зависимости между исследуемыми величинами, объяснения полученных результатов и формулирования выводов с использованием научных понятий, теорий и законов</w:t>
            </w:r>
          </w:p>
        </w:tc>
      </w:tr>
      <w:tr w:rsidR="00F7465F" w:rsidRPr="00444BD3" w:rsidTr="002D4C2F">
        <w:trPr>
          <w:trHeight w:val="674"/>
        </w:trPr>
        <w:tc>
          <w:tcPr>
            <w:tcW w:w="2410" w:type="dxa"/>
          </w:tcPr>
          <w:p w:rsidR="00F7465F" w:rsidRPr="00666A51" w:rsidRDefault="00C8039F" w:rsidP="00917C19">
            <w:pPr>
              <w:spacing w:after="0" w:line="240" w:lineRule="auto"/>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lastRenderedPageBreak/>
              <w:t xml:space="preserve">ОК 07. </w:t>
            </w:r>
            <w:r w:rsidR="00917C19" w:rsidRPr="004408DA">
              <w:rPr>
                <w:rFonts w:ascii="Times New Roman" w:hAnsi="Times New Roman" w:cs="Times New Roman"/>
                <w:sz w:val="24"/>
                <w:szCs w:val="24"/>
              </w:rPr>
              <w:t>Соблюдать правила реализации товаров в соответствии с действующими санитарными нормами и правилами, стандартами и Правилами продажи товаров</w:t>
            </w:r>
          </w:p>
        </w:tc>
        <w:tc>
          <w:tcPr>
            <w:tcW w:w="5967" w:type="dxa"/>
          </w:tcPr>
          <w:p w:rsidR="00DF21EF" w:rsidRPr="00666A51" w:rsidRDefault="005D5793" w:rsidP="00666A51">
            <w:pPr>
              <w:spacing w:after="0" w:line="240" w:lineRule="auto"/>
              <w:rPr>
                <w:rFonts w:ascii="Times New Roman" w:hAnsi="Times New Roman" w:cs="Times New Roman"/>
                <w:b/>
                <w:bCs/>
                <w:color w:val="000000"/>
                <w:sz w:val="24"/>
                <w:szCs w:val="24"/>
                <w:shd w:val="clear" w:color="auto" w:fill="FFFFFF"/>
                <w:lang w:eastAsia="en-US"/>
              </w:rPr>
            </w:pPr>
            <w:r>
              <w:rPr>
                <w:rFonts w:ascii="Times New Roman" w:hAnsi="Times New Roman" w:cs="Times New Roman"/>
                <w:b/>
                <w:bCs/>
                <w:color w:val="000000"/>
                <w:sz w:val="24"/>
                <w:szCs w:val="24"/>
                <w:shd w:val="clear" w:color="auto" w:fill="FFFFFF"/>
                <w:lang w:eastAsia="en-US"/>
              </w:rPr>
              <w:t>В области Э</w:t>
            </w:r>
            <w:r w:rsidR="00DF21EF" w:rsidRPr="00666A51">
              <w:rPr>
                <w:rFonts w:ascii="Times New Roman" w:hAnsi="Times New Roman" w:cs="Times New Roman"/>
                <w:b/>
                <w:bCs/>
                <w:color w:val="000000"/>
                <w:sz w:val="24"/>
                <w:szCs w:val="24"/>
                <w:shd w:val="clear" w:color="auto" w:fill="FFFFFF"/>
                <w:lang w:eastAsia="en-US"/>
              </w:rPr>
              <w:t>кологического воспитания:</w:t>
            </w:r>
          </w:p>
          <w:p w:rsidR="00DF21EF" w:rsidRPr="00666A51" w:rsidRDefault="00DF21EF" w:rsidP="00666A51">
            <w:pPr>
              <w:spacing w:after="0" w:line="240" w:lineRule="auto"/>
              <w:jc w:val="both"/>
              <w:rPr>
                <w:rFonts w:ascii="Times New Roman" w:hAnsi="Times New Roman" w:cs="Times New Roman"/>
                <w:color w:val="000000"/>
                <w:sz w:val="24"/>
                <w:szCs w:val="24"/>
                <w:shd w:val="clear" w:color="auto" w:fill="FFFFFF"/>
                <w:lang w:eastAsia="en-US"/>
              </w:rPr>
            </w:pPr>
            <w:r w:rsidRPr="00666A51">
              <w:rPr>
                <w:rFonts w:ascii="Times New Roman" w:hAnsi="Times New Roman" w:cs="Times New Roman"/>
                <w:color w:val="000000"/>
                <w:sz w:val="24"/>
                <w:szCs w:val="24"/>
                <w:shd w:val="clear" w:color="auto" w:fill="FFFFFF"/>
                <w:lang w:eastAsia="en-US"/>
              </w:rPr>
              <w:t xml:space="preserve">- </w:t>
            </w:r>
            <w:proofErr w:type="spellStart"/>
            <w:r w:rsidRPr="00666A51">
              <w:rPr>
                <w:rFonts w:ascii="Times New Roman" w:hAnsi="Times New Roman" w:cs="Times New Roman"/>
                <w:color w:val="000000"/>
                <w:sz w:val="24"/>
                <w:szCs w:val="24"/>
                <w:shd w:val="clear" w:color="auto" w:fill="FFFFFF"/>
                <w:lang w:eastAsia="en-US"/>
              </w:rPr>
              <w:t>сформированность</w:t>
            </w:r>
            <w:proofErr w:type="spellEnd"/>
            <w:r w:rsidRPr="00666A51">
              <w:rPr>
                <w:rFonts w:ascii="Times New Roman" w:hAnsi="Times New Roman" w:cs="Times New Roman"/>
                <w:color w:val="000000"/>
                <w:sz w:val="24"/>
                <w:szCs w:val="24"/>
                <w:shd w:val="clear" w:color="auto" w:fill="FFFFFF"/>
                <w:lang w:eastAsia="en-US"/>
              </w:rPr>
              <w:t xml:space="preserve">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DF21EF" w:rsidRPr="00666A51" w:rsidRDefault="00DF21EF" w:rsidP="00666A51">
            <w:pPr>
              <w:spacing w:after="0" w:line="240" w:lineRule="auto"/>
              <w:jc w:val="both"/>
              <w:rPr>
                <w:rFonts w:ascii="Times New Roman" w:hAnsi="Times New Roman" w:cs="Times New Roman"/>
                <w:b/>
                <w:bCs/>
                <w:sz w:val="24"/>
                <w:szCs w:val="24"/>
                <w:lang w:eastAsia="en-US"/>
              </w:rPr>
            </w:pPr>
            <w:r w:rsidRPr="00666A51">
              <w:rPr>
                <w:rFonts w:ascii="Times New Roman" w:hAnsi="Times New Roman" w:cs="Times New Roman"/>
                <w:color w:val="000000"/>
                <w:sz w:val="24"/>
                <w:szCs w:val="24"/>
                <w:shd w:val="clear" w:color="auto" w:fill="FFFFFF"/>
                <w:lang w:eastAsia="en-US"/>
              </w:rPr>
              <w:t>- планирование и осуществление действий в окружающей среде на основе знания целей устойчивого развития человечества;</w:t>
            </w:r>
          </w:p>
          <w:p w:rsidR="00DF21EF" w:rsidRPr="00666A51" w:rsidRDefault="00DF21EF" w:rsidP="00666A51">
            <w:pPr>
              <w:spacing w:after="0" w:line="240" w:lineRule="auto"/>
              <w:jc w:val="both"/>
              <w:rPr>
                <w:rFonts w:ascii="Times New Roman" w:hAnsi="Times New Roman" w:cs="Times New Roman"/>
                <w:sz w:val="24"/>
                <w:szCs w:val="24"/>
                <w:lang w:eastAsia="en-US"/>
              </w:rPr>
            </w:pPr>
            <w:r w:rsidRPr="00666A51">
              <w:rPr>
                <w:rFonts w:ascii="Times New Roman" w:hAnsi="Times New Roman" w:cs="Times New Roman"/>
                <w:color w:val="000000"/>
                <w:sz w:val="24"/>
                <w:szCs w:val="24"/>
                <w:shd w:val="clear" w:color="auto" w:fill="FFFFFF"/>
                <w:lang w:eastAsia="en-US"/>
              </w:rPr>
              <w:t>активное неприятие действий, приносящих вред окружающей среде;</w:t>
            </w:r>
          </w:p>
          <w:p w:rsidR="00DF21EF" w:rsidRPr="00666A51" w:rsidRDefault="00DF21EF" w:rsidP="00666A51">
            <w:pPr>
              <w:spacing w:after="0" w:line="240" w:lineRule="auto"/>
              <w:jc w:val="both"/>
              <w:rPr>
                <w:rFonts w:ascii="Times New Roman" w:hAnsi="Times New Roman" w:cs="Times New Roman"/>
                <w:sz w:val="24"/>
                <w:szCs w:val="24"/>
                <w:lang w:eastAsia="en-US"/>
              </w:rPr>
            </w:pPr>
            <w:r w:rsidRPr="00666A51">
              <w:rPr>
                <w:rFonts w:ascii="Times New Roman" w:hAnsi="Times New Roman" w:cs="Times New Roman"/>
                <w:color w:val="000000"/>
                <w:sz w:val="24"/>
                <w:szCs w:val="24"/>
                <w:shd w:val="clear" w:color="auto" w:fill="FFFFFF"/>
                <w:lang w:eastAsia="en-US"/>
              </w:rPr>
              <w:t>- умение прогнозировать неблагоприятные экологические последствия предпринимаемых действий, предотвращать их;</w:t>
            </w:r>
          </w:p>
          <w:p w:rsidR="00DF21EF" w:rsidRPr="00666A51" w:rsidRDefault="00DF21EF" w:rsidP="00666A51">
            <w:pPr>
              <w:spacing w:after="0" w:line="240" w:lineRule="auto"/>
              <w:jc w:val="both"/>
              <w:rPr>
                <w:rFonts w:ascii="Times New Roman" w:hAnsi="Times New Roman" w:cs="Times New Roman"/>
                <w:color w:val="000000"/>
                <w:sz w:val="24"/>
                <w:szCs w:val="24"/>
                <w:shd w:val="clear" w:color="auto" w:fill="FFFFFF"/>
                <w:lang w:eastAsia="en-US"/>
              </w:rPr>
            </w:pPr>
            <w:r w:rsidRPr="00666A51">
              <w:rPr>
                <w:rFonts w:ascii="Times New Roman" w:hAnsi="Times New Roman" w:cs="Times New Roman"/>
                <w:color w:val="000000"/>
                <w:sz w:val="24"/>
                <w:szCs w:val="24"/>
                <w:shd w:val="clear" w:color="auto" w:fill="FFFFFF"/>
                <w:lang w:eastAsia="en-US"/>
              </w:rPr>
              <w:t>- расширение опыта деятельности экологической направленности;</w:t>
            </w:r>
          </w:p>
          <w:p w:rsidR="00F7465F" w:rsidRPr="00666A51" w:rsidRDefault="00DF21EF" w:rsidP="00666A51">
            <w:pPr>
              <w:spacing w:after="0" w:line="240" w:lineRule="auto"/>
              <w:jc w:val="both"/>
              <w:rPr>
                <w:rFonts w:ascii="Times New Roman" w:eastAsia="Times New Roman" w:hAnsi="Times New Roman" w:cs="Times New Roman"/>
                <w:sz w:val="24"/>
                <w:szCs w:val="24"/>
              </w:rPr>
            </w:pPr>
            <w:r w:rsidRPr="00666A51">
              <w:rPr>
                <w:rFonts w:ascii="Times New Roman" w:hAnsi="Times New Roman" w:cs="Times New Roman"/>
                <w:color w:val="000000"/>
                <w:sz w:val="24"/>
                <w:szCs w:val="24"/>
                <w:lang w:eastAsia="en-US"/>
              </w:rPr>
              <w:t>- овладение навыками учебно-исследовательской, проектной и социальной деятельности</w:t>
            </w:r>
          </w:p>
        </w:tc>
        <w:tc>
          <w:tcPr>
            <w:tcW w:w="6649" w:type="dxa"/>
          </w:tcPr>
          <w:p w:rsidR="00F7465F" w:rsidRPr="00666A51" w:rsidRDefault="00C8039F" w:rsidP="00666A51">
            <w:pPr>
              <w:shd w:val="clear" w:color="auto" w:fill="FFFFFF"/>
              <w:spacing w:after="0" w:line="240" w:lineRule="auto"/>
              <w:jc w:val="both"/>
              <w:rPr>
                <w:rFonts w:ascii="Times New Roman" w:eastAsia="Times New Roman" w:hAnsi="Times New Roman" w:cs="Times New Roman"/>
                <w:sz w:val="24"/>
                <w:szCs w:val="24"/>
              </w:rPr>
            </w:pPr>
            <w:proofErr w:type="spellStart"/>
            <w:r w:rsidRPr="00666A51">
              <w:rPr>
                <w:rFonts w:ascii="Times New Roman" w:eastAsia="Times New Roman" w:hAnsi="Times New Roman" w:cs="Times New Roman"/>
                <w:color w:val="22272F"/>
                <w:sz w:val="24"/>
                <w:szCs w:val="24"/>
              </w:rPr>
              <w:t>сформированность</w:t>
            </w:r>
            <w:proofErr w:type="spellEnd"/>
            <w:r w:rsidRPr="00666A51">
              <w:rPr>
                <w:rFonts w:ascii="Times New Roman" w:eastAsia="Times New Roman" w:hAnsi="Times New Roman" w:cs="Times New Roman"/>
                <w:color w:val="22272F"/>
                <w:sz w:val="24"/>
                <w:szCs w:val="24"/>
              </w:rPr>
              <w:t xml:space="preserve"> умения применять полученные знания для объяснения биологических процессов и явлений, для принятия практических решений в повседневной жизни с целью обеспечения безопасности своего здоровья и здоровья окружающих людей, соблюдения здорового образа жизни, норм грамотного поведения в окружающей природной среде; понимание необходимости использования достижений современной биологии и биотехнологий для рационального природопользования</w:t>
            </w:r>
          </w:p>
        </w:tc>
      </w:tr>
      <w:tr w:rsidR="00C80B26" w:rsidRPr="00444BD3" w:rsidTr="002D4C2F">
        <w:trPr>
          <w:trHeight w:val="674"/>
        </w:trPr>
        <w:tc>
          <w:tcPr>
            <w:tcW w:w="2410" w:type="dxa"/>
          </w:tcPr>
          <w:p w:rsidR="00C6566E" w:rsidRDefault="00C6566E" w:rsidP="00C6566E">
            <w:pPr>
              <w:widowControl w:val="0"/>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ПК1.1</w:t>
            </w:r>
            <w:proofErr w:type="gramStart"/>
            <w:r>
              <w:rPr>
                <w:rFonts w:ascii="Times New Roman" w:hAnsi="Times New Roman" w:cs="Times New Roman"/>
                <w:sz w:val="24"/>
                <w:szCs w:val="24"/>
              </w:rPr>
              <w:t xml:space="preserve"> П</w:t>
            </w:r>
            <w:proofErr w:type="gramEnd"/>
            <w:r w:rsidRPr="0016631B">
              <w:rPr>
                <w:rFonts w:ascii="Times New Roman" w:hAnsi="Times New Roman" w:cs="Times New Roman"/>
                <w:sz w:val="24"/>
                <w:szCs w:val="24"/>
              </w:rPr>
              <w:t xml:space="preserve">роверять качество, комплектность, количественные </w:t>
            </w:r>
            <w:r w:rsidRPr="0016631B">
              <w:rPr>
                <w:rFonts w:ascii="Times New Roman" w:hAnsi="Times New Roman" w:cs="Times New Roman"/>
                <w:sz w:val="24"/>
                <w:szCs w:val="24"/>
              </w:rPr>
              <w:lastRenderedPageBreak/>
              <w:t>характеристики непродовольственных товаров.</w:t>
            </w:r>
          </w:p>
          <w:p w:rsidR="00917C19" w:rsidRPr="0016631B" w:rsidRDefault="00917C19" w:rsidP="00C6566E">
            <w:pPr>
              <w:widowControl w:val="0"/>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hAnsi="Times New Roman" w:cs="Times New Roman"/>
                <w:sz w:val="24"/>
                <w:szCs w:val="24"/>
              </w:rPr>
            </w:pPr>
          </w:p>
          <w:p w:rsidR="00C6566E" w:rsidRDefault="00C6566E" w:rsidP="00C6566E">
            <w:pPr>
              <w:widowControl w:val="0"/>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ПК </w:t>
            </w:r>
            <w:r w:rsidRPr="0016631B">
              <w:rPr>
                <w:rFonts w:ascii="Times New Roman" w:hAnsi="Times New Roman" w:cs="Times New Roman"/>
                <w:sz w:val="24"/>
                <w:szCs w:val="24"/>
              </w:rPr>
              <w:t>2.4. Соблюдать условия хранения, сроки годности, сроки хранения и сроки реализации продаваемых продуктов.</w:t>
            </w:r>
          </w:p>
          <w:p w:rsidR="00917C19" w:rsidRDefault="00917C19" w:rsidP="00C6566E">
            <w:pPr>
              <w:widowControl w:val="0"/>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hAnsi="Times New Roman" w:cs="Times New Roman"/>
                <w:sz w:val="24"/>
                <w:szCs w:val="24"/>
              </w:rPr>
            </w:pPr>
          </w:p>
          <w:p w:rsidR="00917C19" w:rsidRPr="0016631B" w:rsidRDefault="00917C19" w:rsidP="00C6566E">
            <w:pPr>
              <w:widowControl w:val="0"/>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hAnsi="Times New Roman" w:cs="Times New Roman"/>
                <w:sz w:val="24"/>
                <w:szCs w:val="24"/>
              </w:rPr>
            </w:pPr>
          </w:p>
          <w:p w:rsidR="00C6566E" w:rsidRPr="0016631B" w:rsidRDefault="00C6566E" w:rsidP="00C6566E">
            <w:pPr>
              <w:widowControl w:val="0"/>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ПК</w:t>
            </w:r>
            <w:r w:rsidRPr="0016631B">
              <w:rPr>
                <w:rFonts w:ascii="Times New Roman" w:hAnsi="Times New Roman" w:cs="Times New Roman"/>
                <w:sz w:val="24"/>
                <w:szCs w:val="24"/>
              </w:rPr>
              <w:t>3.3. Проверять качество и количество продаваемых товаров, качество упаковки, наличие маркировки, правильность цен на товары и услуги.</w:t>
            </w:r>
          </w:p>
          <w:p w:rsidR="00C6566E" w:rsidRDefault="00C6566E" w:rsidP="00C6566E">
            <w:pPr>
              <w:autoSpaceDE w:val="0"/>
              <w:autoSpaceDN w:val="0"/>
              <w:adjustRightInd w:val="0"/>
              <w:spacing w:after="0" w:line="240" w:lineRule="auto"/>
              <w:rPr>
                <w:rFonts w:ascii="DejaVuSans" w:eastAsia="DejaVuSans" w:cs="DejaVuSans"/>
                <w:sz w:val="16"/>
                <w:szCs w:val="16"/>
              </w:rPr>
            </w:pPr>
            <w:r>
              <w:rPr>
                <w:rFonts w:ascii="DejaVuSans" w:eastAsia="DejaVuSans" w:cs="DejaVuSans"/>
                <w:sz w:val="16"/>
                <w:szCs w:val="16"/>
              </w:rPr>
              <w:t>.</w:t>
            </w:r>
          </w:p>
          <w:p w:rsidR="00D53071" w:rsidRPr="00666A51" w:rsidRDefault="00D53071" w:rsidP="00C6566E">
            <w:pPr>
              <w:autoSpaceDE w:val="0"/>
              <w:autoSpaceDN w:val="0"/>
              <w:adjustRightInd w:val="0"/>
              <w:spacing w:after="0" w:line="240" w:lineRule="auto"/>
              <w:rPr>
                <w:rFonts w:ascii="Times New Roman" w:eastAsia="Times New Roman" w:hAnsi="Times New Roman" w:cs="Times New Roman"/>
                <w:sz w:val="24"/>
                <w:szCs w:val="24"/>
              </w:rPr>
            </w:pPr>
          </w:p>
        </w:tc>
        <w:tc>
          <w:tcPr>
            <w:tcW w:w="5967" w:type="dxa"/>
          </w:tcPr>
          <w:p w:rsidR="00C80B26" w:rsidRPr="00666A51" w:rsidRDefault="00C80B26" w:rsidP="00C80B2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Pr="00666A51">
              <w:rPr>
                <w:rFonts w:ascii="Times New Roman" w:eastAsia="Times New Roman" w:hAnsi="Times New Roman" w:cs="Times New Roman"/>
                <w:sz w:val="24"/>
                <w:szCs w:val="24"/>
              </w:rPr>
              <w:t xml:space="preserve">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w:t>
            </w:r>
            <w:r w:rsidRPr="00666A51">
              <w:rPr>
                <w:rFonts w:ascii="Times New Roman" w:eastAsia="Times New Roman" w:hAnsi="Times New Roman" w:cs="Times New Roman"/>
                <w:sz w:val="24"/>
                <w:szCs w:val="24"/>
              </w:rPr>
              <w:lastRenderedPageBreak/>
              <w:t>представления;</w:t>
            </w:r>
          </w:p>
          <w:p w:rsidR="00C80B26" w:rsidRPr="00666A51" w:rsidRDefault="00C80B26" w:rsidP="00C80B26">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C80B26" w:rsidRPr="00666A51" w:rsidRDefault="00C80B26" w:rsidP="00C80B26">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оценивать достоверность, легитимность информации, ее соответствие правовым и морально-этическим нормам; </w:t>
            </w:r>
          </w:p>
          <w:p w:rsidR="00C80B26" w:rsidRPr="00666A51" w:rsidRDefault="00C80B26" w:rsidP="00C80B26">
            <w:pPr>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 </w:t>
            </w:r>
          </w:p>
          <w:p w:rsidR="00C80B26" w:rsidRPr="00666A51" w:rsidRDefault="00C80B26" w:rsidP="00C80B26">
            <w:pPr>
              <w:spacing w:after="0" w:line="240" w:lineRule="auto"/>
              <w:rPr>
                <w:rFonts w:ascii="Times New Roman" w:hAnsi="Times New Roman" w:cs="Times New Roman"/>
                <w:b/>
                <w:bCs/>
                <w:color w:val="000000"/>
                <w:sz w:val="24"/>
                <w:szCs w:val="24"/>
                <w:shd w:val="clear" w:color="auto" w:fill="FFFFFF"/>
                <w:lang w:eastAsia="en-US"/>
              </w:rPr>
            </w:pPr>
            <w:r w:rsidRPr="00666A51">
              <w:rPr>
                <w:rFonts w:ascii="Times New Roman" w:eastAsia="Times New Roman" w:hAnsi="Times New Roman" w:cs="Times New Roman"/>
                <w:sz w:val="24"/>
                <w:szCs w:val="24"/>
              </w:rPr>
              <w:t>- владеть навыками распознавания и защиты информации, информационной безопасности личности</w:t>
            </w:r>
          </w:p>
        </w:tc>
        <w:tc>
          <w:tcPr>
            <w:tcW w:w="6649" w:type="dxa"/>
          </w:tcPr>
          <w:p w:rsidR="00C80B26" w:rsidRPr="00666A51" w:rsidRDefault="00C80B26" w:rsidP="00C80B26">
            <w:pPr>
              <w:shd w:val="clear" w:color="auto" w:fill="FFFFFF"/>
              <w:spacing w:after="0" w:line="240" w:lineRule="auto"/>
              <w:jc w:val="both"/>
              <w:rPr>
                <w:rFonts w:ascii="Times New Roman" w:eastAsia="Times New Roman" w:hAnsi="Times New Roman" w:cs="Times New Roman"/>
                <w:color w:val="22272F"/>
                <w:sz w:val="24"/>
                <w:szCs w:val="24"/>
              </w:rPr>
            </w:pPr>
            <w:proofErr w:type="spellStart"/>
            <w:r w:rsidRPr="00666A51">
              <w:rPr>
                <w:rFonts w:ascii="Times New Roman" w:eastAsia="Times New Roman" w:hAnsi="Times New Roman" w:cs="Times New Roman"/>
                <w:color w:val="22272F"/>
                <w:sz w:val="24"/>
                <w:szCs w:val="24"/>
              </w:rPr>
              <w:lastRenderedPageBreak/>
              <w:t>сформированность</w:t>
            </w:r>
            <w:proofErr w:type="spellEnd"/>
            <w:r w:rsidRPr="00666A51">
              <w:rPr>
                <w:rFonts w:ascii="Times New Roman" w:eastAsia="Times New Roman" w:hAnsi="Times New Roman" w:cs="Times New Roman"/>
                <w:color w:val="22272F"/>
                <w:sz w:val="24"/>
                <w:szCs w:val="24"/>
              </w:rPr>
              <w:t xml:space="preserve"> умений критически оценивать информацию биологического содержания, включающую псевдонаучные знания из различных источников (средства массовой информации, научно-популярные материалы); </w:t>
            </w:r>
            <w:r w:rsidRPr="00666A51">
              <w:rPr>
                <w:rFonts w:ascii="Times New Roman" w:eastAsia="Times New Roman" w:hAnsi="Times New Roman" w:cs="Times New Roman"/>
                <w:color w:val="22272F"/>
                <w:sz w:val="24"/>
                <w:szCs w:val="24"/>
              </w:rPr>
              <w:lastRenderedPageBreak/>
              <w:t>интерпретировать этические аспекты современных исследований в биологии, медицине, биотехнологии; рассматривать глобальные экологические проблемы современности, формировать по отношению к ним собственную позицию;</w:t>
            </w:r>
          </w:p>
          <w:p w:rsidR="00C80B26" w:rsidRPr="00666A51" w:rsidRDefault="00C80B26" w:rsidP="00666A51">
            <w:pPr>
              <w:shd w:val="clear" w:color="auto" w:fill="FFFFFF"/>
              <w:spacing w:after="0" w:line="240" w:lineRule="auto"/>
              <w:jc w:val="both"/>
              <w:rPr>
                <w:rFonts w:ascii="Times New Roman" w:eastAsia="Times New Roman" w:hAnsi="Times New Roman" w:cs="Times New Roman"/>
                <w:color w:val="22272F"/>
                <w:sz w:val="24"/>
                <w:szCs w:val="24"/>
              </w:rPr>
            </w:pPr>
          </w:p>
        </w:tc>
      </w:tr>
    </w:tbl>
    <w:p w:rsidR="00F7465F" w:rsidRPr="003B6ECC" w:rsidRDefault="00F7465F" w:rsidP="003B6ECC">
      <w:pPr>
        <w:spacing w:after="0" w:line="240" w:lineRule="auto"/>
        <w:ind w:firstLine="709"/>
        <w:jc w:val="both"/>
        <w:rPr>
          <w:rFonts w:ascii="Times New Roman" w:eastAsia="Times New Roman" w:hAnsi="Times New Roman" w:cs="Times New Roman"/>
          <w:sz w:val="24"/>
          <w:szCs w:val="24"/>
        </w:rPr>
      </w:pPr>
    </w:p>
    <w:p w:rsidR="00BB07BD" w:rsidRDefault="00BB07BD" w:rsidP="00C6566E">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highlight w:val="white"/>
        </w:rPr>
      </w:pPr>
    </w:p>
    <w:p w:rsidR="00BB07BD" w:rsidRDefault="00BB07BD" w:rsidP="00C6566E">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highlight w:val="white"/>
        </w:rPr>
      </w:pPr>
    </w:p>
    <w:p w:rsidR="00BB07BD" w:rsidRDefault="00BB07BD" w:rsidP="00C6566E">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highlight w:val="white"/>
        </w:rPr>
      </w:pPr>
    </w:p>
    <w:p w:rsidR="00BB07BD" w:rsidRDefault="00BB07BD" w:rsidP="00C6566E">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highlight w:val="white"/>
        </w:rPr>
      </w:pPr>
    </w:p>
    <w:p w:rsidR="00BB07BD" w:rsidRDefault="00BB07BD" w:rsidP="00C6566E">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highlight w:val="white"/>
        </w:rPr>
      </w:pPr>
    </w:p>
    <w:p w:rsidR="00BB07BD" w:rsidRDefault="00BB07BD" w:rsidP="00C6566E">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highlight w:val="white"/>
        </w:rPr>
      </w:pPr>
    </w:p>
    <w:p w:rsidR="00BB07BD" w:rsidRDefault="00BB07BD" w:rsidP="00C6566E">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highlight w:val="white"/>
        </w:rPr>
      </w:pPr>
    </w:p>
    <w:p w:rsidR="00BB07BD" w:rsidRDefault="00BB07BD" w:rsidP="00C6566E">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highlight w:val="white"/>
        </w:rPr>
      </w:pPr>
    </w:p>
    <w:p w:rsidR="00BB07BD" w:rsidRDefault="00BB07BD" w:rsidP="00C6566E">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highlight w:val="white"/>
        </w:rPr>
      </w:pPr>
    </w:p>
    <w:p w:rsidR="00BB07BD" w:rsidRDefault="00BB07BD" w:rsidP="00C6566E">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highlight w:val="white"/>
        </w:rPr>
      </w:pPr>
    </w:p>
    <w:p w:rsidR="00BB07BD" w:rsidRDefault="00BB07BD" w:rsidP="00C6566E">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
          <w:bCs/>
          <w:sz w:val="24"/>
          <w:szCs w:val="24"/>
          <w:highlight w:val="white"/>
        </w:rPr>
      </w:pPr>
    </w:p>
    <w:p w:rsidR="00C6566E" w:rsidRPr="00666A51" w:rsidRDefault="00DA2C48" w:rsidP="00C6566E">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highlight w:val="white"/>
        </w:rPr>
      </w:pPr>
      <w:r>
        <w:rPr>
          <w:rFonts w:ascii="Times New Roman" w:hAnsi="Times New Roman" w:cs="Times New Roman"/>
          <w:b/>
          <w:bCs/>
          <w:sz w:val="24"/>
          <w:szCs w:val="24"/>
          <w:highlight w:val="white"/>
        </w:rPr>
        <w:lastRenderedPageBreak/>
        <w:t xml:space="preserve">1.2.3 </w:t>
      </w:r>
      <w:r w:rsidRPr="00EB1ED3">
        <w:rPr>
          <w:rFonts w:ascii="Times New Roman" w:hAnsi="Times New Roman" w:cs="Times New Roman"/>
          <w:b/>
          <w:bCs/>
          <w:sz w:val="24"/>
          <w:szCs w:val="24"/>
          <w:highlight w:val="white"/>
        </w:rPr>
        <w:t>Личностные результаты, формируемые у обучающегося при освоении дисциплины «</w:t>
      </w:r>
      <w:r>
        <w:rPr>
          <w:rFonts w:ascii="Times New Roman" w:hAnsi="Times New Roman" w:cs="Times New Roman"/>
          <w:b/>
          <w:bCs/>
          <w:sz w:val="24"/>
          <w:szCs w:val="24"/>
          <w:highlight w:val="white"/>
        </w:rPr>
        <w:t>Биология</w:t>
      </w:r>
      <w:r w:rsidRPr="00EB1ED3">
        <w:rPr>
          <w:rFonts w:ascii="Times New Roman" w:hAnsi="Times New Roman" w:cs="Times New Roman"/>
          <w:b/>
          <w:bCs/>
          <w:sz w:val="24"/>
          <w:szCs w:val="24"/>
          <w:highlight w:val="white"/>
        </w:rPr>
        <w:t>»</w:t>
      </w:r>
      <w:proofErr w:type="gramStart"/>
      <w:r w:rsidR="00C6566E">
        <w:rPr>
          <w:rFonts w:ascii="Times New Roman" w:hAnsi="Times New Roman" w:cs="Times New Roman"/>
          <w:b/>
          <w:bCs/>
          <w:sz w:val="24"/>
          <w:szCs w:val="24"/>
          <w:highlight w:val="white"/>
        </w:rPr>
        <w:t>,</w:t>
      </w:r>
      <w:r w:rsidRPr="00EB1ED3">
        <w:rPr>
          <w:rFonts w:ascii="Times New Roman" w:hAnsi="Times New Roman" w:cs="Times New Roman"/>
          <w:b/>
          <w:bCs/>
          <w:sz w:val="24"/>
          <w:szCs w:val="24"/>
          <w:highlight w:val="white"/>
        </w:rPr>
        <w:t>с</w:t>
      </w:r>
      <w:proofErr w:type="gramEnd"/>
      <w:r w:rsidRPr="00EB1ED3">
        <w:rPr>
          <w:rFonts w:ascii="Times New Roman" w:hAnsi="Times New Roman" w:cs="Times New Roman"/>
          <w:b/>
          <w:bCs/>
          <w:sz w:val="24"/>
          <w:szCs w:val="24"/>
          <w:highlight w:val="white"/>
        </w:rPr>
        <w:t>огласно рабочей программы воспитания</w:t>
      </w:r>
      <w:r w:rsidRPr="00EB1ED3">
        <w:rPr>
          <w:rFonts w:ascii="Times New Roman" w:hAnsi="Times New Roman" w:cs="Times New Roman"/>
          <w:b/>
          <w:bCs/>
          <w:sz w:val="24"/>
          <w:szCs w:val="24"/>
        </w:rPr>
        <w:t xml:space="preserve"> по </w:t>
      </w:r>
      <w:r w:rsidRPr="00DA2C48">
        <w:rPr>
          <w:rFonts w:ascii="Times New Roman" w:hAnsi="Times New Roman" w:cs="Times New Roman"/>
          <w:b/>
          <w:bCs/>
          <w:sz w:val="24"/>
          <w:szCs w:val="24"/>
        </w:rPr>
        <w:t xml:space="preserve">профессии </w:t>
      </w:r>
      <w:r w:rsidR="00C15CAD">
        <w:rPr>
          <w:rFonts w:ascii="Times New Roman" w:hAnsi="Times New Roman" w:cs="Times New Roman"/>
          <w:sz w:val="24"/>
          <w:szCs w:val="24"/>
        </w:rPr>
        <w:t>38.01.02 «Продавец</w:t>
      </w:r>
      <w:r w:rsidR="00C6566E">
        <w:rPr>
          <w:rFonts w:ascii="Times New Roman" w:hAnsi="Times New Roman" w:cs="Times New Roman"/>
          <w:sz w:val="24"/>
          <w:szCs w:val="24"/>
        </w:rPr>
        <w:t>»</w:t>
      </w:r>
    </w:p>
    <w:p w:rsidR="00DA2C48" w:rsidRPr="00DA2C48" w:rsidRDefault="00DA2C48" w:rsidP="00DA2C48">
      <w:pPr>
        <w:widowControl w:val="0"/>
        <w:spacing w:after="0" w:line="240" w:lineRule="auto"/>
        <w:jc w:val="both"/>
        <w:rPr>
          <w:rFonts w:ascii="Times New Roman" w:hAnsi="Times New Roman" w:cs="Times New Roman"/>
          <w:b/>
          <w:sz w:val="24"/>
          <w:szCs w:val="24"/>
        </w:rPr>
      </w:pPr>
    </w:p>
    <w:tbl>
      <w:tblPr>
        <w:tblStyle w:val="affff2"/>
        <w:tblW w:w="0" w:type="auto"/>
        <w:tblLook w:val="04A0"/>
      </w:tblPr>
      <w:tblGrid>
        <w:gridCol w:w="2318"/>
        <w:gridCol w:w="12468"/>
      </w:tblGrid>
      <w:tr w:rsidR="00C6566E" w:rsidRPr="002165F6" w:rsidTr="00C6566E">
        <w:trPr>
          <w:trHeight w:val="495"/>
        </w:trPr>
        <w:tc>
          <w:tcPr>
            <w:tcW w:w="2318" w:type="dxa"/>
          </w:tcPr>
          <w:p w:rsidR="00C6566E" w:rsidRPr="00E74300" w:rsidRDefault="00C6566E" w:rsidP="00C6566E">
            <w:pPr>
              <w:jc w:val="both"/>
              <w:rPr>
                <w:rFonts w:ascii="Times New Roman" w:eastAsia="Times New Roman" w:hAnsi="Times New Roman" w:cs="Times New Roman"/>
              </w:rPr>
            </w:pPr>
            <w:r w:rsidRPr="00E74300">
              <w:rPr>
                <w:rFonts w:ascii="Times New Roman" w:eastAsia="Times New Roman" w:hAnsi="Times New Roman" w:cs="Times New Roman"/>
              </w:rPr>
              <w:t xml:space="preserve">ЛР </w:t>
            </w:r>
            <w:r w:rsidR="00BB07BD">
              <w:rPr>
                <w:rFonts w:ascii="Times New Roman" w:eastAsia="Times New Roman" w:hAnsi="Times New Roman" w:cs="Times New Roman"/>
              </w:rPr>
              <w:t>6</w:t>
            </w:r>
          </w:p>
        </w:tc>
        <w:tc>
          <w:tcPr>
            <w:tcW w:w="12468" w:type="dxa"/>
          </w:tcPr>
          <w:p w:rsidR="00C6566E" w:rsidRPr="002165F6" w:rsidRDefault="00BB07BD" w:rsidP="00BB07BD">
            <w:pPr>
              <w:rPr>
                <w:rFonts w:ascii="Times New Roman" w:hAnsi="Times New Roman" w:cs="Times New Roman"/>
                <w:color w:val="FF0000"/>
              </w:rPr>
            </w:pPr>
            <w:r w:rsidRPr="00E66A62">
              <w:rPr>
                <w:rFonts w:ascii="Times New Roman" w:hAnsi="Times New Roman"/>
                <w:sz w:val="24"/>
                <w:szCs w:val="24"/>
              </w:rPr>
              <w:t>Ориентированный на профессиональные достижения, деятельно выражающий познавательные интересы с учетом своих способностей, образовательного и профессионального маршрута, выбранной квалификации</w:t>
            </w:r>
          </w:p>
        </w:tc>
      </w:tr>
      <w:tr w:rsidR="00C6566E" w:rsidRPr="002165F6" w:rsidTr="00C6566E">
        <w:trPr>
          <w:trHeight w:val="1095"/>
        </w:trPr>
        <w:tc>
          <w:tcPr>
            <w:tcW w:w="2318" w:type="dxa"/>
          </w:tcPr>
          <w:p w:rsidR="00C6566E" w:rsidRPr="00E74300" w:rsidRDefault="00C6566E" w:rsidP="00C6566E">
            <w:pPr>
              <w:jc w:val="both"/>
              <w:rPr>
                <w:rFonts w:ascii="Times New Roman" w:eastAsia="Times New Roman" w:hAnsi="Times New Roman" w:cs="Times New Roman"/>
              </w:rPr>
            </w:pPr>
            <w:r>
              <w:rPr>
                <w:rFonts w:ascii="Times New Roman" w:eastAsia="Times New Roman" w:hAnsi="Times New Roman" w:cs="Times New Roman"/>
              </w:rPr>
              <w:t xml:space="preserve">ЛР </w:t>
            </w:r>
            <w:r w:rsidR="00BB07BD">
              <w:rPr>
                <w:rFonts w:ascii="Times New Roman" w:eastAsia="Times New Roman" w:hAnsi="Times New Roman" w:cs="Times New Roman"/>
              </w:rPr>
              <w:t>9</w:t>
            </w:r>
          </w:p>
        </w:tc>
        <w:tc>
          <w:tcPr>
            <w:tcW w:w="12468" w:type="dxa"/>
          </w:tcPr>
          <w:p w:rsidR="00C6566E" w:rsidRPr="000003A9" w:rsidRDefault="00BB07BD" w:rsidP="00BB07BD">
            <w:pPr>
              <w:rPr>
                <w:rFonts w:ascii="Times New Roman" w:hAnsi="Times New Roman" w:cs="Times New Roman"/>
                <w:sz w:val="24"/>
                <w:szCs w:val="24"/>
              </w:rPr>
            </w:pPr>
            <w:proofErr w:type="gramStart"/>
            <w:r w:rsidRPr="00E66A62">
              <w:rPr>
                <w:rFonts w:ascii="Times New Roman" w:hAnsi="Times New Roman"/>
                <w:sz w:val="24"/>
                <w:szCs w:val="24"/>
              </w:rPr>
              <w:t>Сознающий</w:t>
            </w:r>
            <w:proofErr w:type="gramEnd"/>
            <w:r w:rsidRPr="00E66A62">
              <w:rPr>
                <w:rFonts w:ascii="Times New Roman" w:hAnsi="Times New Roman"/>
                <w:sz w:val="24"/>
                <w:szCs w:val="24"/>
              </w:rPr>
              <w:t xml:space="preserve"> ценность жи</w:t>
            </w:r>
            <w:r>
              <w:rPr>
                <w:rFonts w:ascii="Times New Roman" w:hAnsi="Times New Roman"/>
                <w:sz w:val="24"/>
                <w:szCs w:val="24"/>
              </w:rPr>
              <w:t xml:space="preserve">зни, здоровья и безопасности. </w:t>
            </w:r>
            <w:r w:rsidRPr="00E66A62">
              <w:rPr>
                <w:rFonts w:ascii="Times New Roman" w:hAnsi="Times New Roman"/>
                <w:sz w:val="24"/>
                <w:szCs w:val="24"/>
              </w:rPr>
              <w:t xml:space="preserve">Соблюдающий и пропагандирующий здоровый образ жизни (здоровое питание, соблюдение гигиены, режим занятий и отдыха, физическая активность), демонстрирующий стремление к физическому совершенствованию. </w:t>
            </w:r>
            <w:proofErr w:type="gramStart"/>
            <w:r w:rsidRPr="00E66A62">
              <w:rPr>
                <w:rFonts w:ascii="Times New Roman" w:hAnsi="Times New Roman"/>
                <w:sz w:val="24"/>
                <w:szCs w:val="24"/>
              </w:rPr>
              <w:t xml:space="preserve">Проявляющий сознательное и обоснованное неприятие вредных привычек и опасных наклонностей (курение, употребление алкоголя, наркотиков, </w:t>
            </w:r>
            <w:proofErr w:type="spellStart"/>
            <w:r w:rsidRPr="00E66A62">
              <w:rPr>
                <w:rFonts w:ascii="Times New Roman" w:hAnsi="Times New Roman"/>
                <w:sz w:val="24"/>
                <w:szCs w:val="24"/>
              </w:rPr>
              <w:t>психоактивных</w:t>
            </w:r>
            <w:proofErr w:type="spellEnd"/>
            <w:r w:rsidRPr="00E66A62">
              <w:rPr>
                <w:rFonts w:ascii="Times New Roman" w:hAnsi="Times New Roman"/>
                <w:sz w:val="24"/>
                <w:szCs w:val="24"/>
              </w:rPr>
              <w:t xml:space="preserve"> веществ, азартных игр, любых форм зависимостей), деструктивного поведения в обществе, в том числе в цифровой среде</w:t>
            </w:r>
            <w:proofErr w:type="gramEnd"/>
          </w:p>
        </w:tc>
      </w:tr>
      <w:tr w:rsidR="00C6566E" w:rsidRPr="002165F6" w:rsidTr="00C6566E">
        <w:trPr>
          <w:trHeight w:val="1140"/>
        </w:trPr>
        <w:tc>
          <w:tcPr>
            <w:tcW w:w="2318" w:type="dxa"/>
          </w:tcPr>
          <w:p w:rsidR="00C6566E" w:rsidRPr="00E74300" w:rsidRDefault="00BB07BD" w:rsidP="00C6566E">
            <w:pPr>
              <w:jc w:val="both"/>
              <w:rPr>
                <w:rFonts w:ascii="Times New Roman" w:eastAsia="Times New Roman" w:hAnsi="Times New Roman" w:cs="Times New Roman"/>
              </w:rPr>
            </w:pPr>
            <w:r>
              <w:rPr>
                <w:rFonts w:ascii="Times New Roman" w:eastAsia="Times New Roman" w:hAnsi="Times New Roman" w:cs="Times New Roman"/>
              </w:rPr>
              <w:t>ЛР 10</w:t>
            </w:r>
          </w:p>
        </w:tc>
        <w:tc>
          <w:tcPr>
            <w:tcW w:w="12468" w:type="dxa"/>
          </w:tcPr>
          <w:p w:rsidR="00C6566E" w:rsidRPr="000003A9" w:rsidRDefault="00BB07BD" w:rsidP="00C6566E">
            <w:pPr>
              <w:rPr>
                <w:rFonts w:ascii="Times New Roman" w:hAnsi="Times New Roman" w:cs="Times New Roman"/>
                <w:sz w:val="24"/>
                <w:szCs w:val="24"/>
              </w:rPr>
            </w:pPr>
            <w:r w:rsidRPr="00E66A62">
              <w:rPr>
                <w:rFonts w:ascii="Times New Roman" w:hAnsi="Times New Roman"/>
                <w:sz w:val="24"/>
                <w:szCs w:val="24"/>
              </w:rPr>
              <w:t xml:space="preserve">Бережливо </w:t>
            </w:r>
            <w:proofErr w:type="gramStart"/>
            <w:r w:rsidRPr="00E66A62">
              <w:rPr>
                <w:rFonts w:ascii="Times New Roman" w:hAnsi="Times New Roman"/>
                <w:sz w:val="24"/>
                <w:szCs w:val="24"/>
              </w:rPr>
              <w:t>относящийся</w:t>
            </w:r>
            <w:proofErr w:type="gramEnd"/>
            <w:r w:rsidRPr="00E66A62">
              <w:rPr>
                <w:rFonts w:ascii="Times New Roman" w:hAnsi="Times New Roman"/>
                <w:sz w:val="24"/>
                <w:szCs w:val="24"/>
              </w:rPr>
              <w:t xml:space="preserve"> к природному наследию страны и мира, проявляющий </w:t>
            </w:r>
            <w:proofErr w:type="spellStart"/>
            <w:r w:rsidRPr="00E66A62">
              <w:rPr>
                <w:rFonts w:ascii="Times New Roman" w:hAnsi="Times New Roman"/>
                <w:sz w:val="24"/>
                <w:szCs w:val="24"/>
              </w:rPr>
              <w:t>сформированность</w:t>
            </w:r>
            <w:proofErr w:type="spellEnd"/>
            <w:r w:rsidRPr="00E66A62">
              <w:rPr>
                <w:rFonts w:ascii="Times New Roman" w:hAnsi="Times New Roman"/>
                <w:sz w:val="24"/>
                <w:szCs w:val="24"/>
              </w:rPr>
              <w:t xml:space="preserve"> экологической культуры на основе понимания влияния социальных, экономических и профессионально-производственных процессов на окружающую среду. Выражающий деятельное неприятие действий, приносящих вред природе, распознающий опасности среды обитания, предупреждающий рискованное поведение других граждан, популяризирующий способы сохранения памятников природы страны, региона, территории, поселения, включенный в общественные инициативы, направленные на заботу о них</w:t>
            </w:r>
          </w:p>
        </w:tc>
      </w:tr>
      <w:tr w:rsidR="00C6566E" w:rsidRPr="002165F6" w:rsidTr="00C6566E">
        <w:trPr>
          <w:trHeight w:val="576"/>
        </w:trPr>
        <w:tc>
          <w:tcPr>
            <w:tcW w:w="2318" w:type="dxa"/>
          </w:tcPr>
          <w:p w:rsidR="00C6566E" w:rsidRPr="00E74300" w:rsidRDefault="00C6566E" w:rsidP="00C6566E">
            <w:pPr>
              <w:jc w:val="both"/>
              <w:rPr>
                <w:rFonts w:ascii="Times New Roman" w:eastAsia="Times New Roman" w:hAnsi="Times New Roman" w:cs="Times New Roman"/>
              </w:rPr>
            </w:pPr>
            <w:r>
              <w:rPr>
                <w:rFonts w:ascii="Times New Roman" w:eastAsia="Times New Roman" w:hAnsi="Times New Roman" w:cs="Times New Roman"/>
              </w:rPr>
              <w:t xml:space="preserve">ЛР </w:t>
            </w:r>
            <w:r w:rsidR="00BB07BD">
              <w:rPr>
                <w:rFonts w:ascii="Times New Roman" w:eastAsia="Times New Roman" w:hAnsi="Times New Roman" w:cs="Times New Roman"/>
              </w:rPr>
              <w:t>21</w:t>
            </w:r>
          </w:p>
        </w:tc>
        <w:tc>
          <w:tcPr>
            <w:tcW w:w="12468" w:type="dxa"/>
          </w:tcPr>
          <w:p w:rsidR="00C6566E" w:rsidRPr="000003A9" w:rsidRDefault="00BB07BD" w:rsidP="00BB07BD">
            <w:pPr>
              <w:rPr>
                <w:rFonts w:ascii="Times New Roman" w:hAnsi="Times New Roman" w:cs="Times New Roman"/>
                <w:sz w:val="24"/>
                <w:szCs w:val="24"/>
              </w:rPr>
            </w:pPr>
            <w:proofErr w:type="gramStart"/>
            <w:r>
              <w:rPr>
                <w:rFonts w:ascii="Times New Roman" w:hAnsi="Times New Roman" w:cs="Times New Roman"/>
                <w:sz w:val="24"/>
                <w:szCs w:val="24"/>
              </w:rPr>
              <w:t>Проявляющий</w:t>
            </w:r>
            <w:proofErr w:type="gramEnd"/>
            <w:r>
              <w:rPr>
                <w:rFonts w:ascii="Times New Roman" w:hAnsi="Times New Roman" w:cs="Times New Roman"/>
                <w:sz w:val="24"/>
                <w:szCs w:val="24"/>
              </w:rPr>
              <w:t xml:space="preserve"> эмоционально-ценностной отношение к природным богатствам Донского края, их сохранению и рациональному природопользованию</w:t>
            </w:r>
          </w:p>
        </w:tc>
      </w:tr>
      <w:tr w:rsidR="00C6566E" w:rsidRPr="002165F6" w:rsidTr="00C6566E">
        <w:trPr>
          <w:trHeight w:val="570"/>
        </w:trPr>
        <w:tc>
          <w:tcPr>
            <w:tcW w:w="2318" w:type="dxa"/>
          </w:tcPr>
          <w:p w:rsidR="00C6566E" w:rsidRPr="00E74300" w:rsidRDefault="00BB07BD" w:rsidP="00C6566E">
            <w:pPr>
              <w:jc w:val="both"/>
              <w:rPr>
                <w:rFonts w:ascii="Times New Roman" w:eastAsia="Times New Roman" w:hAnsi="Times New Roman" w:cs="Times New Roman"/>
              </w:rPr>
            </w:pPr>
            <w:r>
              <w:rPr>
                <w:rFonts w:ascii="Times New Roman" w:eastAsia="Times New Roman" w:hAnsi="Times New Roman" w:cs="Times New Roman"/>
              </w:rPr>
              <w:t>ЛР 38</w:t>
            </w:r>
          </w:p>
        </w:tc>
        <w:tc>
          <w:tcPr>
            <w:tcW w:w="12468" w:type="dxa"/>
          </w:tcPr>
          <w:p w:rsidR="00C6566E" w:rsidRPr="000003A9" w:rsidRDefault="00BB07BD" w:rsidP="00C6566E">
            <w:pPr>
              <w:rPr>
                <w:rFonts w:ascii="Times New Roman" w:hAnsi="Times New Roman" w:cs="Times New Roman"/>
                <w:sz w:val="24"/>
                <w:szCs w:val="24"/>
              </w:rPr>
            </w:pPr>
            <w:r w:rsidRPr="00AB426B">
              <w:rPr>
                <w:rFonts w:ascii="Times New Roman" w:hAnsi="Times New Roman"/>
                <w:sz w:val="24"/>
                <w:szCs w:val="24"/>
              </w:rPr>
              <w:t>Проявлять доброжелательность к окружающим, деликатность, чувство такта и готовность оказать услугу каждому кто в ней нуждается.</w:t>
            </w:r>
          </w:p>
        </w:tc>
      </w:tr>
    </w:tbl>
    <w:p w:rsidR="00DA2C48" w:rsidRPr="00D041CC" w:rsidRDefault="00DA2C48" w:rsidP="00DA2C48">
      <w:pPr>
        <w:widowControl w:val="0"/>
        <w:spacing w:after="0" w:line="240" w:lineRule="auto"/>
        <w:rPr>
          <w:rFonts w:ascii="Times New Roman" w:hAnsi="Times New Roman" w:cs="Times New Roman"/>
          <w:sz w:val="24"/>
          <w:szCs w:val="24"/>
        </w:rPr>
      </w:pPr>
    </w:p>
    <w:p w:rsidR="003B6ECC" w:rsidRPr="003B6ECC" w:rsidRDefault="003B6ECC" w:rsidP="003B6ECC">
      <w:pPr>
        <w:spacing w:after="0" w:line="240" w:lineRule="auto"/>
        <w:ind w:firstLine="709"/>
        <w:jc w:val="both"/>
        <w:rPr>
          <w:rFonts w:ascii="Times New Roman" w:eastAsia="Times New Roman" w:hAnsi="Times New Roman" w:cs="Times New Roman"/>
          <w:b/>
          <w:sz w:val="24"/>
          <w:szCs w:val="24"/>
        </w:rPr>
      </w:pPr>
    </w:p>
    <w:p w:rsidR="003B6ECC" w:rsidRPr="003B6ECC" w:rsidRDefault="003B6ECC" w:rsidP="003B6ECC">
      <w:pPr>
        <w:spacing w:after="0" w:line="240" w:lineRule="auto"/>
        <w:ind w:firstLine="709"/>
        <w:jc w:val="both"/>
        <w:rPr>
          <w:rFonts w:ascii="Times New Roman" w:eastAsia="Times New Roman" w:hAnsi="Times New Roman" w:cs="Times New Roman"/>
          <w:b/>
          <w:sz w:val="24"/>
          <w:szCs w:val="24"/>
        </w:rPr>
      </w:pPr>
    </w:p>
    <w:p w:rsidR="003B6ECC" w:rsidRDefault="003B6ECC">
      <w:pPr>
        <w:spacing w:after="240" w:line="240" w:lineRule="auto"/>
        <w:jc w:val="center"/>
        <w:rPr>
          <w:rFonts w:ascii="Times New Roman" w:eastAsia="Times New Roman" w:hAnsi="Times New Roman" w:cs="Times New Roman"/>
          <w:b/>
          <w:sz w:val="28"/>
          <w:szCs w:val="28"/>
        </w:rPr>
        <w:sectPr w:rsidR="003B6ECC">
          <w:pgSz w:w="16838" w:h="11906" w:orient="landscape"/>
          <w:pgMar w:top="1134" w:right="850" w:bottom="851" w:left="1134" w:header="708" w:footer="708" w:gutter="0"/>
          <w:cols w:space="720"/>
        </w:sectPr>
      </w:pPr>
    </w:p>
    <w:p w:rsidR="00F7465F" w:rsidRPr="00666A51" w:rsidRDefault="00C8039F" w:rsidP="00444BD3">
      <w:pPr>
        <w:pStyle w:val="1"/>
        <w:rPr>
          <w:rFonts w:ascii="Times New Roman" w:hAnsi="Times New Roman" w:cs="Times New Roman"/>
          <w:sz w:val="24"/>
          <w:szCs w:val="24"/>
        </w:rPr>
      </w:pPr>
      <w:bookmarkStart w:id="2" w:name="_Toc129703255"/>
      <w:r w:rsidRPr="00666A51">
        <w:rPr>
          <w:rFonts w:ascii="Times New Roman" w:hAnsi="Times New Roman" w:cs="Times New Roman"/>
          <w:sz w:val="24"/>
          <w:szCs w:val="24"/>
        </w:rPr>
        <w:lastRenderedPageBreak/>
        <w:t>2. СТРУКТУРА И СОДЕРЖАНИЕ ОБЩЕОБРАЗОВАТЕЛЬНОЙ ДИСЦИПЛИНЫ</w:t>
      </w:r>
      <w:bookmarkEnd w:id="2"/>
    </w:p>
    <w:p w:rsidR="00F7465F" w:rsidRPr="00666A51" w:rsidRDefault="00C8039F">
      <w:pPr>
        <w:spacing w:after="240" w:line="240" w:lineRule="auto"/>
        <w:ind w:firstLine="426"/>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2.1. Объем дисциплины и виды учебной работы</w:t>
      </w:r>
    </w:p>
    <w:p w:rsidR="00F7465F" w:rsidRDefault="00F7465F">
      <w:pPr>
        <w:spacing w:after="240" w:line="240" w:lineRule="auto"/>
        <w:rPr>
          <w:rFonts w:ascii="Times New Roman" w:eastAsia="Times New Roman" w:hAnsi="Times New Roman" w:cs="Times New Roman"/>
          <w:b/>
          <w:sz w:val="28"/>
          <w:szCs w:val="28"/>
        </w:rPr>
      </w:pPr>
    </w:p>
    <w:tbl>
      <w:tblPr>
        <w:tblStyle w:val="aff9"/>
        <w:tblW w:w="9782" w:type="dxa"/>
        <w:tblInd w:w="-16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tblPr>
      <w:tblGrid>
        <w:gridCol w:w="7641"/>
        <w:gridCol w:w="2141"/>
      </w:tblGrid>
      <w:tr w:rsidR="00714D70" w:rsidRPr="001D5C99" w:rsidTr="00714D70">
        <w:trPr>
          <w:trHeight w:val="490"/>
        </w:trPr>
        <w:tc>
          <w:tcPr>
            <w:tcW w:w="7641" w:type="dxa"/>
            <w:vAlign w:val="center"/>
          </w:tcPr>
          <w:p w:rsidR="00714D70" w:rsidRPr="001D5C99" w:rsidRDefault="00714D70" w:rsidP="00EE4A70">
            <w:pPr>
              <w:spacing w:after="0" w:line="276" w:lineRule="auto"/>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Вид учебной работы</w:t>
            </w:r>
          </w:p>
        </w:tc>
        <w:tc>
          <w:tcPr>
            <w:tcW w:w="2141" w:type="dxa"/>
            <w:vAlign w:val="center"/>
          </w:tcPr>
          <w:p w:rsidR="00714D70" w:rsidRPr="001D5C99" w:rsidRDefault="00714D70" w:rsidP="00EE4A70">
            <w:pPr>
              <w:spacing w:after="0" w:line="276" w:lineRule="auto"/>
              <w:jc w:val="center"/>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Объем в часах</w:t>
            </w:r>
          </w:p>
        </w:tc>
      </w:tr>
      <w:tr w:rsidR="00714D70" w:rsidRPr="001D5C99" w:rsidTr="00714D70">
        <w:trPr>
          <w:trHeight w:val="490"/>
        </w:trPr>
        <w:tc>
          <w:tcPr>
            <w:tcW w:w="7641" w:type="dxa"/>
            <w:vAlign w:val="center"/>
          </w:tcPr>
          <w:p w:rsidR="00714D70" w:rsidRPr="001D5C99" w:rsidRDefault="00714D70" w:rsidP="00EE4A70">
            <w:pPr>
              <w:spacing w:after="0" w:line="276" w:lineRule="auto"/>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Объем образовательной программы дисциплины</w:t>
            </w:r>
          </w:p>
        </w:tc>
        <w:tc>
          <w:tcPr>
            <w:tcW w:w="2141" w:type="dxa"/>
            <w:vAlign w:val="center"/>
          </w:tcPr>
          <w:p w:rsidR="00714D70" w:rsidRPr="001D5C99" w:rsidRDefault="00714D70" w:rsidP="00EE4A70">
            <w:pPr>
              <w:spacing w:after="0" w:line="276" w:lineRule="auto"/>
              <w:jc w:val="center"/>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72</w:t>
            </w:r>
          </w:p>
        </w:tc>
      </w:tr>
      <w:tr w:rsidR="00714D70" w:rsidRPr="001D5C99" w:rsidTr="00714D70">
        <w:trPr>
          <w:trHeight w:val="490"/>
        </w:trPr>
        <w:tc>
          <w:tcPr>
            <w:tcW w:w="7641" w:type="dxa"/>
            <w:vAlign w:val="center"/>
          </w:tcPr>
          <w:p w:rsidR="00714D70" w:rsidRPr="001D5C99" w:rsidRDefault="00714D70" w:rsidP="00EE4A70">
            <w:pPr>
              <w:spacing w:after="0" w:line="276" w:lineRule="auto"/>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в т.ч.</w:t>
            </w:r>
          </w:p>
        </w:tc>
        <w:tc>
          <w:tcPr>
            <w:tcW w:w="2141" w:type="dxa"/>
            <w:vAlign w:val="center"/>
          </w:tcPr>
          <w:p w:rsidR="00714D70" w:rsidRPr="001D5C99" w:rsidRDefault="00714D70" w:rsidP="00EE4A70">
            <w:pPr>
              <w:spacing w:after="0" w:line="276" w:lineRule="auto"/>
              <w:jc w:val="center"/>
              <w:rPr>
                <w:rFonts w:ascii="Times New Roman" w:eastAsia="OfficinaSansBookC" w:hAnsi="Times New Roman" w:cs="Times New Roman"/>
                <w:sz w:val="24"/>
                <w:szCs w:val="24"/>
              </w:rPr>
            </w:pPr>
          </w:p>
        </w:tc>
      </w:tr>
      <w:tr w:rsidR="00714D70" w:rsidRPr="001D5C99" w:rsidTr="00714D70">
        <w:trPr>
          <w:trHeight w:val="490"/>
        </w:trPr>
        <w:tc>
          <w:tcPr>
            <w:tcW w:w="7641" w:type="dxa"/>
            <w:vAlign w:val="center"/>
          </w:tcPr>
          <w:p w:rsidR="00714D70" w:rsidRPr="001D5C99" w:rsidRDefault="00714D70" w:rsidP="00EE4A70">
            <w:pPr>
              <w:tabs>
                <w:tab w:val="left" w:pos="360"/>
              </w:tabs>
              <w:spacing w:after="0" w:line="276" w:lineRule="auto"/>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Основное содержание</w:t>
            </w:r>
          </w:p>
        </w:tc>
        <w:tc>
          <w:tcPr>
            <w:tcW w:w="2141" w:type="dxa"/>
            <w:vAlign w:val="center"/>
          </w:tcPr>
          <w:p w:rsidR="00714D70" w:rsidRPr="001D5C99" w:rsidRDefault="00714D70" w:rsidP="00EE4A70">
            <w:pPr>
              <w:spacing w:after="0" w:line="276" w:lineRule="auto"/>
              <w:jc w:val="center"/>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64</w:t>
            </w:r>
          </w:p>
        </w:tc>
      </w:tr>
      <w:tr w:rsidR="00714D70" w:rsidRPr="001D5C99" w:rsidTr="00714D70">
        <w:trPr>
          <w:trHeight w:val="336"/>
        </w:trPr>
        <w:tc>
          <w:tcPr>
            <w:tcW w:w="9782" w:type="dxa"/>
            <w:gridSpan w:val="2"/>
            <w:vAlign w:val="center"/>
          </w:tcPr>
          <w:p w:rsidR="00714D70" w:rsidRPr="001D5C99" w:rsidRDefault="00714D70" w:rsidP="00EE4A70">
            <w:pPr>
              <w:spacing w:after="0" w:line="276" w:lineRule="auto"/>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в т. ч.:</w:t>
            </w:r>
          </w:p>
        </w:tc>
      </w:tr>
      <w:tr w:rsidR="00714D70" w:rsidRPr="001D5C99" w:rsidTr="00714D70">
        <w:trPr>
          <w:trHeight w:val="490"/>
        </w:trPr>
        <w:tc>
          <w:tcPr>
            <w:tcW w:w="7641" w:type="dxa"/>
            <w:vAlign w:val="center"/>
          </w:tcPr>
          <w:p w:rsidR="00714D70" w:rsidRPr="001D5C99" w:rsidRDefault="00714D70" w:rsidP="00EE4A70">
            <w:pPr>
              <w:spacing w:after="0" w:line="276" w:lineRule="auto"/>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теоретическое обучение</w:t>
            </w:r>
          </w:p>
        </w:tc>
        <w:tc>
          <w:tcPr>
            <w:tcW w:w="2141" w:type="dxa"/>
            <w:vAlign w:val="center"/>
          </w:tcPr>
          <w:p w:rsidR="00714D70" w:rsidRPr="000C47C7" w:rsidRDefault="00C15CAD" w:rsidP="00EE4A70">
            <w:pPr>
              <w:spacing w:after="0" w:line="276" w:lineRule="auto"/>
              <w:jc w:val="center"/>
              <w:rPr>
                <w:rFonts w:ascii="Times New Roman" w:eastAsia="OfficinaSansBookC" w:hAnsi="Times New Roman" w:cs="Times New Roman"/>
                <w:sz w:val="24"/>
                <w:szCs w:val="24"/>
              </w:rPr>
            </w:pPr>
            <w:r w:rsidRPr="000C47C7">
              <w:rPr>
                <w:rFonts w:ascii="Times New Roman" w:eastAsia="OfficinaSansBookC" w:hAnsi="Times New Roman" w:cs="Times New Roman"/>
                <w:sz w:val="24"/>
                <w:szCs w:val="24"/>
              </w:rPr>
              <w:t>44</w:t>
            </w:r>
          </w:p>
        </w:tc>
      </w:tr>
      <w:tr w:rsidR="00714D70" w:rsidRPr="001D5C99" w:rsidTr="00714D70">
        <w:trPr>
          <w:trHeight w:val="490"/>
        </w:trPr>
        <w:tc>
          <w:tcPr>
            <w:tcW w:w="7641" w:type="dxa"/>
            <w:vAlign w:val="center"/>
          </w:tcPr>
          <w:p w:rsidR="00714D70" w:rsidRPr="001D5C99" w:rsidRDefault="00714D70" w:rsidP="00EE4A70">
            <w:pPr>
              <w:spacing w:after="0" w:line="276" w:lineRule="auto"/>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практические занятия</w:t>
            </w:r>
          </w:p>
        </w:tc>
        <w:tc>
          <w:tcPr>
            <w:tcW w:w="2141" w:type="dxa"/>
            <w:vAlign w:val="center"/>
          </w:tcPr>
          <w:p w:rsidR="00714D70" w:rsidRPr="000C47C7" w:rsidRDefault="00BE6739" w:rsidP="00EE4A70">
            <w:pPr>
              <w:spacing w:after="0" w:line="276" w:lineRule="auto"/>
              <w:jc w:val="center"/>
              <w:rPr>
                <w:rFonts w:ascii="Times New Roman" w:eastAsia="OfficinaSansBookC" w:hAnsi="Times New Roman" w:cs="Times New Roman"/>
                <w:sz w:val="24"/>
                <w:szCs w:val="24"/>
              </w:rPr>
            </w:pPr>
            <w:r w:rsidRPr="000C47C7">
              <w:rPr>
                <w:rFonts w:ascii="Times New Roman" w:eastAsia="OfficinaSansBookC" w:hAnsi="Times New Roman" w:cs="Times New Roman"/>
                <w:sz w:val="24"/>
                <w:szCs w:val="24"/>
              </w:rPr>
              <w:t xml:space="preserve"> 16</w:t>
            </w:r>
          </w:p>
        </w:tc>
      </w:tr>
      <w:tr w:rsidR="00714D70" w:rsidRPr="001D5C99" w:rsidTr="00714D70">
        <w:trPr>
          <w:trHeight w:val="490"/>
        </w:trPr>
        <w:tc>
          <w:tcPr>
            <w:tcW w:w="7641" w:type="dxa"/>
            <w:vAlign w:val="center"/>
          </w:tcPr>
          <w:p w:rsidR="00714D70" w:rsidRPr="001D5C99" w:rsidRDefault="00714D70" w:rsidP="00EE4A70">
            <w:pPr>
              <w:spacing w:after="0" w:line="276" w:lineRule="auto"/>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лабораторные занятия</w:t>
            </w:r>
          </w:p>
        </w:tc>
        <w:tc>
          <w:tcPr>
            <w:tcW w:w="2141" w:type="dxa"/>
            <w:vAlign w:val="center"/>
          </w:tcPr>
          <w:p w:rsidR="00714D70" w:rsidRPr="000C47C7" w:rsidRDefault="00BE6739" w:rsidP="00EE4A70">
            <w:pPr>
              <w:spacing w:after="0" w:line="276" w:lineRule="auto"/>
              <w:jc w:val="center"/>
              <w:rPr>
                <w:rFonts w:ascii="Times New Roman" w:eastAsia="OfficinaSansBookC" w:hAnsi="Times New Roman" w:cs="Times New Roman"/>
                <w:sz w:val="24"/>
                <w:szCs w:val="24"/>
              </w:rPr>
            </w:pPr>
            <w:r w:rsidRPr="000C47C7">
              <w:rPr>
                <w:rFonts w:ascii="Times New Roman" w:eastAsia="OfficinaSansBookC" w:hAnsi="Times New Roman" w:cs="Times New Roman"/>
                <w:sz w:val="24"/>
                <w:szCs w:val="24"/>
              </w:rPr>
              <w:t xml:space="preserve"> 4</w:t>
            </w:r>
          </w:p>
        </w:tc>
      </w:tr>
      <w:tr w:rsidR="00714D70" w:rsidRPr="001D5C99" w:rsidTr="00714D70">
        <w:trPr>
          <w:trHeight w:val="490"/>
        </w:trPr>
        <w:tc>
          <w:tcPr>
            <w:tcW w:w="7641" w:type="dxa"/>
            <w:vAlign w:val="center"/>
          </w:tcPr>
          <w:p w:rsidR="00714D70" w:rsidRPr="001D5C99" w:rsidRDefault="00714D70" w:rsidP="00EE4A70">
            <w:pPr>
              <w:tabs>
                <w:tab w:val="left" w:pos="447"/>
              </w:tabs>
              <w:spacing w:after="0" w:line="276" w:lineRule="auto"/>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Профессионально-ориентированное содержание (содержание прикладного модуля)</w:t>
            </w:r>
          </w:p>
        </w:tc>
        <w:tc>
          <w:tcPr>
            <w:tcW w:w="2141" w:type="dxa"/>
            <w:vAlign w:val="center"/>
          </w:tcPr>
          <w:p w:rsidR="00714D70" w:rsidRPr="001D5C99" w:rsidRDefault="00714D70" w:rsidP="00EE4A70">
            <w:pPr>
              <w:tabs>
                <w:tab w:val="left" w:pos="360"/>
              </w:tabs>
              <w:spacing w:after="0" w:line="276" w:lineRule="auto"/>
              <w:jc w:val="center"/>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6</w:t>
            </w:r>
          </w:p>
        </w:tc>
      </w:tr>
      <w:tr w:rsidR="00714D70" w:rsidRPr="001D5C99" w:rsidTr="00714D70">
        <w:trPr>
          <w:trHeight w:val="490"/>
        </w:trPr>
        <w:tc>
          <w:tcPr>
            <w:tcW w:w="7641" w:type="dxa"/>
            <w:vAlign w:val="center"/>
          </w:tcPr>
          <w:p w:rsidR="00714D70" w:rsidRPr="001D5C99" w:rsidRDefault="00714D70" w:rsidP="00EE4A70">
            <w:pPr>
              <w:tabs>
                <w:tab w:val="left" w:pos="360"/>
              </w:tabs>
              <w:spacing w:after="0" w:line="276" w:lineRule="auto"/>
              <w:rPr>
                <w:rFonts w:ascii="Times New Roman" w:eastAsia="OfficinaSansBookC" w:hAnsi="Times New Roman" w:cs="Times New Roman"/>
                <w:b/>
                <w:sz w:val="24"/>
                <w:szCs w:val="24"/>
              </w:rPr>
            </w:pPr>
            <w:r w:rsidRPr="001D5C99">
              <w:rPr>
                <w:rFonts w:ascii="Times New Roman" w:eastAsia="OfficinaSansBookC" w:hAnsi="Times New Roman" w:cs="Times New Roman"/>
                <w:sz w:val="24"/>
                <w:szCs w:val="24"/>
              </w:rPr>
              <w:t>в т. ч.:</w:t>
            </w:r>
          </w:p>
        </w:tc>
        <w:tc>
          <w:tcPr>
            <w:tcW w:w="2141" w:type="dxa"/>
            <w:vAlign w:val="center"/>
          </w:tcPr>
          <w:p w:rsidR="00714D70" w:rsidRPr="001D5C99" w:rsidRDefault="00714D70" w:rsidP="00EE4A70">
            <w:pPr>
              <w:tabs>
                <w:tab w:val="left" w:pos="360"/>
              </w:tabs>
              <w:spacing w:after="0" w:line="276" w:lineRule="auto"/>
              <w:jc w:val="center"/>
              <w:rPr>
                <w:rFonts w:ascii="Times New Roman" w:eastAsia="OfficinaSansBookC" w:hAnsi="Times New Roman" w:cs="Times New Roman"/>
                <w:b/>
                <w:sz w:val="24"/>
                <w:szCs w:val="24"/>
              </w:rPr>
            </w:pPr>
          </w:p>
        </w:tc>
      </w:tr>
      <w:tr w:rsidR="00714D70" w:rsidRPr="001D5C99" w:rsidTr="00714D70">
        <w:trPr>
          <w:trHeight w:val="490"/>
        </w:trPr>
        <w:tc>
          <w:tcPr>
            <w:tcW w:w="7641" w:type="dxa"/>
            <w:vAlign w:val="center"/>
          </w:tcPr>
          <w:p w:rsidR="00714D70" w:rsidRPr="001D5C99" w:rsidRDefault="00714D70" w:rsidP="00EE4A70">
            <w:pPr>
              <w:spacing w:after="0" w:line="276" w:lineRule="auto"/>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теоретическое обучение</w:t>
            </w:r>
          </w:p>
        </w:tc>
        <w:tc>
          <w:tcPr>
            <w:tcW w:w="2141" w:type="dxa"/>
            <w:vAlign w:val="center"/>
          </w:tcPr>
          <w:p w:rsidR="00714D70" w:rsidRPr="001D5C99" w:rsidRDefault="00714D70" w:rsidP="00EE4A70">
            <w:pPr>
              <w:spacing w:after="0" w:line="276" w:lineRule="auto"/>
              <w:jc w:val="center"/>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2</w:t>
            </w:r>
          </w:p>
        </w:tc>
      </w:tr>
      <w:tr w:rsidR="00714D70" w:rsidRPr="001D5C99" w:rsidTr="00714D70">
        <w:trPr>
          <w:trHeight w:val="490"/>
        </w:trPr>
        <w:tc>
          <w:tcPr>
            <w:tcW w:w="7641" w:type="dxa"/>
            <w:vAlign w:val="center"/>
          </w:tcPr>
          <w:p w:rsidR="00714D70" w:rsidRPr="001D5C99" w:rsidRDefault="00714D70" w:rsidP="00EE4A70">
            <w:pPr>
              <w:spacing w:after="0" w:line="276" w:lineRule="auto"/>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практические занятия</w:t>
            </w:r>
          </w:p>
        </w:tc>
        <w:tc>
          <w:tcPr>
            <w:tcW w:w="2141" w:type="dxa"/>
            <w:vAlign w:val="center"/>
          </w:tcPr>
          <w:p w:rsidR="00714D70" w:rsidRPr="001D5C99" w:rsidRDefault="00714D70" w:rsidP="00EE4A70">
            <w:pPr>
              <w:spacing w:after="0" w:line="276" w:lineRule="auto"/>
              <w:jc w:val="center"/>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4</w:t>
            </w:r>
          </w:p>
        </w:tc>
      </w:tr>
      <w:tr w:rsidR="00714D70" w:rsidRPr="001D5C99" w:rsidTr="00714D70">
        <w:trPr>
          <w:trHeight w:val="331"/>
        </w:trPr>
        <w:tc>
          <w:tcPr>
            <w:tcW w:w="7641" w:type="dxa"/>
            <w:vAlign w:val="center"/>
          </w:tcPr>
          <w:p w:rsidR="00714D70" w:rsidRPr="001D5C99" w:rsidRDefault="00714D70" w:rsidP="00EE4A70">
            <w:pPr>
              <w:spacing w:after="0" w:line="276" w:lineRule="auto"/>
              <w:rPr>
                <w:rFonts w:ascii="Times New Roman" w:eastAsia="OfficinaSansBookC" w:hAnsi="Times New Roman" w:cs="Times New Roman"/>
                <w:i/>
                <w:sz w:val="24"/>
                <w:szCs w:val="24"/>
              </w:rPr>
            </w:pPr>
            <w:r w:rsidRPr="001D5C99">
              <w:rPr>
                <w:rFonts w:ascii="Times New Roman" w:eastAsia="OfficinaSansBookC" w:hAnsi="Times New Roman" w:cs="Times New Roman"/>
                <w:b/>
                <w:sz w:val="24"/>
                <w:szCs w:val="24"/>
              </w:rPr>
              <w:t xml:space="preserve">Промежуточная аттестация </w:t>
            </w:r>
            <w:r w:rsidRPr="001D5C99">
              <w:rPr>
                <w:rFonts w:ascii="Times New Roman" w:eastAsia="OfficinaSansBookC" w:hAnsi="Times New Roman" w:cs="Times New Roman"/>
                <w:sz w:val="24"/>
                <w:szCs w:val="24"/>
              </w:rPr>
              <w:t>(</w:t>
            </w:r>
            <w:r>
              <w:rPr>
                <w:rFonts w:ascii="Times New Roman" w:eastAsia="OfficinaSansBookC" w:hAnsi="Times New Roman" w:cs="Times New Roman"/>
                <w:sz w:val="24"/>
                <w:szCs w:val="24"/>
              </w:rPr>
              <w:t xml:space="preserve">дифференцированный </w:t>
            </w:r>
            <w:r w:rsidRPr="001D5C99">
              <w:rPr>
                <w:rFonts w:ascii="Times New Roman" w:eastAsia="OfficinaSansBookC" w:hAnsi="Times New Roman" w:cs="Times New Roman"/>
                <w:sz w:val="24"/>
                <w:szCs w:val="24"/>
              </w:rPr>
              <w:t>зачет)</w:t>
            </w:r>
          </w:p>
        </w:tc>
        <w:tc>
          <w:tcPr>
            <w:tcW w:w="2141" w:type="dxa"/>
            <w:vAlign w:val="center"/>
          </w:tcPr>
          <w:p w:rsidR="00714D70" w:rsidRPr="001D5C99" w:rsidRDefault="00714D70" w:rsidP="00EE4A70">
            <w:pPr>
              <w:spacing w:after="0" w:line="276" w:lineRule="auto"/>
              <w:jc w:val="center"/>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 xml:space="preserve">2 </w:t>
            </w:r>
          </w:p>
        </w:tc>
      </w:tr>
    </w:tbl>
    <w:p w:rsidR="00714D70" w:rsidRPr="001D5C99" w:rsidRDefault="00714D70" w:rsidP="00714D70">
      <w:pPr>
        <w:spacing w:after="240" w:line="240" w:lineRule="auto"/>
        <w:rPr>
          <w:rFonts w:ascii="Times New Roman" w:eastAsia="OfficinaSansBookC" w:hAnsi="Times New Roman" w:cs="Times New Roman"/>
          <w:b/>
          <w:sz w:val="24"/>
          <w:szCs w:val="24"/>
        </w:rPr>
      </w:pPr>
    </w:p>
    <w:p w:rsidR="00F7465F" w:rsidRDefault="00F7465F">
      <w:pPr>
        <w:spacing w:after="120" w:line="276" w:lineRule="auto"/>
        <w:rPr>
          <w:rFonts w:ascii="Times New Roman" w:eastAsia="Times New Roman" w:hAnsi="Times New Roman" w:cs="Times New Roman"/>
          <w:b/>
          <w:i/>
          <w:sz w:val="28"/>
          <w:szCs w:val="28"/>
        </w:rPr>
      </w:pPr>
    </w:p>
    <w:p w:rsidR="00F7465F" w:rsidRDefault="00F7465F">
      <w:pPr>
        <w:spacing w:after="120" w:line="276" w:lineRule="auto"/>
        <w:rPr>
          <w:rFonts w:ascii="Times New Roman" w:eastAsia="Times New Roman" w:hAnsi="Times New Roman" w:cs="Times New Roman"/>
          <w:b/>
          <w:i/>
          <w:sz w:val="28"/>
          <w:szCs w:val="28"/>
        </w:rPr>
        <w:sectPr w:rsidR="00F7465F" w:rsidSect="00F37928">
          <w:pgSz w:w="11906" w:h="16838"/>
          <w:pgMar w:top="1134" w:right="850" w:bottom="1134" w:left="1701" w:header="708" w:footer="708" w:gutter="0"/>
          <w:cols w:space="720"/>
          <w:docGrid w:linePitch="299"/>
        </w:sectPr>
      </w:pPr>
    </w:p>
    <w:p w:rsidR="00F7465F" w:rsidRPr="00666A51" w:rsidRDefault="00C8039F">
      <w:pPr>
        <w:spacing w:after="200" w:line="276" w:lineRule="auto"/>
        <w:ind w:firstLine="709"/>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lastRenderedPageBreak/>
        <w:t xml:space="preserve">2.2. Тематический план и содержание дисциплины </w:t>
      </w:r>
    </w:p>
    <w:tbl>
      <w:tblPr>
        <w:tblStyle w:val="afff9"/>
        <w:tblW w:w="15446"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188"/>
        <w:gridCol w:w="10423"/>
        <w:gridCol w:w="992"/>
        <w:gridCol w:w="1843"/>
      </w:tblGrid>
      <w:tr w:rsidR="00F7465F" w:rsidTr="00B35D14">
        <w:trPr>
          <w:trHeight w:val="1045"/>
        </w:trPr>
        <w:tc>
          <w:tcPr>
            <w:tcW w:w="2188" w:type="dxa"/>
            <w:vAlign w:val="center"/>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Наименование разделов и тем</w:t>
            </w:r>
          </w:p>
        </w:tc>
        <w:tc>
          <w:tcPr>
            <w:tcW w:w="10423" w:type="dxa"/>
            <w:vAlign w:val="center"/>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Содержание учебного материала (основное и профессионально-ориентированное), лабораторные и практические занятия, прикладной модуль (при наличии)</w:t>
            </w:r>
          </w:p>
        </w:tc>
        <w:tc>
          <w:tcPr>
            <w:tcW w:w="992" w:type="dxa"/>
            <w:vAlign w:val="center"/>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Объем часов</w:t>
            </w:r>
          </w:p>
        </w:tc>
        <w:tc>
          <w:tcPr>
            <w:tcW w:w="1843" w:type="dxa"/>
            <w:vAlign w:val="center"/>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8" w:right="-108"/>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Формируемые компетенции</w:t>
            </w:r>
          </w:p>
        </w:tc>
      </w:tr>
      <w:tr w:rsidR="00F7465F" w:rsidTr="00B35D14">
        <w:trPr>
          <w:trHeight w:val="20"/>
        </w:trPr>
        <w:tc>
          <w:tcPr>
            <w:tcW w:w="2188"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1</w:t>
            </w:r>
          </w:p>
        </w:tc>
        <w:tc>
          <w:tcPr>
            <w:tcW w:w="10423"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2</w:t>
            </w:r>
          </w:p>
        </w:tc>
        <w:tc>
          <w:tcPr>
            <w:tcW w:w="992"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3</w:t>
            </w:r>
          </w:p>
        </w:tc>
        <w:tc>
          <w:tcPr>
            <w:tcW w:w="1843"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4</w:t>
            </w:r>
          </w:p>
        </w:tc>
      </w:tr>
      <w:tr w:rsidR="00B35D14" w:rsidTr="00B35D14">
        <w:trPr>
          <w:trHeight w:val="20"/>
        </w:trPr>
        <w:tc>
          <w:tcPr>
            <w:tcW w:w="2188" w:type="dxa"/>
          </w:tcPr>
          <w:p w:rsidR="00B35D14" w:rsidRPr="00666A51" w:rsidRDefault="00B35D14" w:rsidP="00B35D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 xml:space="preserve">Раздел 1. </w:t>
            </w:r>
          </w:p>
        </w:tc>
        <w:tc>
          <w:tcPr>
            <w:tcW w:w="10423" w:type="dxa"/>
          </w:tcPr>
          <w:p w:rsidR="00B35D14" w:rsidRPr="00666A51"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КЛЕТКА – СТРУКТУРНО-ФУНКЦИОНАЛЬНАЯ ЕДИНИЦА ЖИВОГО</w:t>
            </w:r>
          </w:p>
        </w:tc>
        <w:tc>
          <w:tcPr>
            <w:tcW w:w="992" w:type="dxa"/>
          </w:tcPr>
          <w:p w:rsidR="00B35D14" w:rsidRPr="00666A51" w:rsidRDefault="00B35D14" w:rsidP="00666A51">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18</w:t>
            </w:r>
          </w:p>
        </w:tc>
        <w:tc>
          <w:tcPr>
            <w:tcW w:w="1843" w:type="dxa"/>
          </w:tcPr>
          <w:p w:rsidR="00B35D14" w:rsidRPr="00751126" w:rsidRDefault="00B35D1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FF0000"/>
                <w:sz w:val="24"/>
                <w:szCs w:val="24"/>
              </w:rPr>
            </w:pPr>
          </w:p>
        </w:tc>
      </w:tr>
      <w:tr w:rsidR="00F7465F" w:rsidTr="00B35D14">
        <w:trPr>
          <w:trHeight w:val="240"/>
        </w:trPr>
        <w:tc>
          <w:tcPr>
            <w:tcW w:w="2188" w:type="dxa"/>
            <w:vMerge w:val="restart"/>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Тема 1.1.</w:t>
            </w:r>
          </w:p>
          <w:p w:rsidR="00F7465F" w:rsidRPr="00B35D14"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4"/>
                <w:szCs w:val="24"/>
              </w:rPr>
            </w:pPr>
            <w:r w:rsidRPr="00B35D14">
              <w:rPr>
                <w:rFonts w:ascii="Times New Roman" w:eastAsia="Times New Roman" w:hAnsi="Times New Roman" w:cs="Times New Roman"/>
                <w:sz w:val="24"/>
                <w:szCs w:val="24"/>
              </w:rPr>
              <w:t>Биология как наука. Общая характеристика жизни</w:t>
            </w:r>
          </w:p>
        </w:tc>
        <w:tc>
          <w:tcPr>
            <w:tcW w:w="10423" w:type="dxa"/>
          </w:tcPr>
          <w:p w:rsidR="00F7465F" w:rsidRPr="00666A51"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F7465F" w:rsidRPr="00666A51" w:rsidRDefault="00C8039F" w:rsidP="00666A51">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2</w:t>
            </w:r>
          </w:p>
        </w:tc>
        <w:tc>
          <w:tcPr>
            <w:tcW w:w="1843" w:type="dxa"/>
            <w:vMerge w:val="restart"/>
          </w:tcPr>
          <w:p w:rsidR="00F7465F"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ОК</w:t>
            </w:r>
            <w:r w:rsidR="00751126">
              <w:rPr>
                <w:rFonts w:ascii="Times New Roman" w:eastAsia="Times New Roman" w:hAnsi="Times New Roman" w:cs="Times New Roman"/>
                <w:sz w:val="24"/>
                <w:szCs w:val="24"/>
              </w:rPr>
              <w:t>0</w:t>
            </w:r>
            <w:r w:rsidRPr="00666A51">
              <w:rPr>
                <w:rFonts w:ascii="Times New Roman" w:eastAsia="Times New Roman" w:hAnsi="Times New Roman" w:cs="Times New Roman"/>
                <w:sz w:val="24"/>
                <w:szCs w:val="24"/>
              </w:rPr>
              <w:t>2</w:t>
            </w:r>
          </w:p>
          <w:p w:rsidR="00601682" w:rsidRPr="006C7A71" w:rsidRDefault="00303168"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751126" w:rsidTr="00B35D14">
        <w:trPr>
          <w:trHeight w:val="240"/>
        </w:trPr>
        <w:tc>
          <w:tcPr>
            <w:tcW w:w="2188" w:type="dxa"/>
            <w:vMerge/>
          </w:tcPr>
          <w:p w:rsidR="00751126" w:rsidRPr="00666A51" w:rsidRDefault="00751126"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751126" w:rsidRPr="00751126"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4"/>
                <w:szCs w:val="24"/>
              </w:rPr>
            </w:pPr>
            <w:r w:rsidRPr="00751126">
              <w:rPr>
                <w:rFonts w:ascii="Times New Roman" w:eastAsia="Times New Roman" w:hAnsi="Times New Roman" w:cs="Times New Roman"/>
                <w:i/>
                <w:sz w:val="24"/>
                <w:szCs w:val="24"/>
              </w:rPr>
              <w:t>Теоретическое обучение:</w:t>
            </w:r>
          </w:p>
        </w:tc>
        <w:tc>
          <w:tcPr>
            <w:tcW w:w="992" w:type="dxa"/>
            <w:vMerge w:val="restart"/>
          </w:tcPr>
          <w:p w:rsidR="00751126" w:rsidRPr="00751126"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751126">
              <w:rPr>
                <w:rFonts w:ascii="Times New Roman" w:eastAsia="Times New Roman" w:hAnsi="Times New Roman" w:cs="Times New Roman"/>
                <w:i/>
                <w:sz w:val="24"/>
                <w:szCs w:val="24"/>
              </w:rPr>
              <w:t>2</w:t>
            </w:r>
          </w:p>
        </w:tc>
        <w:tc>
          <w:tcPr>
            <w:tcW w:w="1843" w:type="dxa"/>
            <w:vMerge/>
          </w:tcPr>
          <w:p w:rsidR="00751126" w:rsidRPr="00666A51" w:rsidRDefault="00751126"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751126" w:rsidTr="00B35D14">
        <w:trPr>
          <w:trHeight w:val="240"/>
        </w:trPr>
        <w:tc>
          <w:tcPr>
            <w:tcW w:w="2188" w:type="dxa"/>
            <w:vMerge/>
          </w:tcPr>
          <w:p w:rsidR="00751126" w:rsidRPr="00666A51" w:rsidRDefault="00751126"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shd w:val="clear" w:color="auto" w:fill="auto"/>
            <w:tcMar>
              <w:top w:w="40" w:type="dxa"/>
              <w:left w:w="40" w:type="dxa"/>
              <w:bottom w:w="40" w:type="dxa"/>
              <w:right w:w="40" w:type="dxa"/>
            </w:tcMar>
          </w:tcPr>
          <w:p w:rsidR="00751126" w:rsidRPr="00666A51" w:rsidRDefault="00751126" w:rsidP="00CC6035">
            <w:pPr>
              <w:widowControl w:val="0"/>
              <w:spacing w:after="0" w:line="240" w:lineRule="auto"/>
              <w:ind w:hanging="2"/>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Современные отрасли биологических знаний. Связь биологии с другими науками: биохимия, биофизика, бионика, геногеография и др. Роль и место биологии в формировании современной научной картины мира. Уровни организации живой материи. Общая характеристика жизни, свойства живых систем. Химический состав клеток</w:t>
            </w:r>
          </w:p>
        </w:tc>
        <w:tc>
          <w:tcPr>
            <w:tcW w:w="992" w:type="dxa"/>
            <w:vMerge/>
          </w:tcPr>
          <w:p w:rsidR="00751126" w:rsidRPr="00666A51"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751126" w:rsidRPr="00666A51" w:rsidRDefault="00751126"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40"/>
        </w:trPr>
        <w:tc>
          <w:tcPr>
            <w:tcW w:w="2188" w:type="dxa"/>
            <w:vMerge w:val="restart"/>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Тема 1.2.</w:t>
            </w:r>
          </w:p>
          <w:p w:rsidR="00F7465F" w:rsidRPr="00B35D14"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B35D14">
              <w:rPr>
                <w:rFonts w:ascii="Times New Roman" w:eastAsia="Times New Roman" w:hAnsi="Times New Roman" w:cs="Times New Roman"/>
                <w:sz w:val="24"/>
                <w:szCs w:val="24"/>
              </w:rPr>
              <w:t>Структурно-функциональная организация клеток</w:t>
            </w:r>
          </w:p>
        </w:tc>
        <w:tc>
          <w:tcPr>
            <w:tcW w:w="10423" w:type="dxa"/>
          </w:tcPr>
          <w:p w:rsidR="00F7465F" w:rsidRPr="00666A51" w:rsidRDefault="00B50047"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6</w:t>
            </w:r>
          </w:p>
        </w:tc>
        <w:tc>
          <w:tcPr>
            <w:tcW w:w="1843" w:type="dxa"/>
            <w:vMerge w:val="restart"/>
          </w:tcPr>
          <w:p w:rsidR="00F7465F" w:rsidRPr="00666A51"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1</w:t>
            </w:r>
          </w:p>
          <w:p w:rsidR="00F7465F" w:rsidRPr="00666A51"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2</w:t>
            </w:r>
          </w:p>
          <w:p w:rsidR="00F7465F"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4</w:t>
            </w:r>
          </w:p>
          <w:p w:rsidR="00601682" w:rsidRPr="006C7A71" w:rsidRDefault="00303168"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B35D14" w:rsidTr="00B35D14">
        <w:trPr>
          <w:trHeight w:val="240"/>
        </w:trPr>
        <w:tc>
          <w:tcPr>
            <w:tcW w:w="2188"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35D14" w:rsidRPr="00751126" w:rsidRDefault="00B35D1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751126">
              <w:rPr>
                <w:rFonts w:ascii="Times New Roman" w:eastAsia="Times New Roman" w:hAnsi="Times New Roman" w:cs="Times New Roman"/>
                <w:i/>
                <w:sz w:val="24"/>
                <w:szCs w:val="24"/>
              </w:rPr>
              <w:t>Теоретическое обучение:</w:t>
            </w:r>
          </w:p>
        </w:tc>
        <w:tc>
          <w:tcPr>
            <w:tcW w:w="992" w:type="dxa"/>
            <w:vMerge w:val="restart"/>
          </w:tcPr>
          <w:p w:rsidR="00B35D14" w:rsidRPr="0002658E"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02658E">
              <w:rPr>
                <w:rFonts w:ascii="Times New Roman" w:eastAsia="Times New Roman" w:hAnsi="Times New Roman" w:cs="Times New Roman"/>
                <w:i/>
                <w:sz w:val="24"/>
                <w:szCs w:val="24"/>
              </w:rPr>
              <w:t>2</w:t>
            </w:r>
          </w:p>
        </w:tc>
        <w:tc>
          <w:tcPr>
            <w:tcW w:w="1843"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35D14" w:rsidTr="00B35D14">
        <w:trPr>
          <w:trHeight w:val="240"/>
        </w:trPr>
        <w:tc>
          <w:tcPr>
            <w:tcW w:w="2188"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35D14" w:rsidRPr="00666A51" w:rsidRDefault="00B35D1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Клеточная теория (Т. Шванн, М. </w:t>
            </w:r>
            <w:proofErr w:type="spellStart"/>
            <w:r w:rsidRPr="00666A51">
              <w:rPr>
                <w:rFonts w:ascii="Times New Roman" w:eastAsia="Times New Roman" w:hAnsi="Times New Roman" w:cs="Times New Roman"/>
                <w:sz w:val="24"/>
                <w:szCs w:val="24"/>
              </w:rPr>
              <w:t>Шлейден</w:t>
            </w:r>
            <w:proofErr w:type="spellEnd"/>
            <w:r w:rsidRPr="00666A51">
              <w:rPr>
                <w:rFonts w:ascii="Times New Roman" w:eastAsia="Times New Roman" w:hAnsi="Times New Roman" w:cs="Times New Roman"/>
                <w:sz w:val="24"/>
                <w:szCs w:val="24"/>
              </w:rPr>
              <w:t xml:space="preserve">, Р. Вирхов). Основные положения современной клеточной теории. Типы клеточной организации: </w:t>
            </w:r>
            <w:proofErr w:type="spellStart"/>
            <w:r w:rsidRPr="00666A51">
              <w:rPr>
                <w:rFonts w:ascii="Times New Roman" w:eastAsia="Times New Roman" w:hAnsi="Times New Roman" w:cs="Times New Roman"/>
                <w:sz w:val="24"/>
                <w:szCs w:val="24"/>
              </w:rPr>
              <w:t>прокариотический</w:t>
            </w:r>
            <w:proofErr w:type="spellEnd"/>
            <w:r w:rsidRPr="00666A51">
              <w:rPr>
                <w:rFonts w:ascii="Times New Roman" w:eastAsia="Times New Roman" w:hAnsi="Times New Roman" w:cs="Times New Roman"/>
                <w:sz w:val="24"/>
                <w:szCs w:val="24"/>
              </w:rPr>
              <w:t xml:space="preserve"> и </w:t>
            </w:r>
            <w:proofErr w:type="spellStart"/>
            <w:r w:rsidRPr="00666A51">
              <w:rPr>
                <w:rFonts w:ascii="Times New Roman" w:eastAsia="Times New Roman" w:hAnsi="Times New Roman" w:cs="Times New Roman"/>
                <w:sz w:val="24"/>
                <w:szCs w:val="24"/>
              </w:rPr>
              <w:t>эукариотический</w:t>
            </w:r>
            <w:proofErr w:type="spellEnd"/>
            <w:r w:rsidRPr="00666A51">
              <w:rPr>
                <w:rFonts w:ascii="Times New Roman" w:eastAsia="Times New Roman" w:hAnsi="Times New Roman" w:cs="Times New Roman"/>
                <w:sz w:val="24"/>
                <w:szCs w:val="24"/>
              </w:rPr>
              <w:t xml:space="preserve">. Одноклеточные и многоклеточные организмы. Строение </w:t>
            </w:r>
            <w:proofErr w:type="spellStart"/>
            <w:r w:rsidRPr="00666A51">
              <w:rPr>
                <w:rFonts w:ascii="Times New Roman" w:eastAsia="Times New Roman" w:hAnsi="Times New Roman" w:cs="Times New Roman"/>
                <w:sz w:val="24"/>
                <w:szCs w:val="24"/>
              </w:rPr>
              <w:t>прокариотической</w:t>
            </w:r>
            <w:proofErr w:type="spellEnd"/>
            <w:r w:rsidRPr="00666A51">
              <w:rPr>
                <w:rFonts w:ascii="Times New Roman" w:eastAsia="Times New Roman" w:hAnsi="Times New Roman" w:cs="Times New Roman"/>
                <w:sz w:val="24"/>
                <w:szCs w:val="24"/>
              </w:rPr>
              <w:t xml:space="preserve"> клетки. Строение </w:t>
            </w:r>
            <w:proofErr w:type="spellStart"/>
            <w:r w:rsidRPr="00666A51">
              <w:rPr>
                <w:rFonts w:ascii="Times New Roman" w:eastAsia="Times New Roman" w:hAnsi="Times New Roman" w:cs="Times New Roman"/>
                <w:sz w:val="24"/>
                <w:szCs w:val="24"/>
              </w:rPr>
              <w:t>эукариотической</w:t>
            </w:r>
            <w:proofErr w:type="spellEnd"/>
            <w:r w:rsidRPr="00666A51">
              <w:rPr>
                <w:rFonts w:ascii="Times New Roman" w:eastAsia="Times New Roman" w:hAnsi="Times New Roman" w:cs="Times New Roman"/>
                <w:sz w:val="24"/>
                <w:szCs w:val="24"/>
              </w:rPr>
              <w:t xml:space="preserve"> клетки. Неклеточные формы жизни (вирусы, бактериофаги)</w:t>
            </w:r>
          </w:p>
        </w:tc>
        <w:tc>
          <w:tcPr>
            <w:tcW w:w="992" w:type="dxa"/>
            <w:vMerge/>
          </w:tcPr>
          <w:p w:rsidR="00B35D14" w:rsidRPr="00666A51"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35D14" w:rsidTr="00B35D14">
        <w:trPr>
          <w:trHeight w:val="240"/>
        </w:trPr>
        <w:tc>
          <w:tcPr>
            <w:tcW w:w="2188"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35D14" w:rsidRPr="00B35D14" w:rsidRDefault="00B35D1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35D14">
              <w:rPr>
                <w:rFonts w:ascii="Times New Roman" w:eastAsia="Times New Roman" w:hAnsi="Times New Roman" w:cs="Times New Roman"/>
                <w:i/>
                <w:sz w:val="24"/>
                <w:szCs w:val="24"/>
              </w:rPr>
              <w:t>Лабораторные занятия:</w:t>
            </w:r>
          </w:p>
        </w:tc>
        <w:tc>
          <w:tcPr>
            <w:tcW w:w="992" w:type="dxa"/>
            <w:vMerge w:val="restart"/>
          </w:tcPr>
          <w:p w:rsidR="00B35D14" w:rsidRPr="00B35D14"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35D14">
              <w:rPr>
                <w:rFonts w:ascii="Times New Roman" w:eastAsia="Times New Roman" w:hAnsi="Times New Roman" w:cs="Times New Roman"/>
                <w:i/>
                <w:sz w:val="24"/>
                <w:szCs w:val="24"/>
              </w:rPr>
              <w:t>2</w:t>
            </w:r>
          </w:p>
        </w:tc>
        <w:tc>
          <w:tcPr>
            <w:tcW w:w="1843"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35D14" w:rsidTr="00B35D14">
        <w:trPr>
          <w:trHeight w:val="240"/>
        </w:trPr>
        <w:tc>
          <w:tcPr>
            <w:tcW w:w="2188"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35D14" w:rsidRPr="00B35D14" w:rsidRDefault="00B35D1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666A51">
              <w:rPr>
                <w:rFonts w:ascii="Times New Roman" w:eastAsia="Times New Roman" w:hAnsi="Times New Roman" w:cs="Times New Roman"/>
                <w:sz w:val="24"/>
                <w:szCs w:val="24"/>
              </w:rPr>
              <w:t xml:space="preserve">Приобретение опыта применения техники </w:t>
            </w:r>
            <w:proofErr w:type="spellStart"/>
            <w:r w:rsidRPr="00666A51">
              <w:rPr>
                <w:rFonts w:ascii="Times New Roman" w:eastAsia="Times New Roman" w:hAnsi="Times New Roman" w:cs="Times New Roman"/>
                <w:sz w:val="24"/>
                <w:szCs w:val="24"/>
              </w:rPr>
              <w:t>микроскопирования</w:t>
            </w:r>
            <w:proofErr w:type="spellEnd"/>
            <w:r w:rsidRPr="00666A51">
              <w:rPr>
                <w:rFonts w:ascii="Times New Roman" w:eastAsia="Times New Roman" w:hAnsi="Times New Roman" w:cs="Times New Roman"/>
                <w:sz w:val="24"/>
                <w:szCs w:val="24"/>
              </w:rPr>
              <w:t xml:space="preserve"> при выполнении лабораторных работ</w:t>
            </w:r>
            <w:r>
              <w:rPr>
                <w:rFonts w:ascii="Times New Roman" w:eastAsia="Times New Roman" w:hAnsi="Times New Roman" w:cs="Times New Roman"/>
                <w:sz w:val="24"/>
                <w:szCs w:val="24"/>
              </w:rPr>
              <w:t>.</w:t>
            </w:r>
            <w:r w:rsidRPr="00666A51">
              <w:rPr>
                <w:rFonts w:ascii="Times New Roman" w:eastAsia="Times New Roman" w:hAnsi="Times New Roman" w:cs="Times New Roman"/>
                <w:sz w:val="24"/>
                <w:szCs w:val="24"/>
              </w:rPr>
              <w:t>Подготовка микропрепаратов, наблюдение с помощью микроскопа, выявление различий между изучаемыми объектами, формулирование выводов</w:t>
            </w:r>
          </w:p>
        </w:tc>
        <w:tc>
          <w:tcPr>
            <w:tcW w:w="992" w:type="dxa"/>
            <w:vMerge/>
          </w:tcPr>
          <w:p w:rsidR="00B35D14" w:rsidRPr="00666A51"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40"/>
        </w:trPr>
        <w:tc>
          <w:tcPr>
            <w:tcW w:w="2188"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F7465F" w:rsidRPr="00666A51" w:rsidRDefault="00C8039F" w:rsidP="00CC6035">
            <w:pPr>
              <w:spacing w:after="0" w:line="240" w:lineRule="auto"/>
              <w:jc w:val="both"/>
              <w:rPr>
                <w:rFonts w:ascii="Times New Roman" w:eastAsia="Times New Roman" w:hAnsi="Times New Roman" w:cs="Times New Roman"/>
                <w:sz w:val="24"/>
                <w:szCs w:val="24"/>
              </w:rPr>
            </w:pPr>
            <w:proofErr w:type="gramStart"/>
            <w:r w:rsidRPr="00B35D14">
              <w:rPr>
                <w:rFonts w:ascii="Times New Roman" w:eastAsia="Times New Roman" w:hAnsi="Times New Roman" w:cs="Times New Roman"/>
                <w:b/>
                <w:sz w:val="24"/>
                <w:szCs w:val="24"/>
              </w:rPr>
              <w:t>Лабораторная работа</w:t>
            </w:r>
            <w:r w:rsidR="00B35D14" w:rsidRPr="00B35D14">
              <w:rPr>
                <w:rFonts w:ascii="Times New Roman" w:eastAsia="Times New Roman" w:hAnsi="Times New Roman" w:cs="Times New Roman"/>
                <w:b/>
                <w:sz w:val="24"/>
                <w:szCs w:val="24"/>
              </w:rPr>
              <w:t xml:space="preserve"> №1</w:t>
            </w:r>
            <w:r w:rsidRPr="00666A51">
              <w:rPr>
                <w:rFonts w:ascii="Times New Roman" w:eastAsia="Times New Roman" w:hAnsi="Times New Roman" w:cs="Times New Roman"/>
                <w:sz w:val="24"/>
                <w:szCs w:val="24"/>
              </w:rPr>
              <w:t xml:space="preserve">«Строение клетки (растения, животные, грибы) и клеточные включения (крахмал, </w:t>
            </w:r>
            <w:proofErr w:type="spellStart"/>
            <w:r w:rsidRPr="00666A51">
              <w:rPr>
                <w:rFonts w:ascii="Times New Roman" w:eastAsia="Times New Roman" w:hAnsi="Times New Roman" w:cs="Times New Roman"/>
                <w:sz w:val="24"/>
                <w:szCs w:val="24"/>
              </w:rPr>
              <w:t>каротиноиды</w:t>
            </w:r>
            <w:proofErr w:type="spellEnd"/>
            <w:r w:rsidRPr="00666A51">
              <w:rPr>
                <w:rFonts w:ascii="Times New Roman" w:eastAsia="Times New Roman" w:hAnsi="Times New Roman" w:cs="Times New Roman"/>
                <w:sz w:val="24"/>
                <w:szCs w:val="24"/>
              </w:rPr>
              <w:t>, хлоропласты, хромопласты)»</w:t>
            </w:r>
            <w:proofErr w:type="gramEnd"/>
          </w:p>
        </w:tc>
        <w:tc>
          <w:tcPr>
            <w:tcW w:w="992" w:type="dxa"/>
          </w:tcPr>
          <w:p w:rsidR="00F7465F" w:rsidRPr="00666A51"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43"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40"/>
        </w:trPr>
        <w:tc>
          <w:tcPr>
            <w:tcW w:w="2188"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F7465F" w:rsidRPr="00B35D14" w:rsidRDefault="00C8039F"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35D14">
              <w:rPr>
                <w:rFonts w:ascii="Times New Roman" w:eastAsia="Times New Roman" w:hAnsi="Times New Roman" w:cs="Times New Roman"/>
                <w:i/>
                <w:sz w:val="24"/>
                <w:szCs w:val="24"/>
              </w:rPr>
              <w:t>Практические занятия:</w:t>
            </w:r>
          </w:p>
        </w:tc>
        <w:tc>
          <w:tcPr>
            <w:tcW w:w="992" w:type="dxa"/>
          </w:tcPr>
          <w:p w:rsidR="00F7465F" w:rsidRPr="00B35D14"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35D14">
              <w:rPr>
                <w:rFonts w:ascii="Times New Roman" w:eastAsia="Times New Roman" w:hAnsi="Times New Roman" w:cs="Times New Roman"/>
                <w:i/>
                <w:sz w:val="24"/>
                <w:szCs w:val="24"/>
              </w:rPr>
              <w:t>2</w:t>
            </w:r>
          </w:p>
        </w:tc>
        <w:tc>
          <w:tcPr>
            <w:tcW w:w="1843"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40"/>
        </w:trPr>
        <w:tc>
          <w:tcPr>
            <w:tcW w:w="2188"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F7465F" w:rsidRPr="00666A51" w:rsidRDefault="00751126"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B35D14">
              <w:rPr>
                <w:rFonts w:ascii="Times New Roman" w:eastAsia="Times New Roman" w:hAnsi="Times New Roman" w:cs="Times New Roman"/>
                <w:b/>
                <w:sz w:val="24"/>
                <w:szCs w:val="24"/>
              </w:rPr>
              <w:t>Практическая работа №1</w:t>
            </w:r>
            <w:r w:rsidR="00CC6035">
              <w:rPr>
                <w:rFonts w:ascii="Times New Roman" w:eastAsia="Times New Roman" w:hAnsi="Times New Roman" w:cs="Times New Roman"/>
                <w:b/>
                <w:sz w:val="24"/>
                <w:szCs w:val="24"/>
              </w:rPr>
              <w:t xml:space="preserve"> «</w:t>
            </w:r>
            <w:r w:rsidR="00C8039F" w:rsidRPr="00B35D14">
              <w:rPr>
                <w:rFonts w:ascii="Times New Roman" w:eastAsia="Times New Roman" w:hAnsi="Times New Roman" w:cs="Times New Roman"/>
                <w:sz w:val="24"/>
                <w:szCs w:val="24"/>
              </w:rPr>
              <w:t>Вирусные</w:t>
            </w:r>
            <w:r w:rsidR="00C8039F" w:rsidRPr="00666A51">
              <w:rPr>
                <w:rFonts w:ascii="Times New Roman" w:eastAsia="Times New Roman" w:hAnsi="Times New Roman" w:cs="Times New Roman"/>
                <w:sz w:val="24"/>
                <w:szCs w:val="24"/>
              </w:rPr>
              <w:t xml:space="preserve"> и бактериальные заболевания. Общие принципы использования лекарственных веществ. Особенности применения антибиотиков</w:t>
            </w:r>
            <w:r w:rsidR="00CC6035">
              <w:rPr>
                <w:rFonts w:ascii="Times New Roman" w:eastAsia="Times New Roman" w:hAnsi="Times New Roman" w:cs="Times New Roman"/>
                <w:sz w:val="24"/>
                <w:szCs w:val="24"/>
              </w:rPr>
              <w:t>»</w:t>
            </w:r>
            <w:r w:rsidR="00C8039F" w:rsidRPr="00666A51">
              <w:rPr>
                <w:rFonts w:ascii="Times New Roman" w:eastAsia="Times New Roman" w:hAnsi="Times New Roman" w:cs="Times New Roman"/>
                <w:sz w:val="24"/>
                <w:szCs w:val="24"/>
              </w:rPr>
              <w:t xml:space="preserve">. </w:t>
            </w:r>
          </w:p>
        </w:tc>
        <w:tc>
          <w:tcPr>
            <w:tcW w:w="992" w:type="dxa"/>
          </w:tcPr>
          <w:p w:rsidR="00F7465F" w:rsidRPr="00666A51"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43"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40"/>
        </w:trPr>
        <w:tc>
          <w:tcPr>
            <w:tcW w:w="2188" w:type="dxa"/>
            <w:vMerge w:val="restart"/>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 xml:space="preserve">Тема 1.3. </w:t>
            </w:r>
            <w:r w:rsidRPr="00B35D14">
              <w:rPr>
                <w:rFonts w:ascii="Times New Roman" w:eastAsia="Times New Roman" w:hAnsi="Times New Roman" w:cs="Times New Roman"/>
                <w:sz w:val="24"/>
                <w:szCs w:val="24"/>
              </w:rPr>
              <w:t>Структурно-функциональные факторы наследственности</w:t>
            </w:r>
          </w:p>
        </w:tc>
        <w:tc>
          <w:tcPr>
            <w:tcW w:w="10423" w:type="dxa"/>
          </w:tcPr>
          <w:p w:rsidR="00F7465F" w:rsidRPr="00666A51"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4</w:t>
            </w:r>
          </w:p>
        </w:tc>
        <w:tc>
          <w:tcPr>
            <w:tcW w:w="1843" w:type="dxa"/>
            <w:vMerge w:val="restart"/>
          </w:tcPr>
          <w:p w:rsidR="00F7465F" w:rsidRPr="00666A51"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1</w:t>
            </w:r>
          </w:p>
          <w:p w:rsidR="00F7465F" w:rsidRDefault="00C8039F" w:rsidP="007511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ОК</w:t>
            </w:r>
            <w:r w:rsidR="00751126">
              <w:rPr>
                <w:rFonts w:ascii="Times New Roman" w:eastAsia="Times New Roman" w:hAnsi="Times New Roman" w:cs="Times New Roman"/>
                <w:sz w:val="24"/>
                <w:szCs w:val="24"/>
              </w:rPr>
              <w:t>0</w:t>
            </w:r>
            <w:r w:rsidRPr="00666A51">
              <w:rPr>
                <w:rFonts w:ascii="Times New Roman" w:eastAsia="Times New Roman" w:hAnsi="Times New Roman" w:cs="Times New Roman"/>
                <w:sz w:val="24"/>
                <w:szCs w:val="24"/>
              </w:rPr>
              <w:t>2</w:t>
            </w:r>
          </w:p>
          <w:p w:rsidR="00D53071" w:rsidRPr="00666A51" w:rsidRDefault="00303168" w:rsidP="00210B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ЛР 6,9,10</w:t>
            </w:r>
          </w:p>
        </w:tc>
      </w:tr>
      <w:tr w:rsidR="00751126" w:rsidTr="00B35D14">
        <w:trPr>
          <w:trHeight w:val="240"/>
        </w:trPr>
        <w:tc>
          <w:tcPr>
            <w:tcW w:w="2188" w:type="dxa"/>
            <w:vMerge/>
          </w:tcPr>
          <w:p w:rsidR="00751126" w:rsidRPr="00666A51" w:rsidRDefault="00751126"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751126" w:rsidRPr="00751126"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4"/>
                <w:szCs w:val="24"/>
              </w:rPr>
            </w:pPr>
            <w:r w:rsidRPr="00751126">
              <w:rPr>
                <w:rFonts w:ascii="Times New Roman" w:eastAsia="Times New Roman" w:hAnsi="Times New Roman" w:cs="Times New Roman"/>
                <w:i/>
                <w:sz w:val="24"/>
                <w:szCs w:val="24"/>
              </w:rPr>
              <w:t>Теоретическое обучение:</w:t>
            </w:r>
          </w:p>
        </w:tc>
        <w:tc>
          <w:tcPr>
            <w:tcW w:w="992" w:type="dxa"/>
            <w:vMerge w:val="restart"/>
          </w:tcPr>
          <w:p w:rsidR="00751126" w:rsidRPr="00666A51"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2</w:t>
            </w:r>
          </w:p>
        </w:tc>
        <w:tc>
          <w:tcPr>
            <w:tcW w:w="1843" w:type="dxa"/>
            <w:vMerge/>
          </w:tcPr>
          <w:p w:rsidR="00751126" w:rsidRPr="00666A51" w:rsidRDefault="00751126"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751126" w:rsidTr="00B35D14">
        <w:trPr>
          <w:trHeight w:val="240"/>
        </w:trPr>
        <w:tc>
          <w:tcPr>
            <w:tcW w:w="2188" w:type="dxa"/>
            <w:vMerge/>
          </w:tcPr>
          <w:p w:rsidR="00751126" w:rsidRPr="00666A51" w:rsidRDefault="00751126"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751126" w:rsidRPr="00666A51" w:rsidRDefault="00751126"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Хромосомная теория Т. Моргана. Строение хромосом. Хромосомный набор клеток, гомологичные и негомологичные хромосомы, гаплоидный и диплоидный набор.  Нуклеиновые кислоты: ДНК, РНК нахождение в клетке, их строение и функции. Матричные процессы в клетке: репликация, биосинтез белка, репарация. Генетический код и его свойства</w:t>
            </w:r>
          </w:p>
        </w:tc>
        <w:tc>
          <w:tcPr>
            <w:tcW w:w="992" w:type="dxa"/>
            <w:vMerge/>
          </w:tcPr>
          <w:p w:rsidR="00751126" w:rsidRPr="00666A51"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751126" w:rsidRPr="00666A51" w:rsidRDefault="00751126"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40"/>
        </w:trPr>
        <w:tc>
          <w:tcPr>
            <w:tcW w:w="2188"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F7465F" w:rsidRPr="00751126" w:rsidRDefault="00C8039F"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751126">
              <w:rPr>
                <w:rFonts w:ascii="Times New Roman" w:eastAsia="Times New Roman" w:hAnsi="Times New Roman" w:cs="Times New Roman"/>
                <w:i/>
                <w:sz w:val="24"/>
                <w:szCs w:val="24"/>
              </w:rPr>
              <w:t>Практические занятия:</w:t>
            </w:r>
          </w:p>
        </w:tc>
        <w:tc>
          <w:tcPr>
            <w:tcW w:w="992" w:type="dxa"/>
          </w:tcPr>
          <w:p w:rsidR="00F7465F" w:rsidRPr="00751126"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751126">
              <w:rPr>
                <w:rFonts w:ascii="Times New Roman" w:eastAsia="Times New Roman" w:hAnsi="Times New Roman" w:cs="Times New Roman"/>
                <w:i/>
                <w:sz w:val="24"/>
                <w:szCs w:val="24"/>
              </w:rPr>
              <w:t>2</w:t>
            </w:r>
          </w:p>
        </w:tc>
        <w:tc>
          <w:tcPr>
            <w:tcW w:w="1843"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40"/>
        </w:trPr>
        <w:tc>
          <w:tcPr>
            <w:tcW w:w="2188"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F7465F" w:rsidRPr="00666A51" w:rsidRDefault="00B35D1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B35D14">
              <w:rPr>
                <w:rFonts w:ascii="Times New Roman" w:eastAsia="Times New Roman" w:hAnsi="Times New Roman" w:cs="Times New Roman"/>
                <w:b/>
                <w:sz w:val="24"/>
                <w:szCs w:val="24"/>
              </w:rPr>
              <w:t>Практическ</w:t>
            </w:r>
            <w:r>
              <w:rPr>
                <w:rFonts w:ascii="Times New Roman" w:eastAsia="Times New Roman" w:hAnsi="Times New Roman" w:cs="Times New Roman"/>
                <w:b/>
                <w:sz w:val="24"/>
                <w:szCs w:val="24"/>
              </w:rPr>
              <w:t xml:space="preserve">ая работа №2 </w:t>
            </w:r>
            <w:r w:rsidR="00CC6035">
              <w:rPr>
                <w:rFonts w:ascii="Times New Roman" w:eastAsia="Times New Roman" w:hAnsi="Times New Roman" w:cs="Times New Roman"/>
                <w:b/>
                <w:sz w:val="24"/>
                <w:szCs w:val="24"/>
              </w:rPr>
              <w:t>«</w:t>
            </w:r>
            <w:r w:rsidR="00C8039F" w:rsidRPr="00666A51">
              <w:rPr>
                <w:rFonts w:ascii="Times New Roman" w:eastAsia="Times New Roman" w:hAnsi="Times New Roman" w:cs="Times New Roman"/>
                <w:sz w:val="24"/>
                <w:szCs w:val="24"/>
              </w:rPr>
              <w:t>Решение задач на определение последовательности нуклеотидов, аминокислот в норме и в случае изменения последовательности нуклеотидов ДНК</w:t>
            </w:r>
            <w:r w:rsidR="00CC6035">
              <w:rPr>
                <w:rFonts w:ascii="Times New Roman" w:eastAsia="Times New Roman" w:hAnsi="Times New Roman" w:cs="Times New Roman"/>
                <w:sz w:val="24"/>
                <w:szCs w:val="24"/>
              </w:rPr>
              <w:t>»</w:t>
            </w:r>
          </w:p>
        </w:tc>
        <w:tc>
          <w:tcPr>
            <w:tcW w:w="992" w:type="dxa"/>
          </w:tcPr>
          <w:p w:rsidR="00F7465F" w:rsidRPr="00666A51"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43"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0"/>
        </w:trPr>
        <w:tc>
          <w:tcPr>
            <w:tcW w:w="2188" w:type="dxa"/>
            <w:vMerge w:val="restart"/>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666A51">
              <w:rPr>
                <w:rFonts w:ascii="Times New Roman" w:eastAsia="Times New Roman" w:hAnsi="Times New Roman" w:cs="Times New Roman"/>
                <w:b/>
                <w:sz w:val="24"/>
                <w:szCs w:val="24"/>
              </w:rPr>
              <w:t>Тема 1.4</w:t>
            </w:r>
            <w:r w:rsidRPr="00666A51">
              <w:rPr>
                <w:rFonts w:ascii="Times New Roman" w:eastAsia="Times New Roman" w:hAnsi="Times New Roman" w:cs="Times New Roman"/>
                <w:sz w:val="24"/>
                <w:szCs w:val="24"/>
              </w:rPr>
              <w:t>.</w:t>
            </w:r>
          </w:p>
          <w:p w:rsidR="00F7465F" w:rsidRPr="00B35D14"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B35D14">
              <w:rPr>
                <w:rFonts w:ascii="Times New Roman" w:eastAsia="Times New Roman" w:hAnsi="Times New Roman" w:cs="Times New Roman"/>
                <w:sz w:val="24"/>
                <w:szCs w:val="24"/>
              </w:rPr>
              <w:t>Обмен веществ и превращение энергии в клетке</w:t>
            </w:r>
          </w:p>
        </w:tc>
        <w:tc>
          <w:tcPr>
            <w:tcW w:w="10423" w:type="dxa"/>
          </w:tcPr>
          <w:p w:rsidR="00F7465F" w:rsidRPr="00666A51" w:rsidRDefault="00B50047"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2</w:t>
            </w:r>
          </w:p>
        </w:tc>
        <w:tc>
          <w:tcPr>
            <w:tcW w:w="1843" w:type="dxa"/>
            <w:vMerge w:val="restart"/>
          </w:tcPr>
          <w:p w:rsidR="00F7465F"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2</w:t>
            </w:r>
          </w:p>
          <w:p w:rsidR="00601682" w:rsidRPr="006C7A71" w:rsidRDefault="00303168" w:rsidP="006C7A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B35D14" w:rsidTr="00B35D14">
        <w:trPr>
          <w:trHeight w:val="20"/>
        </w:trPr>
        <w:tc>
          <w:tcPr>
            <w:tcW w:w="2188"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35D14" w:rsidRPr="00B35D14" w:rsidRDefault="00B35D1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35D14">
              <w:rPr>
                <w:rFonts w:ascii="Times New Roman" w:eastAsia="Times New Roman" w:hAnsi="Times New Roman" w:cs="Times New Roman"/>
                <w:i/>
                <w:sz w:val="24"/>
                <w:szCs w:val="24"/>
              </w:rPr>
              <w:t>Теоретическое обучение:</w:t>
            </w:r>
          </w:p>
        </w:tc>
        <w:tc>
          <w:tcPr>
            <w:tcW w:w="992" w:type="dxa"/>
            <w:vMerge w:val="restart"/>
          </w:tcPr>
          <w:p w:rsidR="00B35D14" w:rsidRPr="00B35D14"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35D14">
              <w:rPr>
                <w:rFonts w:ascii="Times New Roman" w:eastAsia="Times New Roman" w:hAnsi="Times New Roman" w:cs="Times New Roman"/>
                <w:i/>
                <w:sz w:val="24"/>
                <w:szCs w:val="24"/>
              </w:rPr>
              <w:t>2</w:t>
            </w:r>
          </w:p>
        </w:tc>
        <w:tc>
          <w:tcPr>
            <w:tcW w:w="1843"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35D14" w:rsidTr="00B35D14">
        <w:trPr>
          <w:trHeight w:val="20"/>
        </w:trPr>
        <w:tc>
          <w:tcPr>
            <w:tcW w:w="2188"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35D14" w:rsidRPr="00666A51" w:rsidRDefault="00B35D1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Понятие метаболизм. Ассимиляция и диссимиляция – две стороны метаболизма. Типы обмена веществ: автотрофный и гетеротрофный, аэробный и анаэробный. Пластический обмен. Фотосинтез. Хемосинтез</w:t>
            </w:r>
          </w:p>
        </w:tc>
        <w:tc>
          <w:tcPr>
            <w:tcW w:w="992" w:type="dxa"/>
            <w:vMerge/>
          </w:tcPr>
          <w:p w:rsidR="00B35D14" w:rsidRPr="00666A51"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EC7BA4" w:rsidTr="00B35D14">
        <w:trPr>
          <w:trHeight w:val="20"/>
        </w:trPr>
        <w:tc>
          <w:tcPr>
            <w:tcW w:w="2188" w:type="dxa"/>
            <w:vMerge w:val="restart"/>
          </w:tcPr>
          <w:p w:rsidR="00EC7BA4" w:rsidRPr="00B35D14"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666A51">
              <w:rPr>
                <w:rFonts w:ascii="Times New Roman" w:eastAsia="Times New Roman" w:hAnsi="Times New Roman" w:cs="Times New Roman"/>
                <w:b/>
                <w:sz w:val="24"/>
                <w:szCs w:val="24"/>
              </w:rPr>
              <w:t xml:space="preserve">Тема 1.5. </w:t>
            </w:r>
            <w:r w:rsidRPr="00B35D14">
              <w:rPr>
                <w:rFonts w:ascii="Times New Roman" w:eastAsia="Times New Roman" w:hAnsi="Times New Roman" w:cs="Times New Roman"/>
                <w:sz w:val="24"/>
                <w:szCs w:val="24"/>
              </w:rPr>
              <w:t>Жизненный цикл клетки. Митоз. Мейоз</w:t>
            </w:r>
          </w:p>
          <w:p w:rsidR="00EC7BA4" w:rsidRPr="00666A51"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tc>
        <w:tc>
          <w:tcPr>
            <w:tcW w:w="10423" w:type="dxa"/>
          </w:tcPr>
          <w:p w:rsidR="00EC7BA4" w:rsidRPr="00666A51"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EC7BA4" w:rsidRPr="00666A51" w:rsidRDefault="008563BD"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1843" w:type="dxa"/>
            <w:vMerge w:val="restart"/>
          </w:tcPr>
          <w:p w:rsidR="00EC7BA4" w:rsidRPr="00666A51"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2</w:t>
            </w:r>
          </w:p>
          <w:p w:rsidR="00EC7BA4"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 xml:space="preserve">4 </w:t>
            </w:r>
          </w:p>
          <w:p w:rsidR="00EC7BA4" w:rsidRPr="006C7A71" w:rsidRDefault="00303168"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EC7BA4" w:rsidTr="00B35D14">
        <w:trPr>
          <w:trHeight w:val="20"/>
        </w:trPr>
        <w:tc>
          <w:tcPr>
            <w:tcW w:w="2188" w:type="dxa"/>
            <w:vMerge/>
          </w:tcPr>
          <w:p w:rsidR="00EC7BA4" w:rsidRPr="00666A51" w:rsidRDefault="00EC7BA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EC7BA4" w:rsidRPr="00B35D14"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4"/>
                <w:szCs w:val="24"/>
              </w:rPr>
            </w:pPr>
            <w:r w:rsidRPr="00B35D14">
              <w:rPr>
                <w:rFonts w:ascii="Times New Roman" w:eastAsia="Times New Roman" w:hAnsi="Times New Roman" w:cs="Times New Roman"/>
                <w:i/>
                <w:sz w:val="24"/>
                <w:szCs w:val="24"/>
              </w:rPr>
              <w:t>Теоретическое обучение:</w:t>
            </w:r>
          </w:p>
        </w:tc>
        <w:tc>
          <w:tcPr>
            <w:tcW w:w="992" w:type="dxa"/>
            <w:vMerge w:val="restart"/>
          </w:tcPr>
          <w:p w:rsidR="00EC7BA4" w:rsidRPr="00B35D14"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35D14">
              <w:rPr>
                <w:rFonts w:ascii="Times New Roman" w:eastAsia="Times New Roman" w:hAnsi="Times New Roman" w:cs="Times New Roman"/>
                <w:i/>
                <w:sz w:val="24"/>
                <w:szCs w:val="24"/>
              </w:rPr>
              <w:t>2</w:t>
            </w:r>
          </w:p>
        </w:tc>
        <w:tc>
          <w:tcPr>
            <w:tcW w:w="1843" w:type="dxa"/>
            <w:vMerge/>
          </w:tcPr>
          <w:p w:rsidR="00EC7BA4" w:rsidRPr="00666A51" w:rsidRDefault="00EC7BA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EC7BA4" w:rsidTr="00B35D14">
        <w:trPr>
          <w:trHeight w:val="20"/>
        </w:trPr>
        <w:tc>
          <w:tcPr>
            <w:tcW w:w="2188" w:type="dxa"/>
            <w:vMerge/>
          </w:tcPr>
          <w:p w:rsidR="00EC7BA4" w:rsidRPr="00666A51" w:rsidRDefault="00EC7BA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EC7BA4" w:rsidRPr="00666A51" w:rsidRDefault="00EC7BA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highlight w:val="red"/>
              </w:rPr>
            </w:pPr>
            <w:r w:rsidRPr="00666A51">
              <w:rPr>
                <w:rFonts w:ascii="Times New Roman" w:eastAsia="Times New Roman" w:hAnsi="Times New Roman" w:cs="Times New Roman"/>
                <w:sz w:val="24"/>
                <w:szCs w:val="24"/>
              </w:rPr>
              <w:t>Клеточный цикл, его периоды. Митоз, его стадии и происходящие процессы. Биологическое значение митоза. Мейоз и его стадии. Поведение хромосом в мейозе. Кроссинговер. Биологический смысл мейоза</w:t>
            </w:r>
          </w:p>
        </w:tc>
        <w:tc>
          <w:tcPr>
            <w:tcW w:w="992" w:type="dxa"/>
            <w:vMerge/>
          </w:tcPr>
          <w:p w:rsidR="00EC7BA4" w:rsidRPr="00666A51"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EC7BA4" w:rsidRPr="00666A51" w:rsidRDefault="00EC7BA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EC7BA4" w:rsidTr="00B35D14">
        <w:trPr>
          <w:trHeight w:val="20"/>
        </w:trPr>
        <w:tc>
          <w:tcPr>
            <w:tcW w:w="2188" w:type="dxa"/>
            <w:vMerge/>
          </w:tcPr>
          <w:p w:rsidR="00EC7BA4" w:rsidRPr="00601682"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highlight w:val="yellow"/>
              </w:rPr>
            </w:pPr>
          </w:p>
        </w:tc>
        <w:tc>
          <w:tcPr>
            <w:tcW w:w="10423" w:type="dxa"/>
          </w:tcPr>
          <w:p w:rsidR="00EC7BA4" w:rsidRPr="00EE4A70" w:rsidRDefault="004408DA"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Практическая работа №3 </w:t>
            </w:r>
            <w:r w:rsidR="00EC7BA4" w:rsidRPr="00EE4A70">
              <w:rPr>
                <w:rFonts w:ascii="Times New Roman" w:eastAsia="Times New Roman" w:hAnsi="Times New Roman" w:cs="Times New Roman"/>
                <w:sz w:val="24"/>
                <w:szCs w:val="24"/>
              </w:rPr>
              <w:t>Молекулярный уровень организации живого</w:t>
            </w:r>
          </w:p>
          <w:p w:rsidR="00EC7BA4" w:rsidRPr="00EE4A70" w:rsidRDefault="00EC7BA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p>
        </w:tc>
        <w:tc>
          <w:tcPr>
            <w:tcW w:w="992" w:type="dxa"/>
          </w:tcPr>
          <w:p w:rsidR="00EC7BA4" w:rsidRPr="008563BD"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8563BD">
              <w:rPr>
                <w:rFonts w:ascii="Times New Roman" w:eastAsia="Times New Roman" w:hAnsi="Times New Roman" w:cs="Times New Roman"/>
                <w:sz w:val="24"/>
                <w:szCs w:val="24"/>
              </w:rPr>
              <w:t>2</w:t>
            </w:r>
          </w:p>
        </w:tc>
        <w:tc>
          <w:tcPr>
            <w:tcW w:w="1843" w:type="dxa"/>
          </w:tcPr>
          <w:p w:rsidR="00EC7BA4" w:rsidRPr="00666A51"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r>
      <w:tr w:rsidR="00B35D14" w:rsidTr="00B35D14">
        <w:trPr>
          <w:trHeight w:val="240"/>
        </w:trPr>
        <w:tc>
          <w:tcPr>
            <w:tcW w:w="2188" w:type="dxa"/>
          </w:tcPr>
          <w:p w:rsidR="00B35D14" w:rsidRPr="00666A51" w:rsidRDefault="00B35D14" w:rsidP="00B35D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 xml:space="preserve">Раздел 2. </w:t>
            </w:r>
          </w:p>
        </w:tc>
        <w:tc>
          <w:tcPr>
            <w:tcW w:w="10423" w:type="dxa"/>
          </w:tcPr>
          <w:p w:rsidR="00B35D14" w:rsidRPr="00666A51" w:rsidRDefault="00B35D1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СТРОЕНИЕ И ФУНКЦИИ ОРГАНИЗМА</w:t>
            </w:r>
          </w:p>
        </w:tc>
        <w:tc>
          <w:tcPr>
            <w:tcW w:w="992" w:type="dxa"/>
          </w:tcPr>
          <w:p w:rsidR="00B35D14" w:rsidRPr="00666A51"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20</w:t>
            </w:r>
          </w:p>
        </w:tc>
        <w:tc>
          <w:tcPr>
            <w:tcW w:w="1843" w:type="dxa"/>
          </w:tcPr>
          <w:p w:rsidR="00B35D14" w:rsidRPr="00666A51" w:rsidRDefault="00B35D1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r>
      <w:tr w:rsidR="00F7465F" w:rsidTr="00B35D14">
        <w:trPr>
          <w:trHeight w:val="20"/>
        </w:trPr>
        <w:tc>
          <w:tcPr>
            <w:tcW w:w="2188" w:type="dxa"/>
            <w:vMerge w:val="restart"/>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666A51">
              <w:rPr>
                <w:rFonts w:ascii="Times New Roman" w:eastAsia="Times New Roman" w:hAnsi="Times New Roman" w:cs="Times New Roman"/>
                <w:b/>
                <w:sz w:val="24"/>
                <w:szCs w:val="24"/>
              </w:rPr>
              <w:t xml:space="preserve">Тема </w:t>
            </w:r>
            <w:r w:rsidRPr="00B35D14">
              <w:rPr>
                <w:rFonts w:ascii="Times New Roman" w:eastAsia="Times New Roman" w:hAnsi="Times New Roman" w:cs="Times New Roman"/>
                <w:sz w:val="24"/>
                <w:szCs w:val="24"/>
              </w:rPr>
              <w:t>2.1.Строение организма</w:t>
            </w:r>
          </w:p>
        </w:tc>
        <w:tc>
          <w:tcPr>
            <w:tcW w:w="10423" w:type="dxa"/>
          </w:tcPr>
          <w:p w:rsidR="00F7465F" w:rsidRPr="00666A51" w:rsidRDefault="00B50047"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2</w:t>
            </w:r>
          </w:p>
        </w:tc>
        <w:tc>
          <w:tcPr>
            <w:tcW w:w="1843" w:type="dxa"/>
            <w:vMerge w:val="restart"/>
          </w:tcPr>
          <w:p w:rsidR="00F7465F" w:rsidRPr="00666A51"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2</w:t>
            </w:r>
          </w:p>
          <w:p w:rsidR="00F7465F"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4</w:t>
            </w:r>
          </w:p>
          <w:p w:rsidR="00601682" w:rsidRPr="006C7A71" w:rsidRDefault="00303168"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B50047" w:rsidTr="00B35D14">
        <w:trPr>
          <w:trHeight w:val="20"/>
        </w:trPr>
        <w:tc>
          <w:tcPr>
            <w:tcW w:w="2188"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50047" w:rsidRPr="00B50047" w:rsidRDefault="00B50047"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Теоретическое обучение:</w:t>
            </w:r>
          </w:p>
        </w:tc>
        <w:tc>
          <w:tcPr>
            <w:tcW w:w="992" w:type="dxa"/>
            <w:vMerge w:val="restart"/>
          </w:tcPr>
          <w:p w:rsidR="00B50047" w:rsidRPr="00B50047"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2</w:t>
            </w:r>
          </w:p>
        </w:tc>
        <w:tc>
          <w:tcPr>
            <w:tcW w:w="1843"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50047" w:rsidTr="00B35D14">
        <w:trPr>
          <w:trHeight w:val="20"/>
        </w:trPr>
        <w:tc>
          <w:tcPr>
            <w:tcW w:w="2188"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50047" w:rsidRPr="00666A51" w:rsidRDefault="00B50047"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Многоклеточные организмы. Взаимосвязь органов и системы органов в многоклеточном организме. Гомеостаз организма и его поддержание в процессе жизнедеятельности</w:t>
            </w:r>
          </w:p>
        </w:tc>
        <w:tc>
          <w:tcPr>
            <w:tcW w:w="992" w:type="dxa"/>
            <w:vMerge/>
          </w:tcPr>
          <w:p w:rsidR="00B50047" w:rsidRPr="00666A51"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40"/>
        </w:trPr>
        <w:tc>
          <w:tcPr>
            <w:tcW w:w="2188" w:type="dxa"/>
            <w:vMerge w:val="restart"/>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666A51">
              <w:rPr>
                <w:rFonts w:ascii="Times New Roman" w:eastAsia="Times New Roman" w:hAnsi="Times New Roman" w:cs="Times New Roman"/>
                <w:b/>
                <w:sz w:val="24"/>
                <w:szCs w:val="24"/>
              </w:rPr>
              <w:t>Тема 2.2.</w:t>
            </w:r>
          </w:p>
          <w:p w:rsidR="00F7465F" w:rsidRPr="00B35D14"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B35D14">
              <w:rPr>
                <w:rFonts w:ascii="Times New Roman" w:eastAsia="Times New Roman" w:hAnsi="Times New Roman" w:cs="Times New Roman"/>
                <w:sz w:val="24"/>
                <w:szCs w:val="24"/>
              </w:rPr>
              <w:t>Формы размножения организмов</w:t>
            </w:r>
          </w:p>
        </w:tc>
        <w:tc>
          <w:tcPr>
            <w:tcW w:w="10423" w:type="dxa"/>
          </w:tcPr>
          <w:p w:rsidR="00F7465F" w:rsidRPr="00666A51" w:rsidRDefault="00B50047"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2</w:t>
            </w:r>
          </w:p>
        </w:tc>
        <w:tc>
          <w:tcPr>
            <w:tcW w:w="1843" w:type="dxa"/>
            <w:vMerge w:val="restart"/>
          </w:tcPr>
          <w:p w:rsidR="00F7465F"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2</w:t>
            </w:r>
          </w:p>
          <w:p w:rsidR="00601682" w:rsidRPr="006C7A71" w:rsidRDefault="00303168"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B50047" w:rsidTr="00B35D14">
        <w:trPr>
          <w:trHeight w:val="240"/>
        </w:trPr>
        <w:tc>
          <w:tcPr>
            <w:tcW w:w="2188"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50047" w:rsidRPr="00B50047" w:rsidRDefault="00B50047"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Теоретическое обучение:</w:t>
            </w:r>
          </w:p>
        </w:tc>
        <w:tc>
          <w:tcPr>
            <w:tcW w:w="992" w:type="dxa"/>
            <w:vMerge w:val="restart"/>
          </w:tcPr>
          <w:p w:rsidR="00B50047" w:rsidRPr="00B50047"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2</w:t>
            </w:r>
          </w:p>
        </w:tc>
        <w:tc>
          <w:tcPr>
            <w:tcW w:w="1843"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50047" w:rsidTr="00B35D14">
        <w:trPr>
          <w:trHeight w:val="240"/>
        </w:trPr>
        <w:tc>
          <w:tcPr>
            <w:tcW w:w="2188"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50047" w:rsidRPr="00666A51" w:rsidRDefault="00B50047"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Формы размножения организмов. Бесполое и половое размножение. Виды бесполого размножения. Половое размножение. Гаметогенез у животных. Сперматогенез и оогенез. Строение половых клеток. Оплодотворение</w:t>
            </w:r>
          </w:p>
        </w:tc>
        <w:tc>
          <w:tcPr>
            <w:tcW w:w="992" w:type="dxa"/>
            <w:vMerge/>
          </w:tcPr>
          <w:p w:rsidR="00B50047" w:rsidRPr="00666A51"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0"/>
        </w:trPr>
        <w:tc>
          <w:tcPr>
            <w:tcW w:w="2188" w:type="dxa"/>
            <w:vMerge w:val="restart"/>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666A51">
              <w:rPr>
                <w:rFonts w:ascii="Times New Roman" w:eastAsia="Times New Roman" w:hAnsi="Times New Roman" w:cs="Times New Roman"/>
                <w:b/>
                <w:sz w:val="24"/>
                <w:szCs w:val="24"/>
              </w:rPr>
              <w:t>Тема 2.3</w:t>
            </w:r>
            <w:r w:rsidRPr="00666A51">
              <w:rPr>
                <w:rFonts w:ascii="Times New Roman" w:eastAsia="Times New Roman" w:hAnsi="Times New Roman" w:cs="Times New Roman"/>
                <w:sz w:val="24"/>
                <w:szCs w:val="24"/>
              </w:rPr>
              <w:t>.</w:t>
            </w:r>
          </w:p>
          <w:p w:rsidR="00F7465F" w:rsidRPr="00B35D14"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B35D14">
              <w:rPr>
                <w:rFonts w:ascii="Times New Roman" w:eastAsia="Times New Roman" w:hAnsi="Times New Roman" w:cs="Times New Roman"/>
                <w:sz w:val="24"/>
                <w:szCs w:val="24"/>
              </w:rPr>
              <w:t>Онтогенез растений, животных и человека</w:t>
            </w:r>
          </w:p>
        </w:tc>
        <w:tc>
          <w:tcPr>
            <w:tcW w:w="10423"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sidR="00B50047">
              <w:rPr>
                <w:rFonts w:ascii="Times New Roman" w:eastAsia="Times New Roman" w:hAnsi="Times New Roman" w:cs="Times New Roman"/>
                <w:b/>
                <w:sz w:val="24"/>
                <w:szCs w:val="24"/>
              </w:rPr>
              <w:t xml:space="preserve"> учебного материала</w:t>
            </w:r>
          </w:p>
        </w:tc>
        <w:tc>
          <w:tcPr>
            <w:tcW w:w="992"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2</w:t>
            </w:r>
          </w:p>
        </w:tc>
        <w:tc>
          <w:tcPr>
            <w:tcW w:w="1843" w:type="dxa"/>
            <w:vMerge w:val="restart"/>
          </w:tcPr>
          <w:p w:rsidR="00F7465F" w:rsidRPr="00666A51"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2</w:t>
            </w:r>
          </w:p>
          <w:p w:rsidR="00F7465F"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4</w:t>
            </w:r>
          </w:p>
          <w:p w:rsidR="00601682" w:rsidRPr="006C7A71" w:rsidRDefault="00303168"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F7465F" w:rsidTr="00B35D14">
        <w:trPr>
          <w:trHeight w:val="20"/>
        </w:trPr>
        <w:tc>
          <w:tcPr>
            <w:tcW w:w="2188"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F7465F" w:rsidRPr="00B50047"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Теоретическое обучение:</w:t>
            </w:r>
          </w:p>
        </w:tc>
        <w:tc>
          <w:tcPr>
            <w:tcW w:w="992"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2</w:t>
            </w:r>
          </w:p>
        </w:tc>
        <w:tc>
          <w:tcPr>
            <w:tcW w:w="1843"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0"/>
        </w:trPr>
        <w:tc>
          <w:tcPr>
            <w:tcW w:w="2188"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F7465F" w:rsidRPr="00666A51" w:rsidRDefault="00C8039F"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Индивидуальное развитие организмов. Эмбриогенез и его стадии. Постэмбриональный период. Стадии постэмбрионального развития у животных и человека. Прямое и непрямое развитие. Биологическое старение и смерть. Онтогенез растений</w:t>
            </w:r>
          </w:p>
        </w:tc>
        <w:tc>
          <w:tcPr>
            <w:tcW w:w="992" w:type="dxa"/>
          </w:tcPr>
          <w:p w:rsidR="00F7465F" w:rsidRPr="00666A51" w:rsidRDefault="00F7465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0"/>
        </w:trPr>
        <w:tc>
          <w:tcPr>
            <w:tcW w:w="2188" w:type="dxa"/>
            <w:vMerge w:val="restart"/>
          </w:tcPr>
          <w:p w:rsidR="00F7465F" w:rsidRPr="00B35D14"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666A51">
              <w:rPr>
                <w:rFonts w:ascii="Times New Roman" w:eastAsia="Times New Roman" w:hAnsi="Times New Roman" w:cs="Times New Roman"/>
                <w:b/>
                <w:sz w:val="24"/>
                <w:szCs w:val="24"/>
              </w:rPr>
              <w:t xml:space="preserve">Тема 2.4. </w:t>
            </w:r>
            <w:r w:rsidRPr="00B35D14">
              <w:rPr>
                <w:rFonts w:ascii="Times New Roman" w:eastAsia="Times New Roman" w:hAnsi="Times New Roman" w:cs="Times New Roman"/>
                <w:sz w:val="24"/>
                <w:szCs w:val="24"/>
              </w:rPr>
              <w:t>Закономерности наследования</w:t>
            </w:r>
          </w:p>
          <w:p w:rsidR="00F7465F" w:rsidRPr="00666A51" w:rsidRDefault="00F7465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tc>
        <w:tc>
          <w:tcPr>
            <w:tcW w:w="10423" w:type="dxa"/>
          </w:tcPr>
          <w:p w:rsidR="00F7465F" w:rsidRPr="00666A51" w:rsidRDefault="00B50047"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4</w:t>
            </w:r>
          </w:p>
        </w:tc>
        <w:tc>
          <w:tcPr>
            <w:tcW w:w="1843" w:type="dxa"/>
            <w:vMerge w:val="restart"/>
          </w:tcPr>
          <w:p w:rsidR="00F7465F" w:rsidRPr="00666A51"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2</w:t>
            </w:r>
          </w:p>
          <w:p w:rsidR="00F7465F"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 xml:space="preserve">4 </w:t>
            </w:r>
          </w:p>
          <w:p w:rsidR="00D53071" w:rsidRPr="006C7A71" w:rsidRDefault="00303168"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F7465F" w:rsidTr="00B35D14">
        <w:trPr>
          <w:trHeight w:val="20"/>
        </w:trPr>
        <w:tc>
          <w:tcPr>
            <w:tcW w:w="2188"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F7465F" w:rsidRPr="00B50047" w:rsidRDefault="00C8039F"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Теоретическое обучение:</w:t>
            </w:r>
          </w:p>
        </w:tc>
        <w:tc>
          <w:tcPr>
            <w:tcW w:w="992"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2</w:t>
            </w:r>
          </w:p>
        </w:tc>
        <w:tc>
          <w:tcPr>
            <w:tcW w:w="1843"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0"/>
        </w:trPr>
        <w:tc>
          <w:tcPr>
            <w:tcW w:w="2188"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F7465F" w:rsidRPr="00666A51" w:rsidRDefault="00C8039F"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Основные понятия генетики. Закономерности образования гамет. Законы Г. Менделя (моногибридное и полигибридное скрещивание). Взаимодействие генов</w:t>
            </w:r>
          </w:p>
        </w:tc>
        <w:tc>
          <w:tcPr>
            <w:tcW w:w="992" w:type="dxa"/>
          </w:tcPr>
          <w:p w:rsidR="00F7465F" w:rsidRPr="00666A51" w:rsidRDefault="00F7465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0"/>
        </w:trPr>
        <w:tc>
          <w:tcPr>
            <w:tcW w:w="2188"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F7465F" w:rsidRPr="00B35D14"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4"/>
                <w:szCs w:val="24"/>
              </w:rPr>
            </w:pPr>
            <w:r w:rsidRPr="00B35D14">
              <w:rPr>
                <w:rFonts w:ascii="Times New Roman" w:eastAsia="Times New Roman" w:hAnsi="Times New Roman" w:cs="Times New Roman"/>
                <w:i/>
                <w:sz w:val="24"/>
                <w:szCs w:val="24"/>
              </w:rPr>
              <w:t>Практические занятия:</w:t>
            </w:r>
          </w:p>
        </w:tc>
        <w:tc>
          <w:tcPr>
            <w:tcW w:w="992" w:type="dxa"/>
          </w:tcPr>
          <w:p w:rsidR="00F7465F" w:rsidRPr="00B35D14"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35D14">
              <w:rPr>
                <w:rFonts w:ascii="Times New Roman" w:eastAsia="Times New Roman" w:hAnsi="Times New Roman" w:cs="Times New Roman"/>
                <w:i/>
                <w:sz w:val="24"/>
                <w:szCs w:val="24"/>
              </w:rPr>
              <w:t>2</w:t>
            </w:r>
          </w:p>
        </w:tc>
        <w:tc>
          <w:tcPr>
            <w:tcW w:w="1843"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0"/>
        </w:trPr>
        <w:tc>
          <w:tcPr>
            <w:tcW w:w="2188"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F7465F" w:rsidRPr="00666A51" w:rsidRDefault="00B50047"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B35D14">
              <w:rPr>
                <w:rFonts w:ascii="Times New Roman" w:eastAsia="Times New Roman" w:hAnsi="Times New Roman" w:cs="Times New Roman"/>
                <w:b/>
                <w:sz w:val="24"/>
                <w:szCs w:val="24"/>
              </w:rPr>
              <w:t>Практическая работа №</w:t>
            </w:r>
            <w:r w:rsidR="004408DA">
              <w:rPr>
                <w:rFonts w:ascii="Times New Roman" w:eastAsia="Times New Roman" w:hAnsi="Times New Roman" w:cs="Times New Roman"/>
                <w:b/>
                <w:sz w:val="24"/>
                <w:szCs w:val="24"/>
              </w:rPr>
              <w:t>4</w:t>
            </w:r>
            <w:r w:rsidR="00CC6035">
              <w:rPr>
                <w:rFonts w:ascii="Times New Roman" w:eastAsia="Times New Roman" w:hAnsi="Times New Roman" w:cs="Times New Roman"/>
                <w:b/>
                <w:sz w:val="24"/>
                <w:szCs w:val="24"/>
              </w:rPr>
              <w:t>«</w:t>
            </w:r>
            <w:r w:rsidR="00C8039F" w:rsidRPr="00B35D14">
              <w:rPr>
                <w:rFonts w:ascii="Times New Roman" w:eastAsia="Times New Roman" w:hAnsi="Times New Roman" w:cs="Times New Roman"/>
                <w:sz w:val="24"/>
                <w:szCs w:val="24"/>
              </w:rPr>
              <w:t>Решение задач</w:t>
            </w:r>
            <w:r w:rsidR="00C8039F" w:rsidRPr="00666A51">
              <w:rPr>
                <w:rFonts w:ascii="Times New Roman" w:eastAsia="Times New Roman" w:hAnsi="Times New Roman" w:cs="Times New Roman"/>
                <w:sz w:val="24"/>
                <w:szCs w:val="24"/>
              </w:rPr>
              <w:t xml:space="preserve"> на определение вероятности возникновения наследственных признаков при мон</w:t>
            </w:r>
            <w:proofErr w:type="gramStart"/>
            <w:r w:rsidR="00C8039F" w:rsidRPr="00666A51">
              <w:rPr>
                <w:rFonts w:ascii="Times New Roman" w:eastAsia="Times New Roman" w:hAnsi="Times New Roman" w:cs="Times New Roman"/>
                <w:sz w:val="24"/>
                <w:szCs w:val="24"/>
              </w:rPr>
              <w:t>о-</w:t>
            </w:r>
            <w:proofErr w:type="gramEnd"/>
            <w:r w:rsidR="00C8039F" w:rsidRPr="00666A51">
              <w:rPr>
                <w:rFonts w:ascii="Times New Roman" w:eastAsia="Times New Roman" w:hAnsi="Times New Roman" w:cs="Times New Roman"/>
                <w:sz w:val="24"/>
                <w:szCs w:val="24"/>
              </w:rPr>
              <w:t xml:space="preserve">, </w:t>
            </w:r>
            <w:proofErr w:type="spellStart"/>
            <w:r w:rsidR="00C8039F" w:rsidRPr="00666A51">
              <w:rPr>
                <w:rFonts w:ascii="Times New Roman" w:eastAsia="Times New Roman" w:hAnsi="Times New Roman" w:cs="Times New Roman"/>
                <w:sz w:val="24"/>
                <w:szCs w:val="24"/>
              </w:rPr>
              <w:t>ди</w:t>
            </w:r>
            <w:proofErr w:type="spellEnd"/>
            <w:r w:rsidR="00C8039F" w:rsidRPr="00666A51">
              <w:rPr>
                <w:rFonts w:ascii="Times New Roman" w:eastAsia="Times New Roman" w:hAnsi="Times New Roman" w:cs="Times New Roman"/>
                <w:sz w:val="24"/>
                <w:szCs w:val="24"/>
              </w:rPr>
              <w:t xml:space="preserve">-, полигибридном и анализирующем скрещивании, </w:t>
            </w:r>
            <w:r w:rsidR="00C8039F" w:rsidRPr="00666A51">
              <w:rPr>
                <w:rFonts w:ascii="Times New Roman" w:eastAsia="Times New Roman" w:hAnsi="Times New Roman" w:cs="Times New Roman"/>
                <w:sz w:val="24"/>
                <w:szCs w:val="24"/>
              </w:rPr>
              <w:lastRenderedPageBreak/>
              <w:t>составление генотипических схем скрещивания</w:t>
            </w:r>
            <w:r w:rsidR="00CC6035">
              <w:rPr>
                <w:rFonts w:ascii="Times New Roman" w:eastAsia="Times New Roman" w:hAnsi="Times New Roman" w:cs="Times New Roman"/>
                <w:sz w:val="24"/>
                <w:szCs w:val="24"/>
              </w:rPr>
              <w:t>»</w:t>
            </w:r>
          </w:p>
        </w:tc>
        <w:tc>
          <w:tcPr>
            <w:tcW w:w="992" w:type="dxa"/>
          </w:tcPr>
          <w:p w:rsidR="00F7465F" w:rsidRPr="00666A51"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p>
        </w:tc>
        <w:tc>
          <w:tcPr>
            <w:tcW w:w="1843"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0"/>
        </w:trPr>
        <w:tc>
          <w:tcPr>
            <w:tcW w:w="2188" w:type="dxa"/>
            <w:vMerge w:val="restart"/>
          </w:tcPr>
          <w:p w:rsidR="00F7465F" w:rsidRPr="00B35D14"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666A51">
              <w:rPr>
                <w:rFonts w:ascii="Times New Roman" w:eastAsia="Times New Roman" w:hAnsi="Times New Roman" w:cs="Times New Roman"/>
                <w:b/>
                <w:sz w:val="24"/>
                <w:szCs w:val="24"/>
              </w:rPr>
              <w:lastRenderedPageBreak/>
              <w:t xml:space="preserve">Тема 2.5. </w:t>
            </w:r>
            <w:r w:rsidRPr="00B35D14">
              <w:rPr>
                <w:rFonts w:ascii="Times New Roman" w:eastAsia="Times New Roman" w:hAnsi="Times New Roman" w:cs="Times New Roman"/>
                <w:sz w:val="24"/>
                <w:szCs w:val="24"/>
              </w:rPr>
              <w:t>Сцепленное наследование признаков</w:t>
            </w:r>
          </w:p>
          <w:p w:rsidR="00F7465F" w:rsidRPr="00666A51" w:rsidRDefault="00F7465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p>
        </w:tc>
        <w:tc>
          <w:tcPr>
            <w:tcW w:w="10423" w:type="dxa"/>
          </w:tcPr>
          <w:p w:rsidR="00F7465F" w:rsidRPr="00666A51" w:rsidRDefault="00B50047"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F7465F" w:rsidRPr="00666A51" w:rsidRDefault="008563BD"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1843" w:type="dxa"/>
            <w:vMerge w:val="restart"/>
          </w:tcPr>
          <w:p w:rsidR="00F7465F" w:rsidRPr="00666A51"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1</w:t>
            </w:r>
          </w:p>
          <w:p w:rsidR="00F7465F" w:rsidRDefault="00751126"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2</w:t>
            </w:r>
          </w:p>
          <w:p w:rsidR="00601682" w:rsidRPr="006C7A71" w:rsidRDefault="00303168"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B35D14" w:rsidTr="00B35D14">
        <w:trPr>
          <w:trHeight w:val="20"/>
        </w:trPr>
        <w:tc>
          <w:tcPr>
            <w:tcW w:w="2188"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35D14" w:rsidRPr="00B35D14" w:rsidRDefault="00B35D1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35D14">
              <w:rPr>
                <w:rFonts w:ascii="Times New Roman" w:eastAsia="Times New Roman" w:hAnsi="Times New Roman" w:cs="Times New Roman"/>
                <w:i/>
                <w:sz w:val="24"/>
                <w:szCs w:val="24"/>
              </w:rPr>
              <w:t>Теоретическое обучение:</w:t>
            </w:r>
          </w:p>
        </w:tc>
        <w:tc>
          <w:tcPr>
            <w:tcW w:w="992" w:type="dxa"/>
            <w:vMerge w:val="restart"/>
          </w:tcPr>
          <w:p w:rsidR="00B35D14" w:rsidRPr="00B35D14"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35D14">
              <w:rPr>
                <w:rFonts w:ascii="Times New Roman" w:eastAsia="Times New Roman" w:hAnsi="Times New Roman" w:cs="Times New Roman"/>
                <w:i/>
                <w:sz w:val="24"/>
                <w:szCs w:val="24"/>
              </w:rPr>
              <w:t>2</w:t>
            </w:r>
          </w:p>
        </w:tc>
        <w:tc>
          <w:tcPr>
            <w:tcW w:w="1843"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35D14" w:rsidTr="00405490">
        <w:trPr>
          <w:trHeight w:val="543"/>
        </w:trPr>
        <w:tc>
          <w:tcPr>
            <w:tcW w:w="2188"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35D14" w:rsidRPr="00666A51" w:rsidRDefault="00B35D1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Законы Т. Моргана. Сцепленное наследование генов, нарушение сцепления. Наследование признаков, сцепленных с полом</w:t>
            </w:r>
            <w:r w:rsidR="00405490">
              <w:rPr>
                <w:rFonts w:ascii="Times New Roman" w:eastAsia="Times New Roman" w:hAnsi="Times New Roman" w:cs="Times New Roman"/>
                <w:sz w:val="24"/>
                <w:szCs w:val="24"/>
              </w:rPr>
              <w:t>.</w:t>
            </w:r>
          </w:p>
        </w:tc>
        <w:tc>
          <w:tcPr>
            <w:tcW w:w="992" w:type="dxa"/>
            <w:vMerge/>
          </w:tcPr>
          <w:p w:rsidR="00B35D14" w:rsidRPr="00666A51"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B35D14" w:rsidRPr="00666A51" w:rsidRDefault="00B35D1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EC7BA4" w:rsidTr="00B35D14">
        <w:trPr>
          <w:trHeight w:val="20"/>
        </w:trPr>
        <w:tc>
          <w:tcPr>
            <w:tcW w:w="2188" w:type="dxa"/>
            <w:vMerge w:val="restart"/>
          </w:tcPr>
          <w:p w:rsidR="00EC7BA4" w:rsidRPr="00B35D14"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666A51">
              <w:rPr>
                <w:rFonts w:ascii="Times New Roman" w:eastAsia="Times New Roman" w:hAnsi="Times New Roman" w:cs="Times New Roman"/>
                <w:b/>
                <w:sz w:val="24"/>
                <w:szCs w:val="24"/>
              </w:rPr>
              <w:t xml:space="preserve">Тема 2.6. </w:t>
            </w:r>
            <w:r w:rsidRPr="00B35D14">
              <w:rPr>
                <w:rFonts w:ascii="Times New Roman" w:eastAsia="Times New Roman" w:hAnsi="Times New Roman" w:cs="Times New Roman"/>
                <w:sz w:val="24"/>
                <w:szCs w:val="24"/>
              </w:rPr>
              <w:t>Закономерности изменчивости</w:t>
            </w:r>
          </w:p>
          <w:p w:rsidR="00EC7BA4" w:rsidRPr="00666A51"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p>
        </w:tc>
        <w:tc>
          <w:tcPr>
            <w:tcW w:w="10423" w:type="dxa"/>
          </w:tcPr>
          <w:p w:rsidR="00EC7BA4" w:rsidRPr="00666A51" w:rsidRDefault="00EC7BA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p>
        </w:tc>
        <w:tc>
          <w:tcPr>
            <w:tcW w:w="992" w:type="dxa"/>
          </w:tcPr>
          <w:p w:rsidR="00EC7BA4" w:rsidRPr="00666A51" w:rsidRDefault="00EE56D1"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1843" w:type="dxa"/>
            <w:vMerge w:val="restart"/>
          </w:tcPr>
          <w:p w:rsidR="00EC7BA4" w:rsidRPr="00666A51"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1</w:t>
            </w:r>
          </w:p>
          <w:p w:rsidR="00EC7BA4" w:rsidRPr="00666A51"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2</w:t>
            </w:r>
          </w:p>
          <w:p w:rsidR="00EC7BA4"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4</w:t>
            </w:r>
          </w:p>
          <w:p w:rsidR="00EC7BA4" w:rsidRPr="006C7A71" w:rsidRDefault="00303168"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EE56D1" w:rsidTr="00B35D14">
        <w:trPr>
          <w:trHeight w:val="20"/>
        </w:trPr>
        <w:tc>
          <w:tcPr>
            <w:tcW w:w="2188" w:type="dxa"/>
            <w:vMerge/>
          </w:tcPr>
          <w:p w:rsidR="00EE56D1" w:rsidRPr="00666A51" w:rsidRDefault="00EE56D1"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EE56D1" w:rsidRPr="00B50047" w:rsidRDefault="00EE56D1"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Теоретическое обучение:</w:t>
            </w:r>
          </w:p>
        </w:tc>
        <w:tc>
          <w:tcPr>
            <w:tcW w:w="992" w:type="dxa"/>
            <w:vMerge w:val="restart"/>
          </w:tcPr>
          <w:p w:rsidR="00EE56D1" w:rsidRDefault="00EE56D1"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2</w:t>
            </w:r>
          </w:p>
          <w:p w:rsidR="00EE56D1" w:rsidRDefault="00EE56D1"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p>
          <w:p w:rsidR="00EE56D1" w:rsidRDefault="00EE56D1"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p>
          <w:p w:rsidR="00EE56D1" w:rsidRDefault="00EE56D1"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p>
          <w:p w:rsidR="00EE56D1" w:rsidRDefault="00EE56D1"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p>
          <w:p w:rsidR="00EE56D1" w:rsidRPr="00B50047" w:rsidRDefault="00EE56D1"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2</w:t>
            </w:r>
          </w:p>
        </w:tc>
        <w:tc>
          <w:tcPr>
            <w:tcW w:w="1843" w:type="dxa"/>
            <w:vMerge/>
          </w:tcPr>
          <w:p w:rsidR="00EE56D1" w:rsidRPr="00666A51" w:rsidRDefault="00EE56D1"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EE56D1" w:rsidTr="00EE56D1">
        <w:trPr>
          <w:trHeight w:val="840"/>
        </w:trPr>
        <w:tc>
          <w:tcPr>
            <w:tcW w:w="2188" w:type="dxa"/>
            <w:vMerge/>
          </w:tcPr>
          <w:p w:rsidR="00EE56D1" w:rsidRPr="00666A51" w:rsidRDefault="00EE56D1"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Borders>
              <w:bottom w:val="single" w:sz="4" w:space="0" w:color="auto"/>
            </w:tcBorders>
          </w:tcPr>
          <w:p w:rsidR="00EE56D1" w:rsidRPr="00666A51" w:rsidRDefault="00EE56D1"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Изменчивость признаков. Виды изменчивости: наследственная и ненаследственная. Закон гомологических рядов в наследственной изменчивости (Н.И. Вавилов). Мутационная теория изменчивости. Виды мутаций и причины их возникновения. Кариотип человека. </w:t>
            </w:r>
          </w:p>
        </w:tc>
        <w:tc>
          <w:tcPr>
            <w:tcW w:w="992" w:type="dxa"/>
            <w:vMerge/>
          </w:tcPr>
          <w:p w:rsidR="00EE56D1" w:rsidRPr="00666A51" w:rsidRDefault="00EE56D1"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EE56D1" w:rsidRPr="00666A51" w:rsidRDefault="00EE56D1"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EE56D1" w:rsidTr="00EE56D1">
        <w:trPr>
          <w:trHeight w:val="801"/>
        </w:trPr>
        <w:tc>
          <w:tcPr>
            <w:tcW w:w="2188" w:type="dxa"/>
            <w:vMerge/>
          </w:tcPr>
          <w:p w:rsidR="00EE56D1" w:rsidRPr="00666A51" w:rsidRDefault="00EE56D1"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Borders>
              <w:top w:val="single" w:sz="4" w:space="0" w:color="auto"/>
            </w:tcBorders>
          </w:tcPr>
          <w:p w:rsidR="00EE56D1" w:rsidRPr="00666A51" w:rsidRDefault="00EE56D1"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Наследственные заболевания человека. Генные и хромосомные болезни человека. Болезни с наследственной предрасположенностью. Значение медицинской генетики в предотвращении и лечении генетических заболеваний человека</w:t>
            </w:r>
          </w:p>
        </w:tc>
        <w:tc>
          <w:tcPr>
            <w:tcW w:w="992" w:type="dxa"/>
            <w:vMerge/>
          </w:tcPr>
          <w:p w:rsidR="00EE56D1" w:rsidRPr="00666A51" w:rsidRDefault="00EE56D1"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EE56D1" w:rsidRPr="00666A51" w:rsidRDefault="00EE56D1"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EC7BA4" w:rsidTr="00B35D14">
        <w:trPr>
          <w:trHeight w:val="20"/>
        </w:trPr>
        <w:tc>
          <w:tcPr>
            <w:tcW w:w="2188" w:type="dxa"/>
            <w:vMerge/>
          </w:tcPr>
          <w:p w:rsidR="00EC7BA4" w:rsidRPr="00666A51" w:rsidRDefault="00EC7BA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EC7BA4" w:rsidRPr="00B50047"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Практические занятия:</w:t>
            </w:r>
          </w:p>
        </w:tc>
        <w:tc>
          <w:tcPr>
            <w:tcW w:w="992" w:type="dxa"/>
          </w:tcPr>
          <w:p w:rsidR="00EC7BA4" w:rsidRPr="00B50047"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2</w:t>
            </w:r>
          </w:p>
        </w:tc>
        <w:tc>
          <w:tcPr>
            <w:tcW w:w="1843" w:type="dxa"/>
            <w:vMerge/>
          </w:tcPr>
          <w:p w:rsidR="00EC7BA4" w:rsidRPr="00666A51" w:rsidRDefault="00EC7BA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EC7BA4" w:rsidTr="00B35D14">
        <w:trPr>
          <w:trHeight w:val="20"/>
        </w:trPr>
        <w:tc>
          <w:tcPr>
            <w:tcW w:w="2188" w:type="dxa"/>
            <w:vMerge/>
          </w:tcPr>
          <w:p w:rsidR="00EC7BA4" w:rsidRPr="00666A51" w:rsidRDefault="00EC7BA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EC7BA4" w:rsidRPr="00666A51" w:rsidRDefault="00EC7BA4"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B35D14">
              <w:rPr>
                <w:rFonts w:ascii="Times New Roman" w:eastAsia="Times New Roman" w:hAnsi="Times New Roman" w:cs="Times New Roman"/>
                <w:b/>
                <w:sz w:val="24"/>
                <w:szCs w:val="24"/>
              </w:rPr>
              <w:t>Практическая работа №</w:t>
            </w:r>
            <w:r w:rsidR="004408DA">
              <w:rPr>
                <w:rFonts w:ascii="Times New Roman" w:eastAsia="Times New Roman" w:hAnsi="Times New Roman" w:cs="Times New Roman"/>
                <w:b/>
                <w:sz w:val="24"/>
                <w:szCs w:val="24"/>
              </w:rPr>
              <w:t>5</w:t>
            </w:r>
            <w:r>
              <w:rPr>
                <w:rFonts w:ascii="Times New Roman" w:eastAsia="Times New Roman" w:hAnsi="Times New Roman" w:cs="Times New Roman"/>
                <w:b/>
                <w:sz w:val="24"/>
                <w:szCs w:val="24"/>
              </w:rPr>
              <w:t xml:space="preserve">  «</w:t>
            </w:r>
            <w:r w:rsidRPr="00B35D14">
              <w:rPr>
                <w:rFonts w:ascii="Times New Roman" w:eastAsia="Times New Roman" w:hAnsi="Times New Roman" w:cs="Times New Roman"/>
                <w:sz w:val="24"/>
                <w:szCs w:val="24"/>
              </w:rPr>
              <w:t>Решение задач</w:t>
            </w:r>
            <w:r w:rsidRPr="00666A51">
              <w:rPr>
                <w:rFonts w:ascii="Times New Roman" w:eastAsia="Times New Roman" w:hAnsi="Times New Roman" w:cs="Times New Roman"/>
                <w:sz w:val="24"/>
                <w:szCs w:val="24"/>
              </w:rPr>
              <w:t xml:space="preserve"> на определение типа мутации при передаче наследственных признаков, составление генотипических схем скрещивания</w:t>
            </w:r>
            <w:r>
              <w:rPr>
                <w:rFonts w:ascii="Times New Roman" w:eastAsia="Times New Roman" w:hAnsi="Times New Roman" w:cs="Times New Roman"/>
                <w:sz w:val="24"/>
                <w:szCs w:val="24"/>
              </w:rPr>
              <w:t>».</w:t>
            </w:r>
          </w:p>
        </w:tc>
        <w:tc>
          <w:tcPr>
            <w:tcW w:w="992" w:type="dxa"/>
          </w:tcPr>
          <w:p w:rsidR="00EC7BA4" w:rsidRPr="00666A51"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43" w:type="dxa"/>
            <w:vMerge/>
          </w:tcPr>
          <w:p w:rsidR="00EC7BA4" w:rsidRPr="00666A51" w:rsidRDefault="00EC7BA4"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EC7BA4" w:rsidTr="00B35D14">
        <w:trPr>
          <w:trHeight w:val="20"/>
        </w:trPr>
        <w:tc>
          <w:tcPr>
            <w:tcW w:w="2188" w:type="dxa"/>
            <w:vMerge/>
          </w:tcPr>
          <w:p w:rsidR="00EC7BA4" w:rsidRPr="00601682"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highlight w:val="yellow"/>
              </w:rPr>
            </w:pPr>
          </w:p>
        </w:tc>
        <w:tc>
          <w:tcPr>
            <w:tcW w:w="10423" w:type="dxa"/>
            <w:vAlign w:val="center"/>
          </w:tcPr>
          <w:p w:rsidR="00EC7BA4" w:rsidRPr="00486C99"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Практическая работа № 6</w:t>
            </w:r>
            <w:r w:rsidR="00EC7BA4" w:rsidRPr="00486C99">
              <w:rPr>
                <w:rFonts w:ascii="Times New Roman" w:eastAsia="Times New Roman" w:hAnsi="Times New Roman" w:cs="Times New Roman"/>
                <w:sz w:val="24"/>
                <w:szCs w:val="24"/>
              </w:rPr>
              <w:t>Строение и функции организма</w:t>
            </w:r>
          </w:p>
        </w:tc>
        <w:tc>
          <w:tcPr>
            <w:tcW w:w="992" w:type="dxa"/>
          </w:tcPr>
          <w:p w:rsidR="00EC7BA4" w:rsidRPr="00486C99"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486C99">
              <w:rPr>
                <w:rFonts w:ascii="Times New Roman" w:eastAsia="Times New Roman" w:hAnsi="Times New Roman" w:cs="Times New Roman"/>
                <w:sz w:val="24"/>
                <w:szCs w:val="24"/>
              </w:rPr>
              <w:t>2</w:t>
            </w:r>
          </w:p>
        </w:tc>
        <w:tc>
          <w:tcPr>
            <w:tcW w:w="1843" w:type="dxa"/>
          </w:tcPr>
          <w:p w:rsidR="00EC7BA4" w:rsidRPr="00666A51" w:rsidRDefault="00EC7BA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r>
      <w:tr w:rsidR="00B35D14" w:rsidTr="00B35D14">
        <w:trPr>
          <w:trHeight w:val="240"/>
        </w:trPr>
        <w:tc>
          <w:tcPr>
            <w:tcW w:w="2188" w:type="dxa"/>
          </w:tcPr>
          <w:p w:rsidR="00B35D14" w:rsidRPr="00666A51" w:rsidRDefault="00B35D14" w:rsidP="00B35D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 xml:space="preserve">Раздел 3. </w:t>
            </w:r>
          </w:p>
        </w:tc>
        <w:tc>
          <w:tcPr>
            <w:tcW w:w="10423" w:type="dxa"/>
          </w:tcPr>
          <w:p w:rsidR="00B35D14" w:rsidRPr="00666A51"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ТЕОРИЯ ЭВОЛЮЦИИ</w:t>
            </w:r>
          </w:p>
        </w:tc>
        <w:tc>
          <w:tcPr>
            <w:tcW w:w="992" w:type="dxa"/>
          </w:tcPr>
          <w:p w:rsidR="00B35D14" w:rsidRPr="00666A51" w:rsidRDefault="00EE56D1"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1843" w:type="dxa"/>
          </w:tcPr>
          <w:p w:rsidR="00B35D14" w:rsidRPr="00666A51" w:rsidRDefault="00B35D14"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r>
      <w:tr w:rsidR="00883483" w:rsidTr="00B35D14">
        <w:trPr>
          <w:trHeight w:val="20"/>
        </w:trPr>
        <w:tc>
          <w:tcPr>
            <w:tcW w:w="2188" w:type="dxa"/>
            <w:vMerge w:val="restart"/>
          </w:tcPr>
          <w:p w:rsidR="00883483"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Тема 3.1.</w:t>
            </w:r>
          </w:p>
          <w:p w:rsidR="00883483" w:rsidRPr="00666A51"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B35D14">
              <w:rPr>
                <w:rFonts w:ascii="Times New Roman" w:eastAsia="Times New Roman" w:hAnsi="Times New Roman" w:cs="Times New Roman"/>
                <w:sz w:val="24"/>
                <w:szCs w:val="24"/>
              </w:rPr>
              <w:t xml:space="preserve">История эволюционного учения. </w:t>
            </w:r>
            <w:proofErr w:type="spellStart"/>
            <w:r w:rsidRPr="00B35D14">
              <w:rPr>
                <w:rFonts w:ascii="Times New Roman" w:eastAsia="Times New Roman" w:hAnsi="Times New Roman" w:cs="Times New Roman"/>
                <w:sz w:val="24"/>
                <w:szCs w:val="24"/>
              </w:rPr>
              <w:t>Микроэволюция</w:t>
            </w:r>
            <w:proofErr w:type="spellEnd"/>
          </w:p>
        </w:tc>
        <w:tc>
          <w:tcPr>
            <w:tcW w:w="10423" w:type="dxa"/>
          </w:tcPr>
          <w:p w:rsidR="00883483" w:rsidRPr="00666A51"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883483" w:rsidRPr="00666A51"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1843" w:type="dxa"/>
            <w:vMerge w:val="restart"/>
          </w:tcPr>
          <w:p w:rsidR="00883483" w:rsidRPr="00666A51"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2</w:t>
            </w:r>
          </w:p>
          <w:p w:rsidR="00883483"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4</w:t>
            </w:r>
          </w:p>
          <w:p w:rsidR="00883483" w:rsidRPr="006C7A71" w:rsidRDefault="00303168"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883483" w:rsidTr="00B35D14">
        <w:trPr>
          <w:trHeight w:val="20"/>
        </w:trPr>
        <w:tc>
          <w:tcPr>
            <w:tcW w:w="2188" w:type="dxa"/>
            <w:vMerge/>
          </w:tcPr>
          <w:p w:rsidR="00883483" w:rsidRPr="00666A51" w:rsidRDefault="00883483"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883483" w:rsidRPr="00B50047" w:rsidRDefault="00883483"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Теоретическое обучение:</w:t>
            </w:r>
          </w:p>
        </w:tc>
        <w:tc>
          <w:tcPr>
            <w:tcW w:w="992" w:type="dxa"/>
            <w:vMerge w:val="restart"/>
          </w:tcPr>
          <w:p w:rsidR="00883483"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2</w:t>
            </w:r>
          </w:p>
          <w:p w:rsidR="00883483"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p>
          <w:p w:rsidR="00883483"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p>
          <w:p w:rsidR="00883483"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p>
          <w:p w:rsidR="00883483"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p>
          <w:p w:rsidR="00883483"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p>
          <w:p w:rsidR="00883483" w:rsidRPr="00B50047"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2</w:t>
            </w:r>
          </w:p>
        </w:tc>
        <w:tc>
          <w:tcPr>
            <w:tcW w:w="1843" w:type="dxa"/>
            <w:vMerge/>
          </w:tcPr>
          <w:p w:rsidR="00883483" w:rsidRPr="00666A51" w:rsidRDefault="00883483"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883483" w:rsidTr="00EE56D1">
        <w:trPr>
          <w:trHeight w:val="1080"/>
        </w:trPr>
        <w:tc>
          <w:tcPr>
            <w:tcW w:w="2188" w:type="dxa"/>
            <w:vMerge/>
          </w:tcPr>
          <w:p w:rsidR="00883483" w:rsidRPr="00666A51" w:rsidRDefault="00883483"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Borders>
              <w:bottom w:val="single" w:sz="4" w:space="0" w:color="auto"/>
            </w:tcBorders>
          </w:tcPr>
          <w:p w:rsidR="00883483" w:rsidRPr="00666A51" w:rsidRDefault="00883483"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Первые эволюционные концепции (Ж.Б. Ламарк, Ж.Л. Бюффон). Эволюционная теория Ч. Дарвина. Синтетическая теория эволюц</w:t>
            </w:r>
            <w:proofErr w:type="gramStart"/>
            <w:r w:rsidRPr="00666A51">
              <w:rPr>
                <w:rFonts w:ascii="Times New Roman" w:eastAsia="Times New Roman" w:hAnsi="Times New Roman" w:cs="Times New Roman"/>
                <w:sz w:val="24"/>
                <w:szCs w:val="24"/>
              </w:rPr>
              <w:t>ии и ее</w:t>
            </w:r>
            <w:proofErr w:type="gramEnd"/>
            <w:r w:rsidRPr="00666A51">
              <w:rPr>
                <w:rFonts w:ascii="Times New Roman" w:eastAsia="Times New Roman" w:hAnsi="Times New Roman" w:cs="Times New Roman"/>
                <w:sz w:val="24"/>
                <w:szCs w:val="24"/>
              </w:rPr>
              <w:t xml:space="preserve"> основные положения. </w:t>
            </w:r>
          </w:p>
          <w:p w:rsidR="00883483" w:rsidRPr="00666A51" w:rsidRDefault="00883483"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proofErr w:type="spellStart"/>
            <w:r w:rsidRPr="00666A51">
              <w:rPr>
                <w:rFonts w:ascii="Times New Roman" w:eastAsia="Times New Roman" w:hAnsi="Times New Roman" w:cs="Times New Roman"/>
                <w:sz w:val="24"/>
                <w:szCs w:val="24"/>
              </w:rPr>
              <w:t>Микроэволюция</w:t>
            </w:r>
            <w:proofErr w:type="spellEnd"/>
            <w:r w:rsidRPr="00666A51">
              <w:rPr>
                <w:rFonts w:ascii="Times New Roman" w:eastAsia="Times New Roman" w:hAnsi="Times New Roman" w:cs="Times New Roman"/>
                <w:sz w:val="24"/>
                <w:szCs w:val="24"/>
              </w:rPr>
              <w:t xml:space="preserve">. Популяция как элементарная единица эволюции. Генетические основы эволюции. </w:t>
            </w:r>
          </w:p>
        </w:tc>
        <w:tc>
          <w:tcPr>
            <w:tcW w:w="992" w:type="dxa"/>
            <w:vMerge/>
          </w:tcPr>
          <w:p w:rsidR="00883483" w:rsidRPr="00666A51"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883483" w:rsidRPr="00666A51" w:rsidRDefault="00883483"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883483" w:rsidTr="00883483">
        <w:trPr>
          <w:trHeight w:val="228"/>
        </w:trPr>
        <w:tc>
          <w:tcPr>
            <w:tcW w:w="2188" w:type="dxa"/>
            <w:vMerge/>
          </w:tcPr>
          <w:p w:rsidR="00883483" w:rsidRPr="00666A51" w:rsidRDefault="00883483"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Borders>
              <w:top w:val="single" w:sz="4" w:space="0" w:color="auto"/>
              <w:bottom w:val="single" w:sz="4" w:space="0" w:color="auto"/>
            </w:tcBorders>
          </w:tcPr>
          <w:p w:rsidR="00883483" w:rsidRPr="00666A51" w:rsidRDefault="00883483"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B50047">
              <w:rPr>
                <w:rFonts w:ascii="Times New Roman" w:eastAsia="Times New Roman" w:hAnsi="Times New Roman" w:cs="Times New Roman"/>
                <w:i/>
                <w:sz w:val="24"/>
                <w:szCs w:val="24"/>
              </w:rPr>
              <w:t>Теоретическое обучение:</w:t>
            </w:r>
          </w:p>
        </w:tc>
        <w:tc>
          <w:tcPr>
            <w:tcW w:w="992" w:type="dxa"/>
            <w:vMerge/>
          </w:tcPr>
          <w:p w:rsidR="00883483" w:rsidRPr="00666A51"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883483" w:rsidRPr="00666A51" w:rsidRDefault="00883483"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883483" w:rsidTr="00EE56D1">
        <w:trPr>
          <w:trHeight w:val="585"/>
        </w:trPr>
        <w:tc>
          <w:tcPr>
            <w:tcW w:w="2188" w:type="dxa"/>
            <w:vMerge/>
          </w:tcPr>
          <w:p w:rsidR="00883483" w:rsidRPr="00666A51" w:rsidRDefault="00883483"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Borders>
              <w:top w:val="single" w:sz="4" w:space="0" w:color="auto"/>
            </w:tcBorders>
          </w:tcPr>
          <w:p w:rsidR="00883483" w:rsidRDefault="00883483"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Элементарные факторы эволюции. Естественный отбор – направляющий фактор эволюции. Видообразование как результат </w:t>
            </w:r>
            <w:proofErr w:type="spellStart"/>
            <w:r w:rsidRPr="00666A51">
              <w:rPr>
                <w:rFonts w:ascii="Times New Roman" w:eastAsia="Times New Roman" w:hAnsi="Times New Roman" w:cs="Times New Roman"/>
                <w:sz w:val="24"/>
                <w:szCs w:val="24"/>
              </w:rPr>
              <w:t>микроэволюции</w:t>
            </w:r>
            <w:proofErr w:type="spellEnd"/>
            <w:r>
              <w:rPr>
                <w:rFonts w:ascii="Times New Roman" w:eastAsia="Times New Roman" w:hAnsi="Times New Roman" w:cs="Times New Roman"/>
                <w:sz w:val="24"/>
                <w:szCs w:val="24"/>
              </w:rPr>
              <w:t>.</w:t>
            </w:r>
          </w:p>
        </w:tc>
        <w:tc>
          <w:tcPr>
            <w:tcW w:w="992" w:type="dxa"/>
            <w:vMerge/>
          </w:tcPr>
          <w:p w:rsidR="00883483" w:rsidRPr="00666A51"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883483" w:rsidRPr="00666A51" w:rsidRDefault="00883483"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0"/>
        </w:trPr>
        <w:tc>
          <w:tcPr>
            <w:tcW w:w="2188" w:type="dxa"/>
            <w:vMerge w:val="restart"/>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 xml:space="preserve">Тема 3.2. </w:t>
            </w:r>
            <w:r w:rsidRPr="00B35D14">
              <w:rPr>
                <w:rFonts w:ascii="Times New Roman" w:eastAsia="Times New Roman" w:hAnsi="Times New Roman" w:cs="Times New Roman"/>
                <w:sz w:val="24"/>
                <w:szCs w:val="24"/>
              </w:rPr>
              <w:t>Макроэволюция. Возникновение и развитие жизни на Земле</w:t>
            </w:r>
          </w:p>
        </w:tc>
        <w:tc>
          <w:tcPr>
            <w:tcW w:w="10423" w:type="dxa"/>
          </w:tcPr>
          <w:p w:rsidR="00F7465F" w:rsidRPr="00666A51"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2</w:t>
            </w:r>
          </w:p>
        </w:tc>
        <w:tc>
          <w:tcPr>
            <w:tcW w:w="1843" w:type="dxa"/>
            <w:vMerge w:val="restart"/>
          </w:tcPr>
          <w:p w:rsidR="00F7465F" w:rsidRPr="00666A51"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2</w:t>
            </w:r>
          </w:p>
          <w:p w:rsidR="00F7465F"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4</w:t>
            </w:r>
          </w:p>
          <w:p w:rsidR="00601682" w:rsidRPr="006C7A71" w:rsidRDefault="00303168"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B50047" w:rsidTr="00B35D14">
        <w:trPr>
          <w:trHeight w:val="20"/>
        </w:trPr>
        <w:tc>
          <w:tcPr>
            <w:tcW w:w="2188"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50047" w:rsidRPr="00B50047"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Теоретическое обучение:</w:t>
            </w:r>
          </w:p>
        </w:tc>
        <w:tc>
          <w:tcPr>
            <w:tcW w:w="992" w:type="dxa"/>
            <w:vMerge w:val="restart"/>
          </w:tcPr>
          <w:p w:rsidR="00B50047" w:rsidRPr="00B50047"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2</w:t>
            </w:r>
          </w:p>
        </w:tc>
        <w:tc>
          <w:tcPr>
            <w:tcW w:w="1843"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50047" w:rsidTr="00B35D14">
        <w:trPr>
          <w:trHeight w:val="20"/>
        </w:trPr>
        <w:tc>
          <w:tcPr>
            <w:tcW w:w="2188"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50047" w:rsidRPr="00666A51" w:rsidRDefault="00B50047"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Макроэволюция. Формы и основные направления макроэволюции (А.Н. </w:t>
            </w:r>
            <w:proofErr w:type="spellStart"/>
            <w:r w:rsidRPr="00666A51">
              <w:rPr>
                <w:rFonts w:ascii="Times New Roman" w:eastAsia="Times New Roman" w:hAnsi="Times New Roman" w:cs="Times New Roman"/>
                <w:sz w:val="24"/>
                <w:szCs w:val="24"/>
              </w:rPr>
              <w:t>Северцов</w:t>
            </w:r>
            <w:proofErr w:type="spellEnd"/>
            <w:r w:rsidRPr="00666A51">
              <w:rPr>
                <w:rFonts w:ascii="Times New Roman" w:eastAsia="Times New Roman" w:hAnsi="Times New Roman" w:cs="Times New Roman"/>
                <w:sz w:val="24"/>
                <w:szCs w:val="24"/>
              </w:rPr>
              <w:t>). Пути достижения биологического прогресса. Сохранение биоразнообразия на Земле.</w:t>
            </w:r>
          </w:p>
          <w:p w:rsidR="00B50047" w:rsidRPr="00666A51" w:rsidRDefault="00B50047"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highlight w:val="red"/>
              </w:rPr>
            </w:pPr>
            <w:r w:rsidRPr="00666A51">
              <w:rPr>
                <w:rFonts w:ascii="Times New Roman" w:eastAsia="Times New Roman" w:hAnsi="Times New Roman" w:cs="Times New Roman"/>
                <w:sz w:val="24"/>
                <w:szCs w:val="24"/>
              </w:rPr>
              <w:t>Гипотезы и теории возникновения жизни на Земле. Появление первых клеток и их эволюция. Прокариоты и эукариоты. Происхождение многоклеточных организмов. Возникновение основных царств эукариот</w:t>
            </w:r>
          </w:p>
        </w:tc>
        <w:tc>
          <w:tcPr>
            <w:tcW w:w="992" w:type="dxa"/>
            <w:vMerge/>
          </w:tcPr>
          <w:p w:rsidR="00B50047" w:rsidRPr="00666A51"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0"/>
        </w:trPr>
        <w:tc>
          <w:tcPr>
            <w:tcW w:w="2188" w:type="dxa"/>
            <w:vMerge w:val="restart"/>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 xml:space="preserve">Тема 3.3. </w:t>
            </w:r>
            <w:proofErr w:type="spellStart"/>
            <w:r w:rsidRPr="00B35D14">
              <w:rPr>
                <w:rFonts w:ascii="Times New Roman" w:eastAsia="Times New Roman" w:hAnsi="Times New Roman" w:cs="Times New Roman"/>
                <w:sz w:val="24"/>
                <w:szCs w:val="24"/>
              </w:rPr>
              <w:lastRenderedPageBreak/>
              <w:t>Происхождениечеловека</w:t>
            </w:r>
            <w:proofErr w:type="spellEnd"/>
            <w:r w:rsidRPr="00B35D14">
              <w:rPr>
                <w:rFonts w:ascii="Times New Roman" w:eastAsia="Times New Roman" w:hAnsi="Times New Roman" w:cs="Times New Roman"/>
                <w:sz w:val="24"/>
                <w:szCs w:val="24"/>
              </w:rPr>
              <w:t xml:space="preserve"> – антропогенез</w:t>
            </w:r>
          </w:p>
        </w:tc>
        <w:tc>
          <w:tcPr>
            <w:tcW w:w="10423" w:type="dxa"/>
          </w:tcPr>
          <w:p w:rsidR="00F7465F" w:rsidRPr="00666A51" w:rsidRDefault="00B50047"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lastRenderedPageBreak/>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2</w:t>
            </w:r>
          </w:p>
        </w:tc>
        <w:tc>
          <w:tcPr>
            <w:tcW w:w="1843" w:type="dxa"/>
            <w:vMerge w:val="restart"/>
          </w:tcPr>
          <w:p w:rsidR="00F7465F" w:rsidRPr="00666A51"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2</w:t>
            </w:r>
          </w:p>
          <w:p w:rsidR="00F7465F"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ОК 0</w:t>
            </w:r>
            <w:r w:rsidR="00C8039F" w:rsidRPr="00666A51">
              <w:rPr>
                <w:rFonts w:ascii="Times New Roman" w:eastAsia="Times New Roman" w:hAnsi="Times New Roman" w:cs="Times New Roman"/>
                <w:sz w:val="24"/>
                <w:szCs w:val="24"/>
              </w:rPr>
              <w:t>4</w:t>
            </w:r>
          </w:p>
          <w:p w:rsidR="00601682" w:rsidRPr="006C7A71" w:rsidRDefault="00303168"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B50047" w:rsidTr="00B35D14">
        <w:trPr>
          <w:trHeight w:val="20"/>
        </w:trPr>
        <w:tc>
          <w:tcPr>
            <w:tcW w:w="2188"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50047" w:rsidRPr="00B50047" w:rsidRDefault="00B50047"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Теоретическое обучение:</w:t>
            </w:r>
          </w:p>
        </w:tc>
        <w:tc>
          <w:tcPr>
            <w:tcW w:w="992" w:type="dxa"/>
            <w:vMerge w:val="restart"/>
          </w:tcPr>
          <w:p w:rsidR="00B50047" w:rsidRPr="00B50047"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2</w:t>
            </w:r>
          </w:p>
        </w:tc>
        <w:tc>
          <w:tcPr>
            <w:tcW w:w="1843"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50047" w:rsidTr="00B35D14">
        <w:trPr>
          <w:trHeight w:val="20"/>
        </w:trPr>
        <w:tc>
          <w:tcPr>
            <w:tcW w:w="2188"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50047" w:rsidRPr="00666A51" w:rsidRDefault="00B50047"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Антропология – наука о человеке. Систематическое положение человека. Сходство и отличия человека с животными. Основные стадии антропогенеза. Эволюция современного человека. </w:t>
            </w:r>
          </w:p>
          <w:p w:rsidR="00B50047" w:rsidRPr="00666A51" w:rsidRDefault="00B50047"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Человеческие расы и их единство. Время и пути расселения человека по </w:t>
            </w:r>
            <w:proofErr w:type="spellStart"/>
            <w:r w:rsidRPr="00666A51">
              <w:rPr>
                <w:rFonts w:ascii="Times New Roman" w:eastAsia="Times New Roman" w:hAnsi="Times New Roman" w:cs="Times New Roman"/>
                <w:sz w:val="24"/>
                <w:szCs w:val="24"/>
              </w:rPr>
              <w:t>планете</w:t>
            </w:r>
            <w:proofErr w:type="gramStart"/>
            <w:r w:rsidRPr="00666A51">
              <w:rPr>
                <w:rFonts w:ascii="Times New Roman" w:eastAsia="Times New Roman" w:hAnsi="Times New Roman" w:cs="Times New Roman"/>
                <w:sz w:val="24"/>
                <w:szCs w:val="24"/>
              </w:rPr>
              <w:t>.П</w:t>
            </w:r>
            <w:proofErr w:type="gramEnd"/>
            <w:r w:rsidRPr="00666A51">
              <w:rPr>
                <w:rFonts w:ascii="Times New Roman" w:eastAsia="Times New Roman" w:hAnsi="Times New Roman" w:cs="Times New Roman"/>
                <w:sz w:val="24"/>
                <w:szCs w:val="24"/>
              </w:rPr>
              <w:t>риспособленность</w:t>
            </w:r>
            <w:proofErr w:type="spellEnd"/>
            <w:r w:rsidRPr="00666A51">
              <w:rPr>
                <w:rFonts w:ascii="Times New Roman" w:eastAsia="Times New Roman" w:hAnsi="Times New Roman" w:cs="Times New Roman"/>
                <w:sz w:val="24"/>
                <w:szCs w:val="24"/>
              </w:rPr>
              <w:t xml:space="preserve"> человека к разным условиям среды</w:t>
            </w:r>
          </w:p>
        </w:tc>
        <w:tc>
          <w:tcPr>
            <w:tcW w:w="992" w:type="dxa"/>
            <w:vMerge/>
          </w:tcPr>
          <w:p w:rsidR="00B50047" w:rsidRPr="00666A51"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35D14" w:rsidTr="00B35D14">
        <w:trPr>
          <w:trHeight w:val="240"/>
        </w:trPr>
        <w:tc>
          <w:tcPr>
            <w:tcW w:w="2188" w:type="dxa"/>
          </w:tcPr>
          <w:p w:rsidR="00B35D14" w:rsidRPr="00666A51" w:rsidRDefault="00B35D14" w:rsidP="00B35D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 xml:space="preserve">Раздел 4. </w:t>
            </w:r>
          </w:p>
        </w:tc>
        <w:tc>
          <w:tcPr>
            <w:tcW w:w="10423" w:type="dxa"/>
          </w:tcPr>
          <w:p w:rsidR="00B35D14" w:rsidRPr="00666A51"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ЭКОЛОГИЯ</w:t>
            </w:r>
          </w:p>
        </w:tc>
        <w:tc>
          <w:tcPr>
            <w:tcW w:w="992" w:type="dxa"/>
          </w:tcPr>
          <w:p w:rsidR="00B35D14" w:rsidRPr="00AC3EBF" w:rsidRDefault="00AC3EB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AC3EBF">
              <w:rPr>
                <w:rFonts w:ascii="Times New Roman" w:eastAsia="Times New Roman" w:hAnsi="Times New Roman" w:cs="Times New Roman"/>
                <w:b/>
                <w:sz w:val="24"/>
                <w:szCs w:val="24"/>
              </w:rPr>
              <w:t>20</w:t>
            </w:r>
          </w:p>
        </w:tc>
        <w:tc>
          <w:tcPr>
            <w:tcW w:w="1843" w:type="dxa"/>
          </w:tcPr>
          <w:p w:rsidR="00CC6035" w:rsidRPr="00666A51" w:rsidRDefault="00CC6035" w:rsidP="00D530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r>
      <w:tr w:rsidR="00F7465F" w:rsidTr="00B35D14">
        <w:trPr>
          <w:trHeight w:val="20"/>
        </w:trPr>
        <w:tc>
          <w:tcPr>
            <w:tcW w:w="2188" w:type="dxa"/>
            <w:vMerge w:val="restart"/>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 xml:space="preserve">Тема 4.1. </w:t>
            </w:r>
            <w:r w:rsidRPr="00B35D14">
              <w:rPr>
                <w:rFonts w:ascii="Times New Roman" w:eastAsia="Times New Roman" w:hAnsi="Times New Roman" w:cs="Times New Roman"/>
                <w:sz w:val="24"/>
                <w:szCs w:val="24"/>
              </w:rPr>
              <w:t>Экологические факторы и среды жизни</w:t>
            </w:r>
          </w:p>
        </w:tc>
        <w:tc>
          <w:tcPr>
            <w:tcW w:w="10423" w:type="dxa"/>
          </w:tcPr>
          <w:p w:rsidR="00F7465F" w:rsidRPr="00666A51" w:rsidRDefault="00B50047"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2</w:t>
            </w:r>
          </w:p>
        </w:tc>
        <w:tc>
          <w:tcPr>
            <w:tcW w:w="1843" w:type="dxa"/>
            <w:vMerge w:val="restart"/>
          </w:tcPr>
          <w:p w:rsidR="00F7465F" w:rsidRPr="00666A51"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О</w:t>
            </w:r>
            <w:r w:rsidR="00B35D14">
              <w:rPr>
                <w:rFonts w:ascii="Times New Roman" w:eastAsia="Times New Roman" w:hAnsi="Times New Roman" w:cs="Times New Roman"/>
                <w:sz w:val="24"/>
                <w:szCs w:val="24"/>
              </w:rPr>
              <w:t>К 0</w:t>
            </w:r>
            <w:r w:rsidRPr="00666A51">
              <w:rPr>
                <w:rFonts w:ascii="Times New Roman" w:eastAsia="Times New Roman" w:hAnsi="Times New Roman" w:cs="Times New Roman"/>
                <w:sz w:val="24"/>
                <w:szCs w:val="24"/>
              </w:rPr>
              <w:t>1</w:t>
            </w:r>
          </w:p>
          <w:p w:rsidR="00F7465F" w:rsidRPr="00666A51"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2</w:t>
            </w:r>
          </w:p>
          <w:p w:rsidR="00F7465F"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7</w:t>
            </w:r>
          </w:p>
          <w:p w:rsidR="00601682" w:rsidRPr="006C7A71" w:rsidRDefault="00303168"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B50047" w:rsidTr="00B35D14">
        <w:trPr>
          <w:trHeight w:val="20"/>
        </w:trPr>
        <w:tc>
          <w:tcPr>
            <w:tcW w:w="2188"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50047" w:rsidRPr="00B50047" w:rsidRDefault="00B50047"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Теоретическое обучение:</w:t>
            </w:r>
          </w:p>
        </w:tc>
        <w:tc>
          <w:tcPr>
            <w:tcW w:w="992" w:type="dxa"/>
            <w:vMerge w:val="restart"/>
          </w:tcPr>
          <w:p w:rsidR="00B50047" w:rsidRPr="00B50047"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2</w:t>
            </w:r>
          </w:p>
        </w:tc>
        <w:tc>
          <w:tcPr>
            <w:tcW w:w="1843"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50047" w:rsidTr="00B35D14">
        <w:trPr>
          <w:trHeight w:val="20"/>
        </w:trPr>
        <w:tc>
          <w:tcPr>
            <w:tcW w:w="2188"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50047" w:rsidRPr="00666A51" w:rsidRDefault="00B50047"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 xml:space="preserve">Среды обитания организмов: водная, наземно-воздушная, почвенная, </w:t>
            </w:r>
            <w:proofErr w:type="spellStart"/>
            <w:r w:rsidRPr="00666A51">
              <w:rPr>
                <w:rFonts w:ascii="Times New Roman" w:eastAsia="Times New Roman" w:hAnsi="Times New Roman" w:cs="Times New Roman"/>
                <w:sz w:val="24"/>
                <w:szCs w:val="24"/>
              </w:rPr>
              <w:t>внутриорганизменная</w:t>
            </w:r>
            <w:proofErr w:type="spellEnd"/>
            <w:r w:rsidRPr="00666A51">
              <w:rPr>
                <w:rFonts w:ascii="Times New Roman" w:eastAsia="Times New Roman" w:hAnsi="Times New Roman" w:cs="Times New Roman"/>
                <w:sz w:val="24"/>
                <w:szCs w:val="24"/>
              </w:rPr>
              <w:t xml:space="preserve">. Физико-химические особенности сред обитания организмов. Приспособления организмов к жизни в разных средах. Понятие экологического фактора. Классификация экологических факторов. Правило минимума Ю. Либиха. Закон толерантности В. </w:t>
            </w:r>
            <w:proofErr w:type="spellStart"/>
            <w:r w:rsidRPr="00666A51">
              <w:rPr>
                <w:rFonts w:ascii="Times New Roman" w:eastAsia="Times New Roman" w:hAnsi="Times New Roman" w:cs="Times New Roman"/>
                <w:sz w:val="24"/>
                <w:szCs w:val="24"/>
              </w:rPr>
              <w:t>Шелфорда</w:t>
            </w:r>
            <w:proofErr w:type="spellEnd"/>
          </w:p>
        </w:tc>
        <w:tc>
          <w:tcPr>
            <w:tcW w:w="992" w:type="dxa"/>
            <w:vMerge/>
          </w:tcPr>
          <w:p w:rsidR="00B50047" w:rsidRPr="00666A51"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B50047" w:rsidRPr="00666A51" w:rsidRDefault="00B50047"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E6739" w:rsidTr="00B35D14">
        <w:trPr>
          <w:trHeight w:val="20"/>
        </w:trPr>
        <w:tc>
          <w:tcPr>
            <w:tcW w:w="2188" w:type="dxa"/>
            <w:vMerge w:val="restart"/>
          </w:tcPr>
          <w:p w:rsidR="00BE6739" w:rsidRPr="00666A51" w:rsidRDefault="00BE6739"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highlight w:val="green"/>
              </w:rPr>
            </w:pPr>
            <w:r w:rsidRPr="00666A51">
              <w:rPr>
                <w:rFonts w:ascii="Times New Roman" w:eastAsia="Times New Roman" w:hAnsi="Times New Roman" w:cs="Times New Roman"/>
                <w:b/>
                <w:sz w:val="24"/>
                <w:szCs w:val="24"/>
              </w:rPr>
              <w:t xml:space="preserve">Тема 4.2. </w:t>
            </w:r>
            <w:r w:rsidRPr="00B35D14">
              <w:rPr>
                <w:rFonts w:ascii="Times New Roman" w:eastAsia="Times New Roman" w:hAnsi="Times New Roman" w:cs="Times New Roman"/>
                <w:sz w:val="24"/>
                <w:szCs w:val="24"/>
              </w:rPr>
              <w:t>Популяция, сообщества, экосистемы</w:t>
            </w:r>
          </w:p>
        </w:tc>
        <w:tc>
          <w:tcPr>
            <w:tcW w:w="10423" w:type="dxa"/>
          </w:tcPr>
          <w:p w:rsidR="00BE6739" w:rsidRPr="00666A51" w:rsidRDefault="00BE6739"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BE6739" w:rsidRPr="00AC3EBF" w:rsidRDefault="00BE6739"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AC3EBF">
              <w:rPr>
                <w:rFonts w:ascii="Times New Roman" w:eastAsia="Times New Roman" w:hAnsi="Times New Roman" w:cs="Times New Roman"/>
                <w:b/>
                <w:sz w:val="24"/>
                <w:szCs w:val="24"/>
              </w:rPr>
              <w:t>4</w:t>
            </w:r>
          </w:p>
        </w:tc>
        <w:tc>
          <w:tcPr>
            <w:tcW w:w="1843" w:type="dxa"/>
            <w:vMerge w:val="restart"/>
          </w:tcPr>
          <w:p w:rsidR="00BE6739" w:rsidRPr="00666A51" w:rsidRDefault="00BE6739"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1</w:t>
            </w:r>
          </w:p>
          <w:p w:rsidR="00BE6739" w:rsidRPr="00666A51" w:rsidRDefault="00BE6739"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2</w:t>
            </w:r>
          </w:p>
          <w:p w:rsidR="00BE6739" w:rsidRDefault="00BE6739"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7</w:t>
            </w:r>
          </w:p>
          <w:p w:rsidR="00BE6739" w:rsidRPr="006C7A71" w:rsidRDefault="00BE6739"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6,9,10</w:t>
            </w:r>
          </w:p>
        </w:tc>
      </w:tr>
      <w:tr w:rsidR="00BE6739" w:rsidTr="00B35D14">
        <w:trPr>
          <w:trHeight w:val="20"/>
        </w:trPr>
        <w:tc>
          <w:tcPr>
            <w:tcW w:w="2188" w:type="dxa"/>
            <w:vMerge/>
          </w:tcPr>
          <w:p w:rsidR="00BE6739" w:rsidRPr="00666A51" w:rsidRDefault="00BE6739"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BE6739" w:rsidRPr="00B50047" w:rsidRDefault="00BE6739"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Теоретическое обучение:</w:t>
            </w:r>
          </w:p>
        </w:tc>
        <w:tc>
          <w:tcPr>
            <w:tcW w:w="992" w:type="dxa"/>
            <w:vMerge w:val="restart"/>
          </w:tcPr>
          <w:p w:rsidR="00BE6739" w:rsidRPr="00B50047" w:rsidRDefault="00BE6739"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2</w:t>
            </w:r>
          </w:p>
        </w:tc>
        <w:tc>
          <w:tcPr>
            <w:tcW w:w="1843" w:type="dxa"/>
            <w:vMerge/>
          </w:tcPr>
          <w:p w:rsidR="00BE6739" w:rsidRPr="00666A51" w:rsidRDefault="00BE6739"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E6739" w:rsidTr="00BE6739">
        <w:trPr>
          <w:trHeight w:val="1125"/>
        </w:trPr>
        <w:tc>
          <w:tcPr>
            <w:tcW w:w="2188" w:type="dxa"/>
            <w:vMerge/>
          </w:tcPr>
          <w:p w:rsidR="00BE6739" w:rsidRPr="00666A51" w:rsidRDefault="00BE6739"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Borders>
              <w:bottom w:val="single" w:sz="4" w:space="0" w:color="auto"/>
            </w:tcBorders>
          </w:tcPr>
          <w:p w:rsidR="00BE6739" w:rsidRPr="00666A51" w:rsidRDefault="00BE6739"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sz w:val="24"/>
                <w:szCs w:val="24"/>
              </w:rPr>
              <w:t xml:space="preserve">Экологическая характеристика вида и популяции. Экологическая ниша вида. Экологические характеристики популяции. Сообщества и экосистемы. Биоценоз и его структура. Связи между организмами в биоценозе. Структурные компоненты экосистемы: продуценты, </w:t>
            </w:r>
            <w:proofErr w:type="spellStart"/>
            <w:r w:rsidRPr="00666A51">
              <w:rPr>
                <w:rFonts w:ascii="Times New Roman" w:eastAsia="Times New Roman" w:hAnsi="Times New Roman" w:cs="Times New Roman"/>
                <w:sz w:val="24"/>
                <w:szCs w:val="24"/>
              </w:rPr>
              <w:t>консументы</w:t>
            </w:r>
            <w:proofErr w:type="spellEnd"/>
            <w:r w:rsidRPr="00666A51">
              <w:rPr>
                <w:rFonts w:ascii="Times New Roman" w:eastAsia="Times New Roman" w:hAnsi="Times New Roman" w:cs="Times New Roman"/>
                <w:sz w:val="24"/>
                <w:szCs w:val="24"/>
              </w:rPr>
              <w:t xml:space="preserve">, </w:t>
            </w:r>
            <w:proofErr w:type="spellStart"/>
            <w:r w:rsidRPr="00666A51">
              <w:rPr>
                <w:rFonts w:ascii="Times New Roman" w:eastAsia="Times New Roman" w:hAnsi="Times New Roman" w:cs="Times New Roman"/>
                <w:sz w:val="24"/>
                <w:szCs w:val="24"/>
              </w:rPr>
              <w:t>редуценты</w:t>
            </w:r>
            <w:proofErr w:type="spellEnd"/>
            <w:r w:rsidRPr="00666A51">
              <w:rPr>
                <w:rFonts w:ascii="Times New Roman" w:eastAsia="Times New Roman" w:hAnsi="Times New Roman" w:cs="Times New Roman"/>
                <w:sz w:val="24"/>
                <w:szCs w:val="24"/>
              </w:rPr>
              <w:t>. Круговорот веществ и поток энергии в экосистеме. Трофические уровни</w:t>
            </w:r>
          </w:p>
        </w:tc>
        <w:tc>
          <w:tcPr>
            <w:tcW w:w="992" w:type="dxa"/>
            <w:vMerge/>
            <w:tcBorders>
              <w:bottom w:val="single" w:sz="4" w:space="0" w:color="auto"/>
            </w:tcBorders>
          </w:tcPr>
          <w:p w:rsidR="00BE6739" w:rsidRPr="00666A51" w:rsidRDefault="00BE6739"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BE6739" w:rsidRPr="00666A51" w:rsidRDefault="00BE6739"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E6739" w:rsidTr="00BE6739">
        <w:trPr>
          <w:trHeight w:val="272"/>
        </w:trPr>
        <w:tc>
          <w:tcPr>
            <w:tcW w:w="2188" w:type="dxa"/>
            <w:vMerge/>
          </w:tcPr>
          <w:p w:rsidR="00BE6739" w:rsidRPr="00666A51" w:rsidRDefault="00BE6739"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Borders>
              <w:top w:val="single" w:sz="4" w:space="0" w:color="auto"/>
              <w:bottom w:val="single" w:sz="4" w:space="0" w:color="auto"/>
            </w:tcBorders>
          </w:tcPr>
          <w:p w:rsidR="00BE6739" w:rsidRPr="00666A51" w:rsidRDefault="00BE6739"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B50047">
              <w:rPr>
                <w:rFonts w:ascii="Times New Roman" w:eastAsia="Times New Roman" w:hAnsi="Times New Roman" w:cs="Times New Roman"/>
                <w:i/>
                <w:sz w:val="24"/>
                <w:szCs w:val="24"/>
              </w:rPr>
              <w:t>Практические занятия:</w:t>
            </w:r>
          </w:p>
        </w:tc>
        <w:tc>
          <w:tcPr>
            <w:tcW w:w="992" w:type="dxa"/>
            <w:tcBorders>
              <w:top w:val="single" w:sz="4" w:space="0" w:color="auto"/>
              <w:bottom w:val="single" w:sz="4" w:space="0" w:color="auto"/>
            </w:tcBorders>
          </w:tcPr>
          <w:p w:rsidR="00BE6739" w:rsidRPr="00666A51" w:rsidRDefault="00BE6739"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43" w:type="dxa"/>
            <w:vMerge/>
          </w:tcPr>
          <w:p w:rsidR="00BE6739" w:rsidRPr="00666A51" w:rsidRDefault="00BE6739"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BE6739" w:rsidTr="00BE6739">
        <w:trPr>
          <w:trHeight w:val="495"/>
        </w:trPr>
        <w:tc>
          <w:tcPr>
            <w:tcW w:w="2188" w:type="dxa"/>
            <w:vMerge/>
          </w:tcPr>
          <w:p w:rsidR="00BE6739" w:rsidRPr="00666A51" w:rsidRDefault="00BE6739"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Borders>
              <w:top w:val="single" w:sz="4" w:space="0" w:color="auto"/>
            </w:tcBorders>
          </w:tcPr>
          <w:p w:rsidR="00BE6739" w:rsidRDefault="00BE6739"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rPr>
              <w:t>Практическая работа № 7</w:t>
            </w:r>
            <w:r w:rsidRPr="00567107">
              <w:rPr>
                <w:rFonts w:ascii="Times New Roman" w:eastAsia="Times New Roman" w:hAnsi="Times New Roman" w:cs="Times New Roman"/>
                <w:b/>
              </w:rPr>
              <w:t xml:space="preserve">   «</w:t>
            </w:r>
            <w:r w:rsidRPr="00567107">
              <w:rPr>
                <w:rFonts w:ascii="Times New Roman" w:eastAsia="Times New Roman" w:hAnsi="Times New Roman" w:cs="Times New Roman"/>
              </w:rPr>
              <w:t>Решение  расчетных заданий по переносу вещества и энергии в экосистемах с составление трофических цепей и пирамид биомассы и энергии</w:t>
            </w:r>
          </w:p>
        </w:tc>
        <w:tc>
          <w:tcPr>
            <w:tcW w:w="992" w:type="dxa"/>
            <w:tcBorders>
              <w:top w:val="single" w:sz="4" w:space="0" w:color="auto"/>
            </w:tcBorders>
          </w:tcPr>
          <w:p w:rsidR="00BE6739" w:rsidRPr="00666A51" w:rsidRDefault="00BE6739"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43" w:type="dxa"/>
            <w:vMerge/>
          </w:tcPr>
          <w:p w:rsidR="00BE6739" w:rsidRPr="00666A51" w:rsidRDefault="00BE6739"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4408DA" w:rsidTr="00B35D14">
        <w:trPr>
          <w:trHeight w:val="20"/>
        </w:trPr>
        <w:tc>
          <w:tcPr>
            <w:tcW w:w="2188" w:type="dxa"/>
            <w:vMerge w:val="restart"/>
          </w:tcPr>
          <w:p w:rsidR="004408DA" w:rsidRPr="00666A51"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 xml:space="preserve">Тема 4.3. </w:t>
            </w:r>
            <w:r w:rsidRPr="00B35D14">
              <w:rPr>
                <w:rFonts w:ascii="Times New Roman" w:eastAsia="Times New Roman" w:hAnsi="Times New Roman" w:cs="Times New Roman"/>
                <w:sz w:val="24"/>
                <w:szCs w:val="24"/>
              </w:rPr>
              <w:t>Биосфера -    глобальная экологическая система</w:t>
            </w:r>
          </w:p>
        </w:tc>
        <w:tc>
          <w:tcPr>
            <w:tcW w:w="10423" w:type="dxa"/>
          </w:tcPr>
          <w:p w:rsidR="004408DA" w:rsidRPr="00666A51"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4408DA" w:rsidRPr="00666A51"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1843" w:type="dxa"/>
            <w:vMerge w:val="restart"/>
          </w:tcPr>
          <w:p w:rsidR="004408DA" w:rsidRPr="00666A51"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1</w:t>
            </w:r>
          </w:p>
          <w:p w:rsidR="004408DA" w:rsidRPr="00666A51"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2</w:t>
            </w:r>
          </w:p>
          <w:p w:rsidR="004408DA" w:rsidRDefault="004408DA" w:rsidP="00CC60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7</w:t>
            </w:r>
          </w:p>
          <w:p w:rsidR="004408DA" w:rsidRPr="008222B2" w:rsidRDefault="004408DA"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ЛР 21,38</w:t>
            </w:r>
          </w:p>
        </w:tc>
      </w:tr>
      <w:tr w:rsidR="004408DA" w:rsidTr="00B35D14">
        <w:trPr>
          <w:trHeight w:val="20"/>
        </w:trPr>
        <w:tc>
          <w:tcPr>
            <w:tcW w:w="2188" w:type="dxa"/>
            <w:vMerge/>
          </w:tcPr>
          <w:p w:rsidR="004408DA" w:rsidRPr="00666A51" w:rsidRDefault="004408DA"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4408DA" w:rsidRPr="00B50047"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Теоретическое обучение:</w:t>
            </w:r>
          </w:p>
        </w:tc>
        <w:tc>
          <w:tcPr>
            <w:tcW w:w="992" w:type="dxa"/>
            <w:vMerge w:val="restart"/>
          </w:tcPr>
          <w:p w:rsidR="004408DA"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35D14">
              <w:rPr>
                <w:rFonts w:ascii="Times New Roman" w:eastAsia="Times New Roman" w:hAnsi="Times New Roman" w:cs="Times New Roman"/>
                <w:i/>
                <w:sz w:val="24"/>
                <w:szCs w:val="24"/>
              </w:rPr>
              <w:t>2</w:t>
            </w:r>
          </w:p>
          <w:p w:rsidR="004408DA"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p>
          <w:p w:rsidR="004408DA"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p>
          <w:p w:rsidR="004408DA"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p>
          <w:p w:rsidR="004408DA"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p>
          <w:p w:rsidR="004408DA" w:rsidRPr="00B35D14"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2</w:t>
            </w:r>
          </w:p>
        </w:tc>
        <w:tc>
          <w:tcPr>
            <w:tcW w:w="1843" w:type="dxa"/>
            <w:vMerge/>
          </w:tcPr>
          <w:p w:rsidR="004408DA" w:rsidRPr="00666A51" w:rsidRDefault="004408DA"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4408DA" w:rsidTr="004408DA">
        <w:trPr>
          <w:trHeight w:val="666"/>
        </w:trPr>
        <w:tc>
          <w:tcPr>
            <w:tcW w:w="2188" w:type="dxa"/>
            <w:vMerge/>
          </w:tcPr>
          <w:p w:rsidR="004408DA" w:rsidRPr="00666A51" w:rsidRDefault="004408DA"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Borders>
              <w:bottom w:val="single" w:sz="4" w:space="0" w:color="auto"/>
            </w:tcBorders>
          </w:tcPr>
          <w:p w:rsidR="004408DA" w:rsidRDefault="004408DA"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Биосфера – живая оболочка Земли. Развитие представлений о биосфере в трудах В.И. Вернадского. Области биосферы и ее компоненты. Живое вещество биосферы и его функции.</w:t>
            </w:r>
          </w:p>
          <w:p w:rsidR="004408DA" w:rsidRPr="00666A51" w:rsidRDefault="004408DA"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p>
        </w:tc>
        <w:tc>
          <w:tcPr>
            <w:tcW w:w="992" w:type="dxa"/>
            <w:vMerge/>
          </w:tcPr>
          <w:p w:rsidR="004408DA" w:rsidRPr="00666A51"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4408DA" w:rsidRPr="00666A51" w:rsidRDefault="004408DA"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4408DA" w:rsidTr="004408DA">
        <w:trPr>
          <w:trHeight w:val="975"/>
        </w:trPr>
        <w:tc>
          <w:tcPr>
            <w:tcW w:w="2188" w:type="dxa"/>
            <w:vMerge/>
          </w:tcPr>
          <w:p w:rsidR="004408DA" w:rsidRPr="00666A51" w:rsidRDefault="004408DA"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Borders>
              <w:top w:val="single" w:sz="4" w:space="0" w:color="auto"/>
            </w:tcBorders>
          </w:tcPr>
          <w:p w:rsidR="004408DA" w:rsidRPr="00666A51" w:rsidRDefault="004408DA"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Закономерности существования биосферы. Особенности биосферы как глобальной экосистемы. Динамическое равновесие в биосфере. Круговороты веществ и биогеохимические циклы. Глобальные экологические проблемы современности</w:t>
            </w:r>
          </w:p>
        </w:tc>
        <w:tc>
          <w:tcPr>
            <w:tcW w:w="992" w:type="dxa"/>
            <w:vMerge/>
          </w:tcPr>
          <w:p w:rsidR="004408DA" w:rsidRPr="00666A51"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4408DA" w:rsidRPr="00666A51" w:rsidRDefault="004408DA"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40"/>
        </w:trPr>
        <w:tc>
          <w:tcPr>
            <w:tcW w:w="2188" w:type="dxa"/>
            <w:vMerge w:val="restart"/>
          </w:tcPr>
          <w:p w:rsidR="00F7465F"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666A51">
              <w:rPr>
                <w:rFonts w:ascii="Times New Roman" w:eastAsia="Times New Roman" w:hAnsi="Times New Roman" w:cs="Times New Roman"/>
                <w:b/>
                <w:sz w:val="24"/>
                <w:szCs w:val="24"/>
              </w:rPr>
              <w:t xml:space="preserve">Тема 4.4. </w:t>
            </w:r>
            <w:r w:rsidRPr="00B35D14">
              <w:rPr>
                <w:rFonts w:ascii="Times New Roman" w:eastAsia="Times New Roman" w:hAnsi="Times New Roman" w:cs="Times New Roman"/>
                <w:sz w:val="24"/>
                <w:szCs w:val="24"/>
              </w:rPr>
              <w:t>Влияние антропогенных факторов на биосферу</w:t>
            </w:r>
          </w:p>
          <w:p w:rsidR="004408DA"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4408DA"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4408DA"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4408DA"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4408DA" w:rsidRPr="00666A51"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p>
        </w:tc>
        <w:tc>
          <w:tcPr>
            <w:tcW w:w="10423" w:type="dxa"/>
          </w:tcPr>
          <w:p w:rsidR="00F7465F" w:rsidRPr="00666A51" w:rsidRDefault="00B50047"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lastRenderedPageBreak/>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F7465F" w:rsidRPr="00666A51" w:rsidRDefault="0088348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1843" w:type="dxa"/>
            <w:vMerge w:val="restart"/>
          </w:tcPr>
          <w:p w:rsidR="00F7465F" w:rsidRPr="00666A51" w:rsidRDefault="00F5066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1</w:t>
            </w:r>
          </w:p>
          <w:p w:rsidR="00F7465F" w:rsidRPr="00666A51" w:rsidRDefault="00F5066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2</w:t>
            </w:r>
          </w:p>
          <w:p w:rsidR="00F7465F" w:rsidRPr="00666A51" w:rsidRDefault="00F5066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4</w:t>
            </w:r>
          </w:p>
          <w:p w:rsidR="00F7465F" w:rsidRDefault="00B35D14"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00C8039F" w:rsidRPr="00666A51">
              <w:rPr>
                <w:rFonts w:ascii="Times New Roman" w:eastAsia="Times New Roman" w:hAnsi="Times New Roman" w:cs="Times New Roman"/>
                <w:sz w:val="24"/>
                <w:szCs w:val="24"/>
              </w:rPr>
              <w:t>7</w:t>
            </w:r>
          </w:p>
          <w:p w:rsidR="00303168" w:rsidRPr="00666A51" w:rsidRDefault="00303168"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ЛР 21,38</w:t>
            </w:r>
          </w:p>
          <w:p w:rsidR="00F7465F" w:rsidRDefault="00C8039F"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ПК</w:t>
            </w:r>
            <w:r w:rsidR="00D53071">
              <w:rPr>
                <w:rFonts w:ascii="Times New Roman" w:eastAsia="Times New Roman" w:hAnsi="Times New Roman" w:cs="Times New Roman"/>
                <w:sz w:val="24"/>
                <w:szCs w:val="24"/>
              </w:rPr>
              <w:t>1.2</w:t>
            </w:r>
          </w:p>
          <w:p w:rsidR="00601682" w:rsidRDefault="00601682"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p>
          <w:p w:rsidR="004408DA" w:rsidRDefault="004408DA"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p>
          <w:p w:rsidR="004408DA" w:rsidRPr="008222B2" w:rsidRDefault="004408DA"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p>
        </w:tc>
      </w:tr>
      <w:tr w:rsidR="00205125" w:rsidTr="00B35D14">
        <w:trPr>
          <w:trHeight w:val="240"/>
        </w:trPr>
        <w:tc>
          <w:tcPr>
            <w:tcW w:w="2188" w:type="dxa"/>
            <w:vMerge/>
          </w:tcPr>
          <w:p w:rsidR="00205125" w:rsidRPr="00666A51" w:rsidRDefault="00205125"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205125" w:rsidRPr="00B50047" w:rsidRDefault="00205125"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Теоретическое обучение:</w:t>
            </w:r>
          </w:p>
        </w:tc>
        <w:tc>
          <w:tcPr>
            <w:tcW w:w="992" w:type="dxa"/>
            <w:vMerge w:val="restart"/>
          </w:tcPr>
          <w:p w:rsidR="00205125" w:rsidRPr="00666A51" w:rsidRDefault="00205125"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2</w:t>
            </w:r>
          </w:p>
        </w:tc>
        <w:tc>
          <w:tcPr>
            <w:tcW w:w="1843" w:type="dxa"/>
            <w:vMerge/>
          </w:tcPr>
          <w:p w:rsidR="00205125" w:rsidRPr="00666A51" w:rsidRDefault="00205125"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205125" w:rsidTr="00B35D14">
        <w:trPr>
          <w:trHeight w:val="240"/>
        </w:trPr>
        <w:tc>
          <w:tcPr>
            <w:tcW w:w="2188" w:type="dxa"/>
            <w:vMerge/>
          </w:tcPr>
          <w:p w:rsidR="00205125" w:rsidRPr="00666A51" w:rsidRDefault="00205125"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205125" w:rsidRPr="00666A51" w:rsidRDefault="00205125"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Антропогенные воздействия на биосферу. Загрязнения как вид антропогенного воздействия. Антропогенные воздействия на атмосферу. Воздействия на гидросферу. Воздействия на литосферу. Антропогенные воздействия на биотические сообщества. Углубленно изучаются отходы, связанные с определенной профессией/специальностью</w:t>
            </w:r>
          </w:p>
        </w:tc>
        <w:tc>
          <w:tcPr>
            <w:tcW w:w="992" w:type="dxa"/>
            <w:vMerge/>
          </w:tcPr>
          <w:p w:rsidR="00205125" w:rsidRPr="00666A51" w:rsidRDefault="00205125"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205125" w:rsidRPr="00666A51" w:rsidRDefault="00205125"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663B23" w:rsidTr="00B35D14">
        <w:trPr>
          <w:trHeight w:val="240"/>
        </w:trPr>
        <w:tc>
          <w:tcPr>
            <w:tcW w:w="2188" w:type="dxa"/>
            <w:vMerge/>
          </w:tcPr>
          <w:p w:rsidR="00663B23" w:rsidRPr="00666A51" w:rsidRDefault="00663B23"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663B23" w:rsidRPr="00666A51" w:rsidRDefault="00663B23"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rPr>
            </w:pPr>
            <w:r w:rsidRPr="00663B23">
              <w:rPr>
                <w:rFonts w:ascii="Times New Roman" w:eastAsia="Times New Roman" w:hAnsi="Times New Roman" w:cs="Times New Roman"/>
                <w:b/>
                <w:sz w:val="24"/>
                <w:szCs w:val="24"/>
              </w:rPr>
              <w:t>Профессионально-ориентированное содержание учебного</w:t>
            </w:r>
            <w:r>
              <w:rPr>
                <w:rFonts w:ascii="Times New Roman" w:eastAsia="Times New Roman" w:hAnsi="Times New Roman" w:cs="Times New Roman"/>
                <w:b/>
                <w:sz w:val="24"/>
                <w:szCs w:val="24"/>
              </w:rPr>
              <w:t xml:space="preserve"> материала</w:t>
            </w:r>
          </w:p>
        </w:tc>
        <w:tc>
          <w:tcPr>
            <w:tcW w:w="992" w:type="dxa"/>
          </w:tcPr>
          <w:p w:rsidR="00663B23" w:rsidRPr="00601682" w:rsidRDefault="00663B2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601682">
              <w:rPr>
                <w:rFonts w:ascii="Times New Roman" w:eastAsia="Times New Roman" w:hAnsi="Times New Roman" w:cs="Times New Roman"/>
                <w:b/>
                <w:sz w:val="24"/>
                <w:szCs w:val="24"/>
              </w:rPr>
              <w:t>2</w:t>
            </w:r>
          </w:p>
        </w:tc>
        <w:tc>
          <w:tcPr>
            <w:tcW w:w="1843" w:type="dxa"/>
            <w:vMerge/>
          </w:tcPr>
          <w:p w:rsidR="00663B23" w:rsidRPr="00666A51" w:rsidRDefault="00663B23"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663B23" w:rsidTr="00B35D14">
        <w:trPr>
          <w:trHeight w:val="240"/>
        </w:trPr>
        <w:tc>
          <w:tcPr>
            <w:tcW w:w="2188" w:type="dxa"/>
            <w:vMerge/>
          </w:tcPr>
          <w:p w:rsidR="00663B23" w:rsidRPr="00666A51" w:rsidRDefault="00663B23"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663B23" w:rsidRPr="00663B23" w:rsidRDefault="00663B23"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sz w:val="24"/>
                <w:szCs w:val="24"/>
              </w:rPr>
              <w:t xml:space="preserve">На основе федерального классификационного каталога отходов определять класс опасности отходов; агрегатное состояние и физическую форму отходов, образующихся на рабочем месте </w:t>
            </w:r>
          </w:p>
        </w:tc>
        <w:tc>
          <w:tcPr>
            <w:tcW w:w="992" w:type="dxa"/>
            <w:vMerge w:val="restart"/>
          </w:tcPr>
          <w:p w:rsidR="00663B23" w:rsidRDefault="00663B2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2</w:t>
            </w:r>
          </w:p>
          <w:p w:rsidR="004408DA" w:rsidRPr="00666A51" w:rsidRDefault="004408DA"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p>
        </w:tc>
        <w:tc>
          <w:tcPr>
            <w:tcW w:w="1843" w:type="dxa"/>
            <w:vMerge/>
          </w:tcPr>
          <w:p w:rsidR="00663B23" w:rsidRPr="00666A51" w:rsidRDefault="00663B23"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663B23" w:rsidTr="00B35D14">
        <w:trPr>
          <w:trHeight w:val="240"/>
        </w:trPr>
        <w:tc>
          <w:tcPr>
            <w:tcW w:w="2188" w:type="dxa"/>
            <w:vMerge/>
          </w:tcPr>
          <w:p w:rsidR="00663B23" w:rsidRPr="00666A51" w:rsidRDefault="00663B23"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663B23" w:rsidRPr="00B50047" w:rsidRDefault="00663B23"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B50047">
              <w:rPr>
                <w:rFonts w:ascii="Times New Roman" w:eastAsia="Times New Roman" w:hAnsi="Times New Roman" w:cs="Times New Roman"/>
                <w:i/>
                <w:sz w:val="24"/>
                <w:szCs w:val="24"/>
              </w:rPr>
              <w:t>Практические занятия:</w:t>
            </w:r>
          </w:p>
        </w:tc>
        <w:tc>
          <w:tcPr>
            <w:tcW w:w="992" w:type="dxa"/>
            <w:vMerge/>
          </w:tcPr>
          <w:p w:rsidR="00663B23" w:rsidRPr="00B50047" w:rsidRDefault="00663B2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rPr>
            </w:pPr>
          </w:p>
        </w:tc>
        <w:tc>
          <w:tcPr>
            <w:tcW w:w="1843" w:type="dxa"/>
            <w:vMerge/>
          </w:tcPr>
          <w:p w:rsidR="00663B23" w:rsidRPr="00666A51" w:rsidRDefault="00663B23"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F7465F" w:rsidTr="00B35D14">
        <w:trPr>
          <w:trHeight w:val="240"/>
        </w:trPr>
        <w:tc>
          <w:tcPr>
            <w:tcW w:w="2188"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0423" w:type="dxa"/>
          </w:tcPr>
          <w:p w:rsidR="00F7465F" w:rsidRPr="00666A51" w:rsidRDefault="00B50047" w:rsidP="00F86CEB">
            <w:pPr>
              <w:spacing w:after="0" w:line="240" w:lineRule="auto"/>
              <w:jc w:val="both"/>
              <w:rPr>
                <w:rFonts w:ascii="Times New Roman" w:eastAsia="Times New Roman" w:hAnsi="Times New Roman" w:cs="Times New Roman"/>
                <w:sz w:val="24"/>
                <w:szCs w:val="24"/>
              </w:rPr>
            </w:pPr>
            <w:r w:rsidRPr="00A3544D">
              <w:rPr>
                <w:rFonts w:ascii="Times New Roman" w:eastAsia="Times New Roman" w:hAnsi="Times New Roman" w:cs="Times New Roman"/>
                <w:b/>
                <w:sz w:val="24"/>
                <w:szCs w:val="24"/>
              </w:rPr>
              <w:t>Практическая работа №</w:t>
            </w:r>
            <w:r w:rsidR="00BE6739">
              <w:rPr>
                <w:rFonts w:ascii="Times New Roman" w:eastAsia="Times New Roman" w:hAnsi="Times New Roman" w:cs="Times New Roman"/>
                <w:b/>
                <w:sz w:val="24"/>
                <w:szCs w:val="24"/>
              </w:rPr>
              <w:t>8</w:t>
            </w:r>
            <w:r w:rsidR="00A3544D">
              <w:rPr>
                <w:rFonts w:ascii="Times New Roman" w:eastAsia="Times New Roman" w:hAnsi="Times New Roman" w:cs="Times New Roman"/>
                <w:sz w:val="24"/>
                <w:szCs w:val="24"/>
              </w:rPr>
              <w:t xml:space="preserve"> «Определение класса опасности, агрегатного состояния и физических форм отходов, </w:t>
            </w:r>
            <w:r w:rsidR="00F86CEB" w:rsidRPr="00666A51">
              <w:rPr>
                <w:rFonts w:ascii="Times New Roman" w:eastAsia="Times New Roman" w:hAnsi="Times New Roman" w:cs="Times New Roman"/>
                <w:sz w:val="24"/>
                <w:szCs w:val="24"/>
              </w:rPr>
              <w:t>на этапах производства</w:t>
            </w:r>
            <w:r w:rsidR="00F86CEB">
              <w:rPr>
                <w:rFonts w:ascii="Times New Roman" w:eastAsia="Times New Roman" w:hAnsi="Times New Roman" w:cs="Times New Roman"/>
                <w:sz w:val="24"/>
                <w:szCs w:val="24"/>
              </w:rPr>
              <w:t>»</w:t>
            </w:r>
          </w:p>
        </w:tc>
        <w:tc>
          <w:tcPr>
            <w:tcW w:w="992" w:type="dxa"/>
          </w:tcPr>
          <w:p w:rsidR="00F7465F" w:rsidRPr="00666A51" w:rsidRDefault="00B50047"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43" w:type="dxa"/>
            <w:vMerge/>
          </w:tcPr>
          <w:p w:rsidR="00F7465F" w:rsidRPr="00666A51" w:rsidRDefault="00F7465F" w:rsidP="00666A5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7364C3" w:rsidTr="00B35D14">
        <w:trPr>
          <w:trHeight w:val="240"/>
        </w:trPr>
        <w:tc>
          <w:tcPr>
            <w:tcW w:w="2188" w:type="dxa"/>
            <w:vMerge w:val="restart"/>
          </w:tcPr>
          <w:p w:rsidR="007364C3" w:rsidRPr="00666A51" w:rsidRDefault="007364C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 xml:space="preserve">Тема 4.5. </w:t>
            </w:r>
            <w:r w:rsidRPr="00205125">
              <w:rPr>
                <w:rFonts w:ascii="Times New Roman" w:eastAsia="Times New Roman" w:hAnsi="Times New Roman" w:cs="Times New Roman"/>
                <w:sz w:val="24"/>
                <w:szCs w:val="24"/>
              </w:rPr>
              <w:t>Влияние социально-экологических факторов на здоровье человека</w:t>
            </w:r>
          </w:p>
        </w:tc>
        <w:tc>
          <w:tcPr>
            <w:tcW w:w="10423" w:type="dxa"/>
          </w:tcPr>
          <w:p w:rsidR="007364C3" w:rsidRPr="00666A51" w:rsidRDefault="007364C3"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b/>
                <w:sz w:val="24"/>
                <w:szCs w:val="24"/>
              </w:rPr>
              <w:t>Основное содержание</w:t>
            </w:r>
            <w:r>
              <w:rPr>
                <w:rFonts w:ascii="Times New Roman" w:eastAsia="Times New Roman" w:hAnsi="Times New Roman" w:cs="Times New Roman"/>
                <w:b/>
                <w:sz w:val="24"/>
                <w:szCs w:val="24"/>
              </w:rPr>
              <w:t xml:space="preserve"> учебного материала</w:t>
            </w:r>
          </w:p>
        </w:tc>
        <w:tc>
          <w:tcPr>
            <w:tcW w:w="992" w:type="dxa"/>
          </w:tcPr>
          <w:p w:rsidR="007364C3" w:rsidRPr="004951AC" w:rsidRDefault="00C15CAD"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rPr>
            </w:pPr>
            <w:r w:rsidRPr="004951AC">
              <w:rPr>
                <w:rFonts w:ascii="Times New Roman" w:eastAsia="Times New Roman" w:hAnsi="Times New Roman" w:cs="Times New Roman"/>
                <w:b/>
                <w:sz w:val="24"/>
                <w:szCs w:val="24"/>
              </w:rPr>
              <w:t>6</w:t>
            </w:r>
          </w:p>
        </w:tc>
        <w:tc>
          <w:tcPr>
            <w:tcW w:w="1843" w:type="dxa"/>
            <w:vMerge w:val="restart"/>
          </w:tcPr>
          <w:p w:rsidR="007364C3" w:rsidRPr="00666A51" w:rsidRDefault="007364C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2</w:t>
            </w:r>
          </w:p>
          <w:p w:rsidR="007364C3" w:rsidRPr="00666A51" w:rsidRDefault="007364C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4</w:t>
            </w:r>
          </w:p>
          <w:p w:rsidR="007364C3" w:rsidRDefault="007364C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 0</w:t>
            </w:r>
            <w:r w:rsidRPr="00666A51">
              <w:rPr>
                <w:rFonts w:ascii="Times New Roman" w:eastAsia="Times New Roman" w:hAnsi="Times New Roman" w:cs="Times New Roman"/>
                <w:sz w:val="24"/>
                <w:szCs w:val="24"/>
              </w:rPr>
              <w:t>7</w:t>
            </w:r>
          </w:p>
          <w:p w:rsidR="00303168" w:rsidRPr="00666A51" w:rsidRDefault="00303168"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ЛР 21,38</w:t>
            </w:r>
          </w:p>
          <w:p w:rsidR="007364C3" w:rsidRDefault="007364C3" w:rsidP="00666A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666A51">
              <w:rPr>
                <w:rFonts w:ascii="Times New Roman" w:eastAsia="Times New Roman" w:hAnsi="Times New Roman" w:cs="Times New Roman"/>
                <w:sz w:val="24"/>
                <w:szCs w:val="24"/>
              </w:rPr>
              <w:t>ПК</w:t>
            </w:r>
            <w:r>
              <w:rPr>
                <w:rFonts w:ascii="Times New Roman" w:eastAsia="Times New Roman" w:hAnsi="Times New Roman" w:cs="Times New Roman"/>
                <w:sz w:val="24"/>
                <w:szCs w:val="24"/>
              </w:rPr>
              <w:t xml:space="preserve"> 1.2</w:t>
            </w:r>
          </w:p>
          <w:p w:rsidR="007364C3" w:rsidRPr="008222B2" w:rsidRDefault="007364C3"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themeColor="text1"/>
                <w:sz w:val="24"/>
                <w:szCs w:val="24"/>
              </w:rPr>
            </w:pPr>
          </w:p>
        </w:tc>
      </w:tr>
      <w:tr w:rsidR="007364C3" w:rsidTr="00B35D14">
        <w:trPr>
          <w:trHeight w:val="240"/>
        </w:trPr>
        <w:tc>
          <w:tcPr>
            <w:tcW w:w="2188" w:type="dxa"/>
            <w:vMerge/>
          </w:tcPr>
          <w:p w:rsidR="007364C3" w:rsidRPr="008904D8" w:rsidRDefault="007364C3">
            <w:pPr>
              <w:widowControl w:val="0"/>
              <w:pBdr>
                <w:top w:val="nil"/>
                <w:left w:val="nil"/>
                <w:bottom w:val="nil"/>
                <w:right w:val="nil"/>
                <w:between w:val="nil"/>
              </w:pBdr>
              <w:spacing w:after="0" w:line="276" w:lineRule="auto"/>
              <w:rPr>
                <w:rFonts w:ascii="OfficinaSansBookC" w:eastAsia="Times New Roman" w:hAnsi="OfficinaSansBookC" w:cs="Times New Roman"/>
                <w:sz w:val="24"/>
                <w:szCs w:val="24"/>
              </w:rPr>
            </w:pPr>
          </w:p>
        </w:tc>
        <w:tc>
          <w:tcPr>
            <w:tcW w:w="10423" w:type="dxa"/>
          </w:tcPr>
          <w:p w:rsidR="007364C3" w:rsidRPr="00F5066A" w:rsidRDefault="007364C3" w:rsidP="00A354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sz w:val="24"/>
                <w:szCs w:val="24"/>
              </w:rPr>
            </w:pPr>
            <w:r w:rsidRPr="00F5066A">
              <w:rPr>
                <w:rFonts w:ascii="Times New Roman" w:eastAsia="Times New Roman" w:hAnsi="Times New Roman" w:cs="Times New Roman"/>
                <w:i/>
                <w:sz w:val="24"/>
                <w:szCs w:val="24"/>
              </w:rPr>
              <w:t>Теоретическое обучение:</w:t>
            </w:r>
          </w:p>
        </w:tc>
        <w:tc>
          <w:tcPr>
            <w:tcW w:w="992" w:type="dxa"/>
            <w:vMerge w:val="restart"/>
          </w:tcPr>
          <w:p w:rsidR="007364C3" w:rsidRPr="004951AC" w:rsidRDefault="00C15C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i/>
                <w:sz w:val="24"/>
                <w:szCs w:val="24"/>
              </w:rPr>
            </w:pPr>
            <w:r w:rsidRPr="004951AC">
              <w:rPr>
                <w:rFonts w:ascii="Times New Roman" w:eastAsia="Times New Roman" w:hAnsi="Times New Roman" w:cs="Times New Roman"/>
                <w:i/>
                <w:sz w:val="24"/>
                <w:szCs w:val="24"/>
              </w:rPr>
              <w:t>4</w:t>
            </w:r>
          </w:p>
        </w:tc>
        <w:tc>
          <w:tcPr>
            <w:tcW w:w="1843" w:type="dxa"/>
            <w:vMerge/>
          </w:tcPr>
          <w:p w:rsidR="007364C3" w:rsidRPr="008904D8" w:rsidRDefault="007364C3">
            <w:pPr>
              <w:widowControl w:val="0"/>
              <w:pBdr>
                <w:top w:val="nil"/>
                <w:left w:val="nil"/>
                <w:bottom w:val="nil"/>
                <w:right w:val="nil"/>
                <w:between w:val="nil"/>
              </w:pBdr>
              <w:spacing w:after="0" w:line="276" w:lineRule="auto"/>
              <w:rPr>
                <w:rFonts w:ascii="OfficinaSansBookC" w:eastAsia="Times New Roman" w:hAnsi="OfficinaSansBookC" w:cs="Times New Roman"/>
                <w:b/>
                <w:sz w:val="24"/>
                <w:szCs w:val="24"/>
              </w:rPr>
            </w:pPr>
          </w:p>
        </w:tc>
      </w:tr>
      <w:tr w:rsidR="007364C3" w:rsidTr="00B35D14">
        <w:trPr>
          <w:trHeight w:val="240"/>
        </w:trPr>
        <w:tc>
          <w:tcPr>
            <w:tcW w:w="2188" w:type="dxa"/>
            <w:vMerge/>
          </w:tcPr>
          <w:p w:rsidR="007364C3" w:rsidRPr="008904D8" w:rsidRDefault="007364C3">
            <w:pPr>
              <w:widowControl w:val="0"/>
              <w:pBdr>
                <w:top w:val="nil"/>
                <w:left w:val="nil"/>
                <w:bottom w:val="nil"/>
                <w:right w:val="nil"/>
                <w:between w:val="nil"/>
              </w:pBdr>
              <w:spacing w:after="0" w:line="276" w:lineRule="auto"/>
              <w:rPr>
                <w:rFonts w:ascii="OfficinaSansBookC" w:eastAsia="Times New Roman" w:hAnsi="OfficinaSansBookC" w:cs="Times New Roman"/>
                <w:b/>
                <w:sz w:val="24"/>
                <w:szCs w:val="24"/>
              </w:rPr>
            </w:pPr>
          </w:p>
        </w:tc>
        <w:tc>
          <w:tcPr>
            <w:tcW w:w="10423" w:type="dxa"/>
            <w:vAlign w:val="center"/>
          </w:tcPr>
          <w:p w:rsidR="00C15CAD" w:rsidRPr="00666A51" w:rsidRDefault="007364C3" w:rsidP="00C15CAD">
            <w:pPr>
              <w:spacing w:after="0" w:line="240" w:lineRule="auto"/>
              <w:jc w:val="both"/>
              <w:rPr>
                <w:rFonts w:ascii="Times New Roman" w:eastAsia="Times New Roman" w:hAnsi="Times New Roman" w:cs="Times New Roman"/>
                <w:b/>
                <w:sz w:val="24"/>
                <w:szCs w:val="24"/>
              </w:rPr>
            </w:pPr>
            <w:r w:rsidRPr="00666A51">
              <w:rPr>
                <w:rFonts w:ascii="Times New Roman" w:eastAsia="Times New Roman" w:hAnsi="Times New Roman" w:cs="Times New Roman"/>
                <w:sz w:val="24"/>
                <w:szCs w:val="24"/>
              </w:rPr>
              <w:t xml:space="preserve">Здоровье и его составляющие. Факторы, положительно и отрицательно влияющие на организм человека. Проблема техногенных воздействий на здоровье человека (электромагнитные поля, бытовая химия, избыточные шумы, радиация и т.п.). Адаптация организма человека к факторам окружающей среды. Принципы формирования </w:t>
            </w:r>
            <w:proofErr w:type="spellStart"/>
            <w:r w:rsidRPr="00666A51">
              <w:rPr>
                <w:rFonts w:ascii="Times New Roman" w:eastAsia="Times New Roman" w:hAnsi="Times New Roman" w:cs="Times New Roman"/>
                <w:sz w:val="24"/>
                <w:szCs w:val="24"/>
              </w:rPr>
              <w:t>здоровьесберегающего</w:t>
            </w:r>
            <w:proofErr w:type="spellEnd"/>
            <w:r w:rsidRPr="00666A51">
              <w:rPr>
                <w:rFonts w:ascii="Times New Roman" w:eastAsia="Times New Roman" w:hAnsi="Times New Roman" w:cs="Times New Roman"/>
                <w:sz w:val="24"/>
                <w:szCs w:val="24"/>
              </w:rPr>
              <w:t xml:space="preserve"> поведения. Физическая активность и здоровье. Биохимические аспекты рационального питания</w:t>
            </w:r>
          </w:p>
        </w:tc>
        <w:tc>
          <w:tcPr>
            <w:tcW w:w="992" w:type="dxa"/>
            <w:vMerge/>
          </w:tcPr>
          <w:p w:rsidR="007364C3" w:rsidRPr="008904D8" w:rsidRDefault="00736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OfficinaSansBookC" w:eastAsia="Times New Roman" w:hAnsi="OfficinaSansBookC" w:cs="Times New Roman"/>
                <w:sz w:val="24"/>
                <w:szCs w:val="24"/>
              </w:rPr>
            </w:pPr>
          </w:p>
        </w:tc>
        <w:tc>
          <w:tcPr>
            <w:tcW w:w="1843" w:type="dxa"/>
            <w:vMerge/>
          </w:tcPr>
          <w:p w:rsidR="007364C3" w:rsidRPr="008904D8" w:rsidRDefault="007364C3">
            <w:pPr>
              <w:widowControl w:val="0"/>
              <w:pBdr>
                <w:top w:val="nil"/>
                <w:left w:val="nil"/>
                <w:bottom w:val="nil"/>
                <w:right w:val="nil"/>
                <w:between w:val="nil"/>
              </w:pBdr>
              <w:spacing w:after="0" w:line="276" w:lineRule="auto"/>
              <w:rPr>
                <w:rFonts w:ascii="OfficinaSansBookC" w:eastAsia="Times New Roman" w:hAnsi="OfficinaSansBookC" w:cs="Times New Roman"/>
                <w:sz w:val="24"/>
                <w:szCs w:val="24"/>
              </w:rPr>
            </w:pPr>
          </w:p>
        </w:tc>
      </w:tr>
      <w:tr w:rsidR="007364C3" w:rsidTr="00B35D14">
        <w:trPr>
          <w:trHeight w:val="240"/>
        </w:trPr>
        <w:tc>
          <w:tcPr>
            <w:tcW w:w="2188" w:type="dxa"/>
            <w:vMerge/>
          </w:tcPr>
          <w:p w:rsidR="007364C3" w:rsidRPr="008904D8" w:rsidRDefault="007364C3">
            <w:pPr>
              <w:widowControl w:val="0"/>
              <w:pBdr>
                <w:top w:val="nil"/>
                <w:left w:val="nil"/>
                <w:bottom w:val="nil"/>
                <w:right w:val="nil"/>
                <w:between w:val="nil"/>
              </w:pBdr>
              <w:spacing w:after="0" w:line="276" w:lineRule="auto"/>
              <w:rPr>
                <w:rFonts w:ascii="OfficinaSansBookC" w:eastAsia="Times New Roman" w:hAnsi="OfficinaSansBookC" w:cs="Times New Roman"/>
                <w:b/>
                <w:sz w:val="24"/>
                <w:szCs w:val="24"/>
              </w:rPr>
            </w:pPr>
          </w:p>
        </w:tc>
        <w:tc>
          <w:tcPr>
            <w:tcW w:w="10423" w:type="dxa"/>
            <w:vAlign w:val="center"/>
          </w:tcPr>
          <w:p w:rsidR="007364C3" w:rsidRPr="00666A51" w:rsidRDefault="007364C3" w:rsidP="00183140">
            <w:pPr>
              <w:spacing w:after="0" w:line="240" w:lineRule="auto"/>
              <w:rPr>
                <w:rFonts w:ascii="Times New Roman" w:eastAsia="Times New Roman" w:hAnsi="Times New Roman" w:cs="Times New Roman"/>
                <w:sz w:val="24"/>
                <w:szCs w:val="24"/>
              </w:rPr>
            </w:pPr>
            <w:r w:rsidRPr="00663B23">
              <w:rPr>
                <w:rFonts w:ascii="Times New Roman" w:eastAsia="Times New Roman" w:hAnsi="Times New Roman" w:cs="Times New Roman"/>
                <w:b/>
                <w:sz w:val="24"/>
                <w:szCs w:val="24"/>
              </w:rPr>
              <w:t>Профессионально-ориентированное содержание учебного</w:t>
            </w:r>
            <w:r>
              <w:rPr>
                <w:rFonts w:ascii="Times New Roman" w:eastAsia="Times New Roman" w:hAnsi="Times New Roman" w:cs="Times New Roman"/>
                <w:b/>
                <w:sz w:val="24"/>
                <w:szCs w:val="24"/>
              </w:rPr>
              <w:t xml:space="preserve"> материала</w:t>
            </w:r>
          </w:p>
        </w:tc>
        <w:tc>
          <w:tcPr>
            <w:tcW w:w="992" w:type="dxa"/>
          </w:tcPr>
          <w:p w:rsidR="007364C3" w:rsidRPr="00663B23" w:rsidRDefault="00736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b/>
                <w:sz w:val="24"/>
                <w:szCs w:val="24"/>
              </w:rPr>
            </w:pPr>
            <w:r w:rsidRPr="00663B23">
              <w:rPr>
                <w:rFonts w:ascii="Times New Roman" w:eastAsia="Times New Roman" w:hAnsi="Times New Roman" w:cs="Times New Roman"/>
                <w:b/>
                <w:sz w:val="24"/>
                <w:szCs w:val="24"/>
              </w:rPr>
              <w:t>2</w:t>
            </w:r>
          </w:p>
        </w:tc>
        <w:tc>
          <w:tcPr>
            <w:tcW w:w="1843" w:type="dxa"/>
            <w:vMerge/>
          </w:tcPr>
          <w:p w:rsidR="007364C3" w:rsidRPr="008904D8" w:rsidRDefault="007364C3">
            <w:pPr>
              <w:widowControl w:val="0"/>
              <w:pBdr>
                <w:top w:val="nil"/>
                <w:left w:val="nil"/>
                <w:bottom w:val="nil"/>
                <w:right w:val="nil"/>
                <w:between w:val="nil"/>
              </w:pBdr>
              <w:spacing w:after="0" w:line="276" w:lineRule="auto"/>
              <w:rPr>
                <w:rFonts w:ascii="OfficinaSansBookC" w:eastAsia="Times New Roman" w:hAnsi="OfficinaSansBookC" w:cs="Times New Roman"/>
                <w:sz w:val="24"/>
                <w:szCs w:val="24"/>
              </w:rPr>
            </w:pPr>
          </w:p>
        </w:tc>
      </w:tr>
      <w:tr w:rsidR="007364C3" w:rsidTr="00B35D14">
        <w:trPr>
          <w:trHeight w:val="240"/>
        </w:trPr>
        <w:tc>
          <w:tcPr>
            <w:tcW w:w="2188" w:type="dxa"/>
            <w:vMerge/>
          </w:tcPr>
          <w:p w:rsidR="007364C3" w:rsidRPr="008904D8" w:rsidRDefault="007364C3">
            <w:pPr>
              <w:widowControl w:val="0"/>
              <w:pBdr>
                <w:top w:val="nil"/>
                <w:left w:val="nil"/>
                <w:bottom w:val="nil"/>
                <w:right w:val="nil"/>
                <w:between w:val="nil"/>
              </w:pBdr>
              <w:spacing w:after="0" w:line="276" w:lineRule="auto"/>
              <w:rPr>
                <w:rFonts w:ascii="OfficinaSansBookC" w:eastAsia="Times New Roman" w:hAnsi="OfficinaSansBookC" w:cs="Times New Roman"/>
                <w:sz w:val="24"/>
                <w:szCs w:val="24"/>
              </w:rPr>
            </w:pPr>
          </w:p>
        </w:tc>
        <w:tc>
          <w:tcPr>
            <w:tcW w:w="10423" w:type="dxa"/>
          </w:tcPr>
          <w:p w:rsidR="007364C3" w:rsidRPr="00663B23" w:rsidRDefault="007364C3" w:rsidP="001831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4"/>
                <w:szCs w:val="24"/>
              </w:rPr>
            </w:pPr>
            <w:proofErr w:type="gramStart"/>
            <w:r w:rsidRPr="00663B23">
              <w:rPr>
                <w:rFonts w:ascii="Times New Roman" w:eastAsia="Times New Roman" w:hAnsi="Times New Roman" w:cs="Times New Roman"/>
                <w:i/>
                <w:sz w:val="24"/>
                <w:szCs w:val="24"/>
              </w:rPr>
              <w:t>Лабораторные</w:t>
            </w:r>
            <w:proofErr w:type="gramEnd"/>
            <w:r w:rsidRPr="00663B23">
              <w:rPr>
                <w:rFonts w:ascii="Times New Roman" w:eastAsia="Times New Roman" w:hAnsi="Times New Roman" w:cs="Times New Roman"/>
                <w:i/>
                <w:sz w:val="24"/>
                <w:szCs w:val="24"/>
              </w:rPr>
              <w:t xml:space="preserve"> заняти</w:t>
            </w:r>
            <w:r>
              <w:rPr>
                <w:rFonts w:ascii="Times New Roman" w:eastAsia="Times New Roman" w:hAnsi="Times New Roman" w:cs="Times New Roman"/>
                <w:i/>
                <w:sz w:val="24"/>
                <w:szCs w:val="24"/>
              </w:rPr>
              <w:t>е</w:t>
            </w:r>
          </w:p>
        </w:tc>
        <w:tc>
          <w:tcPr>
            <w:tcW w:w="992" w:type="dxa"/>
          </w:tcPr>
          <w:p w:rsidR="007364C3" w:rsidRPr="00663B23" w:rsidRDefault="00736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i/>
                <w:sz w:val="24"/>
                <w:szCs w:val="24"/>
              </w:rPr>
            </w:pPr>
            <w:r w:rsidRPr="00663B23">
              <w:rPr>
                <w:rFonts w:ascii="Times New Roman" w:eastAsia="Times New Roman" w:hAnsi="Times New Roman" w:cs="Times New Roman"/>
                <w:i/>
                <w:sz w:val="24"/>
                <w:szCs w:val="24"/>
              </w:rPr>
              <w:t>2</w:t>
            </w:r>
          </w:p>
        </w:tc>
        <w:tc>
          <w:tcPr>
            <w:tcW w:w="1843" w:type="dxa"/>
            <w:vMerge/>
          </w:tcPr>
          <w:p w:rsidR="007364C3" w:rsidRPr="008904D8" w:rsidRDefault="007364C3">
            <w:pPr>
              <w:widowControl w:val="0"/>
              <w:pBdr>
                <w:top w:val="nil"/>
                <w:left w:val="nil"/>
                <w:bottom w:val="nil"/>
                <w:right w:val="nil"/>
                <w:between w:val="nil"/>
              </w:pBdr>
              <w:spacing w:after="0" w:line="276" w:lineRule="auto"/>
              <w:rPr>
                <w:rFonts w:ascii="OfficinaSansBookC" w:eastAsia="Times New Roman" w:hAnsi="OfficinaSansBookC" w:cs="Times New Roman"/>
                <w:b/>
                <w:sz w:val="24"/>
                <w:szCs w:val="24"/>
              </w:rPr>
            </w:pPr>
          </w:p>
        </w:tc>
      </w:tr>
      <w:tr w:rsidR="007364C3" w:rsidTr="007364C3">
        <w:trPr>
          <w:trHeight w:val="900"/>
        </w:trPr>
        <w:tc>
          <w:tcPr>
            <w:tcW w:w="2188" w:type="dxa"/>
            <w:vMerge/>
          </w:tcPr>
          <w:p w:rsidR="007364C3" w:rsidRPr="008904D8" w:rsidRDefault="007364C3">
            <w:pPr>
              <w:widowControl w:val="0"/>
              <w:pBdr>
                <w:top w:val="nil"/>
                <w:left w:val="nil"/>
                <w:bottom w:val="nil"/>
                <w:right w:val="nil"/>
                <w:between w:val="nil"/>
              </w:pBdr>
              <w:spacing w:after="0" w:line="276" w:lineRule="auto"/>
              <w:rPr>
                <w:rFonts w:ascii="OfficinaSansBookC" w:eastAsia="Times New Roman" w:hAnsi="OfficinaSansBookC" w:cs="Times New Roman"/>
                <w:sz w:val="24"/>
                <w:szCs w:val="24"/>
              </w:rPr>
            </w:pPr>
          </w:p>
        </w:tc>
        <w:tc>
          <w:tcPr>
            <w:tcW w:w="10423" w:type="dxa"/>
            <w:tcBorders>
              <w:bottom w:val="single" w:sz="4" w:space="0" w:color="auto"/>
            </w:tcBorders>
          </w:tcPr>
          <w:p w:rsidR="007364C3" w:rsidRPr="00663B23" w:rsidRDefault="007364C3" w:rsidP="00736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sz w:val="24"/>
                <w:szCs w:val="24"/>
              </w:rPr>
            </w:pPr>
            <w:r w:rsidRPr="00663B23">
              <w:rPr>
                <w:rFonts w:ascii="Times New Roman" w:eastAsia="Times New Roman" w:hAnsi="Times New Roman" w:cs="Times New Roman"/>
                <w:b/>
                <w:sz w:val="24"/>
                <w:szCs w:val="24"/>
              </w:rPr>
              <w:t>Лабораторная работа №</w:t>
            </w:r>
            <w:r w:rsidR="00AC3EBF">
              <w:rPr>
                <w:rFonts w:ascii="Times New Roman" w:eastAsia="Times New Roman" w:hAnsi="Times New Roman" w:cs="Times New Roman"/>
                <w:b/>
                <w:sz w:val="24"/>
                <w:szCs w:val="24"/>
              </w:rPr>
              <w:t>2</w:t>
            </w:r>
            <w:r>
              <w:rPr>
                <w:rFonts w:ascii="Times New Roman" w:eastAsia="Times New Roman" w:hAnsi="Times New Roman" w:cs="Times New Roman"/>
                <w:sz w:val="24"/>
                <w:szCs w:val="24"/>
              </w:rPr>
              <w:t>«Изучение  методов</w:t>
            </w:r>
            <w:r w:rsidRPr="00663B23">
              <w:rPr>
                <w:rFonts w:ascii="Times New Roman" w:eastAsia="Times New Roman" w:hAnsi="Times New Roman" w:cs="Times New Roman"/>
                <w:sz w:val="24"/>
                <w:szCs w:val="24"/>
              </w:rPr>
              <w:t xml:space="preserve"> определения показателей умственной работоспособности, объяснение полученных результатов и формулирование вывод</w:t>
            </w:r>
            <w:r>
              <w:rPr>
                <w:rFonts w:ascii="Times New Roman" w:eastAsia="Times New Roman" w:hAnsi="Times New Roman" w:cs="Times New Roman"/>
                <w:sz w:val="24"/>
                <w:szCs w:val="24"/>
              </w:rPr>
              <w:t xml:space="preserve">ов </w:t>
            </w:r>
            <w:r w:rsidRPr="00663B23">
              <w:rPr>
                <w:rFonts w:ascii="Times New Roman" w:eastAsia="Times New Roman" w:hAnsi="Times New Roman" w:cs="Times New Roman"/>
                <w:sz w:val="24"/>
                <w:szCs w:val="24"/>
              </w:rPr>
              <w:t>с использованием научных понятий, теорий и законов</w:t>
            </w:r>
            <w:r>
              <w:rPr>
                <w:rFonts w:ascii="Times New Roman" w:eastAsia="Times New Roman" w:hAnsi="Times New Roman" w:cs="Times New Roman"/>
                <w:sz w:val="24"/>
                <w:szCs w:val="24"/>
              </w:rPr>
              <w:t>».</w:t>
            </w:r>
          </w:p>
        </w:tc>
        <w:tc>
          <w:tcPr>
            <w:tcW w:w="992" w:type="dxa"/>
            <w:tcBorders>
              <w:bottom w:val="single" w:sz="4" w:space="0" w:color="auto"/>
            </w:tcBorders>
          </w:tcPr>
          <w:p w:rsidR="007364C3" w:rsidRPr="00601682" w:rsidRDefault="007364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43" w:type="dxa"/>
            <w:vMerge/>
          </w:tcPr>
          <w:p w:rsidR="007364C3" w:rsidRPr="008904D8" w:rsidRDefault="007364C3">
            <w:pPr>
              <w:widowControl w:val="0"/>
              <w:pBdr>
                <w:top w:val="nil"/>
                <w:left w:val="nil"/>
                <w:bottom w:val="nil"/>
                <w:right w:val="nil"/>
                <w:between w:val="nil"/>
              </w:pBdr>
              <w:spacing w:after="0" w:line="276" w:lineRule="auto"/>
              <w:rPr>
                <w:rFonts w:ascii="OfficinaSansBookC" w:eastAsia="Times New Roman" w:hAnsi="OfficinaSansBookC" w:cs="Times New Roman"/>
                <w:b/>
                <w:sz w:val="24"/>
                <w:szCs w:val="24"/>
              </w:rPr>
            </w:pPr>
          </w:p>
        </w:tc>
      </w:tr>
      <w:tr w:rsidR="00205125" w:rsidTr="00205125">
        <w:trPr>
          <w:trHeight w:val="240"/>
        </w:trPr>
        <w:tc>
          <w:tcPr>
            <w:tcW w:w="2188" w:type="dxa"/>
          </w:tcPr>
          <w:p w:rsidR="00205125" w:rsidRPr="004C58BF" w:rsidRDefault="00205125" w:rsidP="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
              </w:rPr>
            </w:pPr>
            <w:r w:rsidRPr="004C58BF">
              <w:rPr>
                <w:rFonts w:ascii="Times New Roman" w:eastAsia="Times New Roman" w:hAnsi="Times New Roman" w:cs="Times New Roman"/>
                <w:b/>
              </w:rPr>
              <w:t xml:space="preserve">Раздел 5. </w:t>
            </w:r>
          </w:p>
        </w:tc>
        <w:tc>
          <w:tcPr>
            <w:tcW w:w="10423" w:type="dxa"/>
          </w:tcPr>
          <w:p w:rsidR="00205125" w:rsidRPr="004C58BF" w:rsidRDefault="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
              </w:rPr>
            </w:pPr>
            <w:r w:rsidRPr="004C58BF">
              <w:rPr>
                <w:rFonts w:ascii="Times New Roman" w:eastAsia="Times New Roman" w:hAnsi="Times New Roman" w:cs="Times New Roman"/>
                <w:b/>
              </w:rPr>
              <w:t>БИОЛОГИЯ В ЖИЗНИ</w:t>
            </w:r>
          </w:p>
        </w:tc>
        <w:tc>
          <w:tcPr>
            <w:tcW w:w="992" w:type="dxa"/>
          </w:tcPr>
          <w:p w:rsidR="00205125" w:rsidRPr="004C58BF" w:rsidRDefault="00AC3E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b/>
              </w:rPr>
            </w:pPr>
            <w:r>
              <w:rPr>
                <w:rFonts w:ascii="Times New Roman" w:eastAsia="Times New Roman" w:hAnsi="Times New Roman" w:cs="Times New Roman"/>
                <w:b/>
              </w:rPr>
              <w:t>4</w:t>
            </w:r>
          </w:p>
        </w:tc>
        <w:tc>
          <w:tcPr>
            <w:tcW w:w="1843" w:type="dxa"/>
          </w:tcPr>
          <w:p w:rsidR="00205125" w:rsidRPr="004C58BF" w:rsidRDefault="00205125" w:rsidP="005C66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rPr>
            </w:pPr>
          </w:p>
        </w:tc>
      </w:tr>
      <w:tr w:rsidR="00205125" w:rsidTr="00205125">
        <w:trPr>
          <w:trHeight w:val="240"/>
        </w:trPr>
        <w:tc>
          <w:tcPr>
            <w:tcW w:w="2188" w:type="dxa"/>
            <w:vMerge w:val="restart"/>
          </w:tcPr>
          <w:p w:rsidR="00205125" w:rsidRPr="0002658E" w:rsidRDefault="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
                <w:sz w:val="24"/>
                <w:szCs w:val="24"/>
              </w:rPr>
            </w:pPr>
            <w:r w:rsidRPr="0002658E">
              <w:rPr>
                <w:rFonts w:ascii="Times New Roman" w:eastAsia="Times New Roman" w:hAnsi="Times New Roman" w:cs="Times New Roman"/>
                <w:b/>
                <w:sz w:val="24"/>
                <w:szCs w:val="24"/>
              </w:rPr>
              <w:t xml:space="preserve">Тема 5.1. </w:t>
            </w:r>
            <w:r w:rsidRPr="0002658E">
              <w:rPr>
                <w:rFonts w:ascii="Times New Roman" w:eastAsia="Times New Roman" w:hAnsi="Times New Roman" w:cs="Times New Roman"/>
                <w:sz w:val="24"/>
                <w:szCs w:val="24"/>
              </w:rPr>
              <w:t>Биотехнологии в жизни каждого</w:t>
            </w:r>
          </w:p>
        </w:tc>
        <w:tc>
          <w:tcPr>
            <w:tcW w:w="10423" w:type="dxa"/>
            <w:vAlign w:val="center"/>
          </w:tcPr>
          <w:p w:rsidR="00205125" w:rsidRPr="0002658E" w:rsidRDefault="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4"/>
                <w:szCs w:val="24"/>
              </w:rPr>
            </w:pPr>
            <w:r w:rsidRPr="0002658E">
              <w:rPr>
                <w:rFonts w:ascii="Times New Roman" w:eastAsia="Times New Roman" w:hAnsi="Times New Roman" w:cs="Times New Roman"/>
                <w:b/>
                <w:sz w:val="24"/>
                <w:szCs w:val="24"/>
              </w:rPr>
              <w:t>Основное содержание учебного материала</w:t>
            </w:r>
          </w:p>
        </w:tc>
        <w:tc>
          <w:tcPr>
            <w:tcW w:w="992" w:type="dxa"/>
          </w:tcPr>
          <w:p w:rsidR="00205125" w:rsidRPr="0002658E" w:rsidRDefault="00D332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b/>
                <w:sz w:val="24"/>
                <w:szCs w:val="24"/>
              </w:rPr>
            </w:pPr>
            <w:r w:rsidRPr="0002658E">
              <w:rPr>
                <w:rFonts w:ascii="Times New Roman" w:eastAsia="Times New Roman" w:hAnsi="Times New Roman" w:cs="Times New Roman"/>
                <w:b/>
                <w:sz w:val="24"/>
                <w:szCs w:val="24"/>
              </w:rPr>
              <w:t>2</w:t>
            </w:r>
          </w:p>
        </w:tc>
        <w:tc>
          <w:tcPr>
            <w:tcW w:w="1843" w:type="dxa"/>
            <w:vMerge w:val="restart"/>
          </w:tcPr>
          <w:p w:rsidR="00205125" w:rsidRPr="0002658E" w:rsidRDefault="00205125" w:rsidP="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sz w:val="24"/>
                <w:szCs w:val="24"/>
              </w:rPr>
            </w:pPr>
            <w:r w:rsidRPr="0002658E">
              <w:rPr>
                <w:rFonts w:ascii="Times New Roman" w:eastAsia="Times New Roman" w:hAnsi="Times New Roman" w:cs="Times New Roman"/>
                <w:sz w:val="24"/>
                <w:szCs w:val="24"/>
              </w:rPr>
              <w:t>ОК 01</w:t>
            </w:r>
          </w:p>
          <w:p w:rsidR="00205125" w:rsidRPr="0002658E" w:rsidRDefault="00205125" w:rsidP="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sz w:val="24"/>
                <w:szCs w:val="24"/>
              </w:rPr>
            </w:pPr>
            <w:r w:rsidRPr="0002658E">
              <w:rPr>
                <w:rFonts w:ascii="Times New Roman" w:eastAsia="Times New Roman" w:hAnsi="Times New Roman" w:cs="Times New Roman"/>
                <w:sz w:val="24"/>
                <w:szCs w:val="24"/>
              </w:rPr>
              <w:t>ОК 02</w:t>
            </w:r>
          </w:p>
          <w:p w:rsidR="00205125" w:rsidRDefault="00205125" w:rsidP="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sz w:val="24"/>
                <w:szCs w:val="24"/>
              </w:rPr>
            </w:pPr>
            <w:r w:rsidRPr="0002658E">
              <w:rPr>
                <w:rFonts w:ascii="Times New Roman" w:eastAsia="Times New Roman" w:hAnsi="Times New Roman" w:cs="Times New Roman"/>
                <w:sz w:val="24"/>
                <w:szCs w:val="24"/>
              </w:rPr>
              <w:t>ОК 04</w:t>
            </w:r>
          </w:p>
          <w:p w:rsidR="00303168" w:rsidRPr="0002658E" w:rsidRDefault="00303168" w:rsidP="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ЛР 21,38</w:t>
            </w:r>
          </w:p>
          <w:p w:rsidR="00205125" w:rsidRPr="0002658E" w:rsidRDefault="00205125" w:rsidP="00205125">
            <w:pPr>
              <w:widowControl w:val="0"/>
              <w:pBdr>
                <w:top w:val="nil"/>
                <w:left w:val="nil"/>
                <w:bottom w:val="nil"/>
                <w:right w:val="nil"/>
                <w:between w:val="nil"/>
              </w:pBdr>
              <w:spacing w:after="0" w:line="276" w:lineRule="auto"/>
              <w:jc w:val="center"/>
              <w:rPr>
                <w:rFonts w:ascii="Times New Roman" w:eastAsia="Times New Roman" w:hAnsi="Times New Roman" w:cs="Times New Roman"/>
                <w:sz w:val="24"/>
                <w:szCs w:val="24"/>
              </w:rPr>
            </w:pPr>
            <w:r w:rsidRPr="0002658E">
              <w:rPr>
                <w:rFonts w:ascii="Times New Roman" w:eastAsia="Times New Roman" w:hAnsi="Times New Roman" w:cs="Times New Roman"/>
                <w:sz w:val="24"/>
                <w:szCs w:val="24"/>
              </w:rPr>
              <w:t xml:space="preserve">ПК  </w:t>
            </w:r>
            <w:r w:rsidR="00D53071" w:rsidRPr="0002658E">
              <w:rPr>
                <w:rFonts w:ascii="Times New Roman" w:eastAsia="Times New Roman" w:hAnsi="Times New Roman" w:cs="Times New Roman"/>
                <w:sz w:val="24"/>
                <w:szCs w:val="24"/>
              </w:rPr>
              <w:t>1.2</w:t>
            </w:r>
          </w:p>
          <w:p w:rsidR="00601682" w:rsidRPr="008222B2" w:rsidRDefault="008222B2" w:rsidP="008222B2">
            <w:pPr>
              <w:widowControl w:val="0"/>
              <w:pBdr>
                <w:top w:val="nil"/>
                <w:left w:val="nil"/>
                <w:bottom w:val="nil"/>
                <w:right w:val="nil"/>
                <w:between w:val="nil"/>
              </w:pBdr>
              <w:spacing w:after="0" w:line="276" w:lineRule="auto"/>
              <w:jc w:val="center"/>
              <w:rPr>
                <w:rFonts w:ascii="Times New Roman" w:eastAsia="Times New Roman" w:hAnsi="Times New Roman" w:cs="Times New Roman"/>
                <w:b/>
                <w:color w:val="000000" w:themeColor="text1"/>
                <w:sz w:val="24"/>
                <w:szCs w:val="24"/>
              </w:rPr>
            </w:pPr>
            <w:r w:rsidRPr="008222B2">
              <w:rPr>
                <w:rFonts w:ascii="Times New Roman" w:eastAsia="Times New Roman" w:hAnsi="Times New Roman" w:cs="Times New Roman"/>
                <w:color w:val="000000" w:themeColor="text1"/>
                <w:sz w:val="24"/>
                <w:szCs w:val="24"/>
              </w:rPr>
              <w:t>,</w:t>
            </w:r>
          </w:p>
        </w:tc>
      </w:tr>
      <w:tr w:rsidR="00205125" w:rsidTr="00205125">
        <w:trPr>
          <w:trHeight w:val="240"/>
        </w:trPr>
        <w:tc>
          <w:tcPr>
            <w:tcW w:w="2188" w:type="dxa"/>
            <w:vMerge/>
          </w:tcPr>
          <w:p w:rsidR="00205125" w:rsidRPr="0002658E" w:rsidRDefault="00205125">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c>
        <w:tc>
          <w:tcPr>
            <w:tcW w:w="10423" w:type="dxa"/>
            <w:vAlign w:val="center"/>
          </w:tcPr>
          <w:p w:rsidR="00205125" w:rsidRPr="0002658E" w:rsidRDefault="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i/>
                <w:sz w:val="24"/>
                <w:szCs w:val="24"/>
              </w:rPr>
            </w:pPr>
            <w:r w:rsidRPr="0002658E">
              <w:rPr>
                <w:rFonts w:ascii="Times New Roman" w:eastAsia="Times New Roman" w:hAnsi="Times New Roman" w:cs="Times New Roman"/>
                <w:i/>
                <w:sz w:val="24"/>
                <w:szCs w:val="24"/>
              </w:rPr>
              <w:t xml:space="preserve">Теоретическое </w:t>
            </w:r>
            <w:r w:rsidR="00D332D4" w:rsidRPr="0002658E">
              <w:rPr>
                <w:rFonts w:ascii="Times New Roman" w:eastAsia="Times New Roman" w:hAnsi="Times New Roman" w:cs="Times New Roman"/>
                <w:i/>
                <w:sz w:val="24"/>
                <w:szCs w:val="24"/>
              </w:rPr>
              <w:t>обучение:</w:t>
            </w:r>
          </w:p>
        </w:tc>
        <w:tc>
          <w:tcPr>
            <w:tcW w:w="992" w:type="dxa"/>
            <w:vMerge w:val="restart"/>
          </w:tcPr>
          <w:p w:rsidR="00205125" w:rsidRPr="0002658E" w:rsidRDefault="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i/>
                <w:sz w:val="24"/>
                <w:szCs w:val="24"/>
              </w:rPr>
            </w:pPr>
            <w:r w:rsidRPr="0002658E">
              <w:rPr>
                <w:rFonts w:ascii="Times New Roman" w:eastAsia="Times New Roman" w:hAnsi="Times New Roman" w:cs="Times New Roman"/>
                <w:i/>
                <w:sz w:val="24"/>
                <w:szCs w:val="24"/>
              </w:rPr>
              <w:t>2</w:t>
            </w:r>
          </w:p>
        </w:tc>
        <w:tc>
          <w:tcPr>
            <w:tcW w:w="1843" w:type="dxa"/>
            <w:vMerge/>
          </w:tcPr>
          <w:p w:rsidR="00205125" w:rsidRPr="0002658E" w:rsidRDefault="00205125" w:rsidP="00205125">
            <w:pPr>
              <w:widowControl w:val="0"/>
              <w:pBdr>
                <w:top w:val="nil"/>
                <w:left w:val="nil"/>
                <w:bottom w:val="nil"/>
                <w:right w:val="nil"/>
                <w:between w:val="nil"/>
              </w:pBdr>
              <w:spacing w:after="0" w:line="276" w:lineRule="auto"/>
              <w:jc w:val="center"/>
              <w:rPr>
                <w:rFonts w:ascii="Times New Roman" w:eastAsia="Times New Roman" w:hAnsi="Times New Roman" w:cs="Times New Roman"/>
                <w:b/>
                <w:sz w:val="24"/>
                <w:szCs w:val="24"/>
              </w:rPr>
            </w:pPr>
          </w:p>
        </w:tc>
      </w:tr>
      <w:tr w:rsidR="00205125" w:rsidTr="00205125">
        <w:trPr>
          <w:trHeight w:val="240"/>
        </w:trPr>
        <w:tc>
          <w:tcPr>
            <w:tcW w:w="2188" w:type="dxa"/>
            <w:vMerge/>
          </w:tcPr>
          <w:p w:rsidR="00205125" w:rsidRPr="0002658E" w:rsidRDefault="00205125">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c>
        <w:tc>
          <w:tcPr>
            <w:tcW w:w="10423" w:type="dxa"/>
            <w:vAlign w:val="center"/>
          </w:tcPr>
          <w:p w:rsidR="00205125" w:rsidRPr="0002658E" w:rsidRDefault="00205125" w:rsidP="00DB3E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sz w:val="24"/>
                <w:szCs w:val="24"/>
              </w:rPr>
            </w:pPr>
            <w:r w:rsidRPr="0002658E">
              <w:rPr>
                <w:rFonts w:ascii="Times New Roman" w:eastAsia="Times New Roman" w:hAnsi="Times New Roman" w:cs="Times New Roman"/>
                <w:sz w:val="24"/>
                <w:szCs w:val="24"/>
              </w:rPr>
              <w:t>Биотехнология как наука и производство. Основные направления современной биотехнологии. Методы биотехнологии. Объекты биотехнологии. Этика биотехнологических и генетических экспериментов. Правила поиска и анализа биоэкологической информации из различных источников (научная и учебно-научная литература, средства массовой информации, сеть Интернет и другие)</w:t>
            </w:r>
          </w:p>
        </w:tc>
        <w:tc>
          <w:tcPr>
            <w:tcW w:w="992" w:type="dxa"/>
            <w:vMerge/>
          </w:tcPr>
          <w:p w:rsidR="00205125" w:rsidRPr="0002658E" w:rsidRDefault="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sz w:val="24"/>
                <w:szCs w:val="24"/>
              </w:rPr>
            </w:pPr>
          </w:p>
        </w:tc>
        <w:tc>
          <w:tcPr>
            <w:tcW w:w="1843" w:type="dxa"/>
            <w:vMerge/>
          </w:tcPr>
          <w:p w:rsidR="00205125" w:rsidRPr="0002658E" w:rsidRDefault="00205125" w:rsidP="00205125">
            <w:pPr>
              <w:widowControl w:val="0"/>
              <w:pBdr>
                <w:top w:val="nil"/>
                <w:left w:val="nil"/>
                <w:bottom w:val="nil"/>
                <w:right w:val="nil"/>
                <w:between w:val="nil"/>
              </w:pBdr>
              <w:spacing w:after="0" w:line="276" w:lineRule="auto"/>
              <w:jc w:val="center"/>
              <w:rPr>
                <w:rFonts w:ascii="Times New Roman" w:eastAsia="Times New Roman" w:hAnsi="Times New Roman" w:cs="Times New Roman"/>
                <w:sz w:val="24"/>
                <w:szCs w:val="24"/>
              </w:rPr>
            </w:pPr>
          </w:p>
        </w:tc>
      </w:tr>
      <w:tr w:rsidR="00405490" w:rsidTr="00D332D4">
        <w:trPr>
          <w:trHeight w:val="70"/>
        </w:trPr>
        <w:tc>
          <w:tcPr>
            <w:tcW w:w="2188" w:type="dxa"/>
            <w:vMerge w:val="restart"/>
          </w:tcPr>
          <w:p w:rsidR="00405490" w:rsidRPr="0002658E" w:rsidRDefault="00405490" w:rsidP="00F86C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rPr>
            </w:pPr>
            <w:r w:rsidRPr="0002658E">
              <w:rPr>
                <w:rFonts w:ascii="Times New Roman" w:eastAsia="Times New Roman" w:hAnsi="Times New Roman" w:cs="Times New Roman"/>
                <w:b/>
                <w:sz w:val="24"/>
                <w:szCs w:val="24"/>
              </w:rPr>
              <w:t xml:space="preserve">Тема 5.2.2. </w:t>
            </w:r>
          </w:p>
          <w:p w:rsidR="00405490" w:rsidRPr="0002658E" w:rsidRDefault="00405490" w:rsidP="00F86C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FF0000"/>
                <w:sz w:val="24"/>
                <w:szCs w:val="24"/>
              </w:rPr>
            </w:pPr>
            <w:r w:rsidRPr="0002658E">
              <w:rPr>
                <w:rFonts w:ascii="Times New Roman" w:eastAsia="Times New Roman" w:hAnsi="Times New Roman" w:cs="Times New Roman"/>
                <w:sz w:val="24"/>
                <w:szCs w:val="24"/>
              </w:rPr>
              <w:t>Биотехнологии и технические системыи их применение в жизни человека</w:t>
            </w:r>
          </w:p>
        </w:tc>
        <w:tc>
          <w:tcPr>
            <w:tcW w:w="10423" w:type="dxa"/>
          </w:tcPr>
          <w:p w:rsidR="00405490" w:rsidRPr="0002658E" w:rsidRDefault="00405490" w:rsidP="00DB3E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b/>
                <w:sz w:val="24"/>
                <w:szCs w:val="24"/>
              </w:rPr>
            </w:pPr>
            <w:r w:rsidRPr="0002658E">
              <w:rPr>
                <w:rFonts w:ascii="Times New Roman" w:eastAsia="Times New Roman" w:hAnsi="Times New Roman" w:cs="Times New Roman"/>
                <w:b/>
                <w:sz w:val="24"/>
                <w:szCs w:val="24"/>
              </w:rPr>
              <w:t>Профессионально-ориентированное содержание учебного материала</w:t>
            </w:r>
          </w:p>
        </w:tc>
        <w:tc>
          <w:tcPr>
            <w:tcW w:w="992" w:type="dxa"/>
          </w:tcPr>
          <w:p w:rsidR="00405490" w:rsidRPr="0002658E" w:rsidRDefault="00405490" w:rsidP="00EC7B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sz w:val="24"/>
                <w:szCs w:val="24"/>
              </w:rPr>
              <w:t>2</w:t>
            </w:r>
          </w:p>
        </w:tc>
        <w:tc>
          <w:tcPr>
            <w:tcW w:w="1843" w:type="dxa"/>
            <w:vMerge w:val="restart"/>
          </w:tcPr>
          <w:p w:rsidR="00405490" w:rsidRPr="0002658E" w:rsidRDefault="004054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sz w:val="24"/>
                <w:szCs w:val="24"/>
              </w:rPr>
            </w:pPr>
            <w:r w:rsidRPr="0002658E">
              <w:rPr>
                <w:rFonts w:ascii="Times New Roman" w:eastAsia="Times New Roman" w:hAnsi="Times New Roman" w:cs="Times New Roman"/>
                <w:sz w:val="24"/>
                <w:szCs w:val="24"/>
              </w:rPr>
              <w:t>ОК 01</w:t>
            </w:r>
          </w:p>
          <w:p w:rsidR="00405490" w:rsidRPr="0002658E" w:rsidRDefault="004054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sz w:val="24"/>
                <w:szCs w:val="24"/>
              </w:rPr>
            </w:pPr>
            <w:r w:rsidRPr="0002658E">
              <w:rPr>
                <w:rFonts w:ascii="Times New Roman" w:eastAsia="Times New Roman" w:hAnsi="Times New Roman" w:cs="Times New Roman"/>
                <w:sz w:val="24"/>
                <w:szCs w:val="24"/>
              </w:rPr>
              <w:t>ОК 02</w:t>
            </w:r>
          </w:p>
          <w:p w:rsidR="00405490" w:rsidRDefault="004054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sz w:val="24"/>
                <w:szCs w:val="24"/>
              </w:rPr>
            </w:pPr>
            <w:r w:rsidRPr="0002658E">
              <w:rPr>
                <w:rFonts w:ascii="Times New Roman" w:eastAsia="Times New Roman" w:hAnsi="Times New Roman" w:cs="Times New Roman"/>
                <w:sz w:val="24"/>
                <w:szCs w:val="24"/>
              </w:rPr>
              <w:t>ОК 04</w:t>
            </w:r>
          </w:p>
          <w:p w:rsidR="00405490" w:rsidRPr="0002658E" w:rsidRDefault="004054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sz w:val="24"/>
                <w:szCs w:val="24"/>
              </w:rPr>
            </w:pPr>
            <w:r>
              <w:rPr>
                <w:rFonts w:ascii="Times New Roman" w:eastAsia="Times New Roman" w:hAnsi="Times New Roman" w:cs="Times New Roman"/>
                <w:color w:val="000000" w:themeColor="text1"/>
                <w:sz w:val="24"/>
                <w:szCs w:val="24"/>
              </w:rPr>
              <w:t>ЛР 21,38</w:t>
            </w:r>
          </w:p>
          <w:p w:rsidR="00405490" w:rsidRPr="0002658E" w:rsidRDefault="00405490" w:rsidP="008904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sz w:val="24"/>
                <w:szCs w:val="24"/>
              </w:rPr>
            </w:pPr>
            <w:r w:rsidRPr="0002658E">
              <w:rPr>
                <w:rFonts w:ascii="Times New Roman" w:eastAsia="Times New Roman" w:hAnsi="Times New Roman" w:cs="Times New Roman"/>
                <w:sz w:val="24"/>
                <w:szCs w:val="24"/>
              </w:rPr>
              <w:t>ПК 1.2</w:t>
            </w:r>
          </w:p>
          <w:p w:rsidR="00405490" w:rsidRPr="008222B2" w:rsidRDefault="00405490" w:rsidP="006353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color w:val="000000" w:themeColor="text1"/>
                <w:sz w:val="24"/>
                <w:szCs w:val="24"/>
              </w:rPr>
            </w:pPr>
          </w:p>
        </w:tc>
      </w:tr>
      <w:tr w:rsidR="00405490" w:rsidTr="00205125">
        <w:trPr>
          <w:trHeight w:val="240"/>
        </w:trPr>
        <w:tc>
          <w:tcPr>
            <w:tcW w:w="2188" w:type="dxa"/>
            <w:vMerge/>
          </w:tcPr>
          <w:p w:rsidR="00405490" w:rsidRPr="0002658E" w:rsidRDefault="00405490">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c>
          <w:tcPr>
            <w:tcW w:w="10423" w:type="dxa"/>
            <w:vAlign w:val="center"/>
          </w:tcPr>
          <w:p w:rsidR="00405490" w:rsidRPr="0002658E" w:rsidRDefault="00405490" w:rsidP="00DB3E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cs="Times New Roman"/>
                <w:i/>
                <w:sz w:val="24"/>
                <w:szCs w:val="24"/>
              </w:rPr>
            </w:pPr>
            <w:r w:rsidRPr="0002658E">
              <w:rPr>
                <w:rFonts w:ascii="Times New Roman" w:eastAsia="Times New Roman" w:hAnsi="Times New Roman" w:cs="Times New Roman"/>
                <w:i/>
                <w:sz w:val="24"/>
                <w:szCs w:val="24"/>
              </w:rPr>
              <w:t>Практические занятия:</w:t>
            </w:r>
          </w:p>
        </w:tc>
        <w:tc>
          <w:tcPr>
            <w:tcW w:w="992" w:type="dxa"/>
          </w:tcPr>
          <w:p w:rsidR="00405490" w:rsidRPr="0002658E" w:rsidRDefault="004054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2</w:t>
            </w:r>
          </w:p>
        </w:tc>
        <w:tc>
          <w:tcPr>
            <w:tcW w:w="1843" w:type="dxa"/>
            <w:vMerge/>
          </w:tcPr>
          <w:p w:rsidR="00405490" w:rsidRPr="0002658E" w:rsidRDefault="00405490">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c>
      </w:tr>
      <w:tr w:rsidR="00405490" w:rsidTr="00405490">
        <w:trPr>
          <w:trHeight w:val="300"/>
        </w:trPr>
        <w:tc>
          <w:tcPr>
            <w:tcW w:w="2188" w:type="dxa"/>
            <w:vMerge/>
          </w:tcPr>
          <w:p w:rsidR="00405490" w:rsidRPr="0002658E" w:rsidRDefault="00405490">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c>
        <w:tc>
          <w:tcPr>
            <w:tcW w:w="10423" w:type="dxa"/>
            <w:tcBorders>
              <w:bottom w:val="single" w:sz="4" w:space="0" w:color="auto"/>
            </w:tcBorders>
            <w:vAlign w:val="center"/>
          </w:tcPr>
          <w:p w:rsidR="00405490" w:rsidRPr="0002658E" w:rsidRDefault="00405490" w:rsidP="000265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Практическая работа № 9 </w:t>
            </w:r>
            <w:r w:rsidRPr="0002658E">
              <w:rPr>
                <w:rFonts w:ascii="Times New Roman" w:eastAsia="Times New Roman" w:hAnsi="Times New Roman" w:cs="Times New Roman"/>
                <w:sz w:val="24"/>
                <w:szCs w:val="24"/>
              </w:rPr>
              <w:t>Развитие биотехнологий с применением технических систем (</w:t>
            </w:r>
            <w:proofErr w:type="spellStart"/>
            <w:r w:rsidRPr="0002658E">
              <w:rPr>
                <w:rFonts w:ascii="Times New Roman" w:eastAsia="Times New Roman" w:hAnsi="Times New Roman" w:cs="Times New Roman"/>
                <w:sz w:val="24"/>
                <w:szCs w:val="24"/>
              </w:rPr>
              <w:t>биоинженерия</w:t>
            </w:r>
            <w:proofErr w:type="spellEnd"/>
            <w:r w:rsidRPr="0002658E">
              <w:rPr>
                <w:rFonts w:ascii="Times New Roman" w:eastAsia="Times New Roman" w:hAnsi="Times New Roman" w:cs="Times New Roman"/>
                <w:sz w:val="24"/>
                <w:szCs w:val="24"/>
              </w:rPr>
              <w:t xml:space="preserve">, </w:t>
            </w:r>
            <w:proofErr w:type="spellStart"/>
            <w:r w:rsidRPr="0002658E">
              <w:rPr>
                <w:rFonts w:ascii="Times New Roman" w:eastAsia="Times New Roman" w:hAnsi="Times New Roman" w:cs="Times New Roman"/>
                <w:sz w:val="24"/>
                <w:szCs w:val="24"/>
              </w:rPr>
              <w:t>биоинформатика</w:t>
            </w:r>
            <w:proofErr w:type="spellEnd"/>
            <w:r w:rsidRPr="0002658E">
              <w:rPr>
                <w:rFonts w:ascii="Times New Roman" w:eastAsia="Times New Roman" w:hAnsi="Times New Roman" w:cs="Times New Roman"/>
                <w:sz w:val="24"/>
                <w:szCs w:val="24"/>
              </w:rPr>
              <w:t>, бионика) и их применение в жизни человека.</w:t>
            </w:r>
          </w:p>
        </w:tc>
        <w:tc>
          <w:tcPr>
            <w:tcW w:w="992" w:type="dxa"/>
          </w:tcPr>
          <w:p w:rsidR="00405490" w:rsidRPr="0002658E" w:rsidRDefault="004054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sz w:val="24"/>
                <w:szCs w:val="24"/>
              </w:rPr>
            </w:pPr>
            <w:r w:rsidRPr="0002658E">
              <w:rPr>
                <w:rFonts w:ascii="Times New Roman" w:eastAsia="Times New Roman" w:hAnsi="Times New Roman" w:cs="Times New Roman"/>
                <w:sz w:val="24"/>
                <w:szCs w:val="24"/>
              </w:rPr>
              <w:t>2</w:t>
            </w:r>
          </w:p>
        </w:tc>
        <w:tc>
          <w:tcPr>
            <w:tcW w:w="1843" w:type="dxa"/>
            <w:vMerge/>
          </w:tcPr>
          <w:p w:rsidR="00405490" w:rsidRPr="0002658E" w:rsidRDefault="00405490">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c>
      </w:tr>
      <w:tr w:rsidR="00205125" w:rsidTr="00CC6035">
        <w:trPr>
          <w:trHeight w:val="240"/>
        </w:trPr>
        <w:tc>
          <w:tcPr>
            <w:tcW w:w="12611" w:type="dxa"/>
            <w:gridSpan w:val="2"/>
          </w:tcPr>
          <w:p w:rsidR="00205125" w:rsidRPr="0002658E" w:rsidRDefault="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
                <w:sz w:val="24"/>
                <w:szCs w:val="24"/>
              </w:rPr>
            </w:pPr>
            <w:r w:rsidRPr="0002658E">
              <w:rPr>
                <w:rFonts w:ascii="Times New Roman" w:eastAsia="Times New Roman" w:hAnsi="Times New Roman" w:cs="Times New Roman"/>
                <w:b/>
                <w:sz w:val="24"/>
                <w:szCs w:val="24"/>
              </w:rPr>
              <w:t>Промежуточная аттестация по дисциплине</w:t>
            </w:r>
          </w:p>
          <w:p w:rsidR="00205125" w:rsidRPr="0002658E" w:rsidRDefault="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sz w:val="24"/>
                <w:szCs w:val="24"/>
              </w:rPr>
            </w:pPr>
            <w:r w:rsidRPr="0002658E">
              <w:rPr>
                <w:rFonts w:ascii="Times New Roman" w:eastAsia="Times New Roman" w:hAnsi="Times New Roman" w:cs="Times New Roman"/>
                <w:sz w:val="24"/>
                <w:szCs w:val="24"/>
              </w:rPr>
              <w:t>Дифференцированный зачет</w:t>
            </w:r>
          </w:p>
        </w:tc>
        <w:tc>
          <w:tcPr>
            <w:tcW w:w="992" w:type="dxa"/>
          </w:tcPr>
          <w:p w:rsidR="00205125" w:rsidRPr="0002658E" w:rsidRDefault="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b/>
                <w:sz w:val="24"/>
                <w:szCs w:val="24"/>
              </w:rPr>
            </w:pPr>
            <w:r w:rsidRPr="0002658E">
              <w:rPr>
                <w:rFonts w:ascii="Times New Roman" w:eastAsia="Times New Roman" w:hAnsi="Times New Roman" w:cs="Times New Roman"/>
                <w:b/>
                <w:sz w:val="24"/>
                <w:szCs w:val="24"/>
              </w:rPr>
              <w:t>2</w:t>
            </w:r>
          </w:p>
        </w:tc>
        <w:tc>
          <w:tcPr>
            <w:tcW w:w="1843" w:type="dxa"/>
          </w:tcPr>
          <w:p w:rsidR="00205125" w:rsidRPr="0002658E" w:rsidRDefault="002051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sz w:val="24"/>
                <w:szCs w:val="24"/>
              </w:rPr>
            </w:pPr>
          </w:p>
        </w:tc>
      </w:tr>
      <w:tr w:rsidR="00F7465F" w:rsidRPr="004C58BF">
        <w:trPr>
          <w:trHeight w:val="240"/>
        </w:trPr>
        <w:tc>
          <w:tcPr>
            <w:tcW w:w="12611" w:type="dxa"/>
            <w:gridSpan w:val="2"/>
          </w:tcPr>
          <w:p w:rsidR="00F7465F" w:rsidRPr="0002658E" w:rsidRDefault="00C803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Times New Roman"/>
                <w:b/>
                <w:sz w:val="24"/>
                <w:szCs w:val="24"/>
              </w:rPr>
            </w:pPr>
            <w:r w:rsidRPr="0002658E">
              <w:rPr>
                <w:rFonts w:ascii="Times New Roman" w:eastAsia="Times New Roman" w:hAnsi="Times New Roman" w:cs="Times New Roman"/>
                <w:b/>
                <w:sz w:val="24"/>
                <w:szCs w:val="24"/>
              </w:rPr>
              <w:lastRenderedPageBreak/>
              <w:t>Всего:</w:t>
            </w:r>
          </w:p>
        </w:tc>
        <w:tc>
          <w:tcPr>
            <w:tcW w:w="992" w:type="dxa"/>
          </w:tcPr>
          <w:p w:rsidR="00F7465F" w:rsidRPr="0002658E" w:rsidRDefault="00C803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b/>
                <w:sz w:val="24"/>
                <w:szCs w:val="24"/>
              </w:rPr>
            </w:pPr>
            <w:r w:rsidRPr="0002658E">
              <w:rPr>
                <w:rFonts w:ascii="Times New Roman" w:eastAsia="Times New Roman" w:hAnsi="Times New Roman" w:cs="Times New Roman"/>
                <w:b/>
                <w:sz w:val="24"/>
                <w:szCs w:val="24"/>
              </w:rPr>
              <w:t>72</w:t>
            </w:r>
          </w:p>
        </w:tc>
        <w:tc>
          <w:tcPr>
            <w:tcW w:w="1843" w:type="dxa"/>
          </w:tcPr>
          <w:p w:rsidR="00F7465F" w:rsidRPr="0002658E" w:rsidRDefault="00F746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Times New Roman"/>
                <w:sz w:val="24"/>
                <w:szCs w:val="24"/>
              </w:rPr>
            </w:pPr>
          </w:p>
        </w:tc>
      </w:tr>
    </w:tbl>
    <w:p w:rsidR="00F7465F" w:rsidRDefault="00F7465F">
      <w:pPr>
        <w:spacing w:after="200" w:line="276" w:lineRule="auto"/>
        <w:jc w:val="center"/>
        <w:rPr>
          <w:rFonts w:ascii="Times New Roman" w:eastAsia="Times New Roman" w:hAnsi="Times New Roman" w:cs="Times New Roman"/>
          <w:b/>
          <w:sz w:val="28"/>
          <w:szCs w:val="28"/>
        </w:rPr>
      </w:pPr>
    </w:p>
    <w:p w:rsidR="00F7465F" w:rsidRDefault="00F7465F" w:rsidP="0002658E">
      <w:pPr>
        <w:spacing w:after="0" w:line="240" w:lineRule="auto"/>
        <w:jc w:val="both"/>
        <w:rPr>
          <w:rFonts w:ascii="Times New Roman" w:eastAsia="Times New Roman" w:hAnsi="Times New Roman" w:cs="Times New Roman"/>
          <w:sz w:val="24"/>
          <w:szCs w:val="24"/>
        </w:rPr>
      </w:pPr>
    </w:p>
    <w:p w:rsidR="0002658E" w:rsidRDefault="0002658E" w:rsidP="0002658E">
      <w:pPr>
        <w:spacing w:after="0" w:line="240" w:lineRule="auto"/>
        <w:jc w:val="both"/>
        <w:rPr>
          <w:rFonts w:ascii="Times New Roman" w:eastAsia="Times New Roman" w:hAnsi="Times New Roman" w:cs="Times New Roman"/>
          <w:sz w:val="24"/>
          <w:szCs w:val="24"/>
        </w:rPr>
      </w:pPr>
    </w:p>
    <w:p w:rsidR="0002658E" w:rsidRPr="0002658E" w:rsidRDefault="0002658E" w:rsidP="0002658E">
      <w:pPr>
        <w:spacing w:after="0" w:line="240" w:lineRule="auto"/>
        <w:jc w:val="both"/>
        <w:rPr>
          <w:rFonts w:ascii="Times New Roman" w:eastAsia="Times New Roman" w:hAnsi="Times New Roman" w:cs="Times New Roman"/>
          <w:sz w:val="24"/>
          <w:szCs w:val="24"/>
        </w:rPr>
        <w:sectPr w:rsidR="0002658E" w:rsidRPr="0002658E">
          <w:pgSz w:w="16838" w:h="11906" w:orient="landscape"/>
          <w:pgMar w:top="851" w:right="1134" w:bottom="851" w:left="992" w:header="709" w:footer="709" w:gutter="0"/>
          <w:cols w:space="720"/>
        </w:sectPr>
      </w:pPr>
    </w:p>
    <w:p w:rsidR="00F7465F" w:rsidRPr="004C58BF" w:rsidRDefault="00C8039F" w:rsidP="003536E1">
      <w:pPr>
        <w:pStyle w:val="1"/>
        <w:spacing w:before="0" w:after="0" w:line="240" w:lineRule="auto"/>
        <w:ind w:firstLine="709"/>
        <w:rPr>
          <w:rFonts w:ascii="Times New Roman" w:hAnsi="Times New Roman" w:cs="Times New Roman"/>
          <w:sz w:val="24"/>
          <w:szCs w:val="24"/>
        </w:rPr>
      </w:pPr>
      <w:bookmarkStart w:id="3" w:name="_Toc129703256"/>
      <w:r w:rsidRPr="004C58BF">
        <w:rPr>
          <w:rFonts w:ascii="Times New Roman" w:hAnsi="Times New Roman" w:cs="Times New Roman"/>
          <w:sz w:val="24"/>
          <w:szCs w:val="24"/>
        </w:rPr>
        <w:lastRenderedPageBreak/>
        <w:t>3. УСЛОВИЯ РЕАЛИЗАЦИИ ПРОГРАММЫ ОБЩЕОБРАЗОВАТЕЛЬНОЙ ДИСЦИПЛИН</w:t>
      </w:r>
      <w:bookmarkEnd w:id="3"/>
    </w:p>
    <w:p w:rsidR="0015228A" w:rsidRPr="004C58BF" w:rsidRDefault="0015228A" w:rsidP="003536E1">
      <w:pPr>
        <w:spacing w:after="0" w:line="240" w:lineRule="auto"/>
        <w:ind w:firstLine="709"/>
        <w:rPr>
          <w:rFonts w:ascii="Times New Roman" w:hAnsi="Times New Roman" w:cs="Times New Roman"/>
          <w:b/>
          <w:bCs/>
          <w:sz w:val="24"/>
          <w:szCs w:val="24"/>
        </w:rPr>
      </w:pPr>
    </w:p>
    <w:p w:rsidR="00F7465F" w:rsidRPr="004C58BF" w:rsidRDefault="00C8039F" w:rsidP="003536E1">
      <w:pPr>
        <w:spacing w:after="0" w:line="240" w:lineRule="auto"/>
        <w:ind w:firstLine="709"/>
        <w:rPr>
          <w:rFonts w:ascii="Times New Roman" w:hAnsi="Times New Roman" w:cs="Times New Roman"/>
          <w:b/>
          <w:bCs/>
          <w:sz w:val="24"/>
          <w:szCs w:val="24"/>
        </w:rPr>
      </w:pPr>
      <w:r w:rsidRPr="004C58BF">
        <w:rPr>
          <w:rFonts w:ascii="Times New Roman" w:hAnsi="Times New Roman" w:cs="Times New Roman"/>
          <w:b/>
          <w:bCs/>
          <w:sz w:val="24"/>
          <w:szCs w:val="24"/>
        </w:rPr>
        <w:t xml:space="preserve">3.1. Для реализации программы дисциплины предусмотрены следующие специальные помещения: </w:t>
      </w:r>
    </w:p>
    <w:p w:rsidR="00F7465F" w:rsidRPr="004C58BF" w:rsidRDefault="00C8039F" w:rsidP="003536E1">
      <w:pPr>
        <w:spacing w:after="0" w:line="240" w:lineRule="auto"/>
        <w:ind w:firstLine="709"/>
        <w:jc w:val="both"/>
        <w:rPr>
          <w:rFonts w:ascii="Times New Roman" w:eastAsia="Times New Roman" w:hAnsi="Times New Roman" w:cs="Times New Roman"/>
          <w:sz w:val="24"/>
          <w:szCs w:val="24"/>
        </w:rPr>
      </w:pPr>
      <w:r w:rsidRPr="004C58BF">
        <w:rPr>
          <w:rFonts w:ascii="Times New Roman" w:eastAsia="Times New Roman" w:hAnsi="Times New Roman" w:cs="Times New Roman"/>
          <w:sz w:val="24"/>
          <w:szCs w:val="24"/>
        </w:rPr>
        <w:t>Кабине</w:t>
      </w:r>
      <w:proofErr w:type="gramStart"/>
      <w:r w:rsidRPr="004C58BF">
        <w:rPr>
          <w:rFonts w:ascii="Times New Roman" w:eastAsia="Times New Roman" w:hAnsi="Times New Roman" w:cs="Times New Roman"/>
          <w:sz w:val="24"/>
          <w:szCs w:val="24"/>
        </w:rPr>
        <w:t>т</w:t>
      </w:r>
      <w:r w:rsidRPr="004C58BF">
        <w:rPr>
          <w:rFonts w:ascii="Times New Roman" w:eastAsia="Times New Roman" w:hAnsi="Times New Roman" w:cs="Times New Roman"/>
          <w:iCs/>
          <w:sz w:val="24"/>
          <w:szCs w:val="24"/>
        </w:rPr>
        <w:t>«</w:t>
      </w:r>
      <w:proofErr w:type="gramEnd"/>
      <w:r w:rsidRPr="004C58BF">
        <w:rPr>
          <w:rFonts w:ascii="Times New Roman" w:eastAsia="Times New Roman" w:hAnsi="Times New Roman" w:cs="Times New Roman"/>
          <w:iCs/>
          <w:sz w:val="24"/>
          <w:szCs w:val="24"/>
        </w:rPr>
        <w:t>Биологии»,</w:t>
      </w:r>
      <w:r w:rsidRPr="004C58BF">
        <w:rPr>
          <w:rFonts w:ascii="Times New Roman" w:eastAsia="Times New Roman" w:hAnsi="Times New Roman" w:cs="Times New Roman"/>
          <w:sz w:val="24"/>
          <w:szCs w:val="24"/>
        </w:rPr>
        <w:t xml:space="preserve"> оснащенный оборудованием: мебель, доска, мел, наглядные пособия (комплекты учебных таблиц, плакатов)</w:t>
      </w:r>
      <w:r w:rsidRPr="004C58BF">
        <w:rPr>
          <w:rFonts w:ascii="Times New Roman" w:eastAsia="Times New Roman" w:hAnsi="Times New Roman" w:cs="Times New Roman"/>
          <w:i/>
          <w:sz w:val="24"/>
          <w:szCs w:val="24"/>
        </w:rPr>
        <w:t xml:space="preserve">, </w:t>
      </w:r>
      <w:r w:rsidRPr="004C58BF">
        <w:rPr>
          <w:rFonts w:ascii="Times New Roman" w:eastAsia="Times New Roman" w:hAnsi="Times New Roman" w:cs="Times New Roman"/>
          <w:sz w:val="24"/>
          <w:szCs w:val="24"/>
        </w:rPr>
        <w:t>техническими средствами обучения: компьютер с устройствами воспроизведения звука, принтер,</w:t>
      </w:r>
      <w:r w:rsidR="004C58BF">
        <w:rPr>
          <w:rFonts w:ascii="Times New Roman" w:eastAsia="Times New Roman" w:hAnsi="Times New Roman" w:cs="Times New Roman"/>
          <w:sz w:val="24"/>
          <w:szCs w:val="24"/>
        </w:rPr>
        <w:t xml:space="preserve"> мультимедиа-проектор с экраном</w:t>
      </w:r>
      <w:r w:rsidRPr="004C58BF">
        <w:rPr>
          <w:rFonts w:ascii="Times New Roman" w:eastAsia="Times New Roman" w:hAnsi="Times New Roman" w:cs="Times New Roman"/>
          <w:sz w:val="24"/>
          <w:szCs w:val="24"/>
        </w:rPr>
        <w:t>.</w:t>
      </w:r>
    </w:p>
    <w:p w:rsidR="00F7465F" w:rsidRPr="004C58BF" w:rsidRDefault="00C8039F" w:rsidP="003536E1">
      <w:pPr>
        <w:spacing w:after="0" w:line="240" w:lineRule="auto"/>
        <w:ind w:firstLine="709"/>
        <w:jc w:val="both"/>
        <w:rPr>
          <w:rFonts w:ascii="Times New Roman" w:eastAsia="Times New Roman" w:hAnsi="Times New Roman" w:cs="Times New Roman"/>
          <w:sz w:val="24"/>
          <w:szCs w:val="24"/>
        </w:rPr>
      </w:pPr>
      <w:r w:rsidRPr="004C58BF">
        <w:rPr>
          <w:rFonts w:ascii="Times New Roman" w:eastAsia="Times New Roman" w:hAnsi="Times New Roman" w:cs="Times New Roman"/>
          <w:sz w:val="24"/>
          <w:szCs w:val="24"/>
        </w:rPr>
        <w:t>Лаборатория</w:t>
      </w:r>
      <w:proofErr w:type="gramStart"/>
      <w:r w:rsidRPr="004C58BF">
        <w:rPr>
          <w:rFonts w:ascii="Times New Roman" w:eastAsia="Times New Roman" w:hAnsi="Times New Roman" w:cs="Times New Roman"/>
          <w:sz w:val="24"/>
          <w:szCs w:val="24"/>
        </w:rPr>
        <w:t>,о</w:t>
      </w:r>
      <w:proofErr w:type="gramEnd"/>
      <w:r w:rsidRPr="004C58BF">
        <w:rPr>
          <w:rFonts w:ascii="Times New Roman" w:eastAsia="Times New Roman" w:hAnsi="Times New Roman" w:cs="Times New Roman"/>
          <w:sz w:val="24"/>
          <w:szCs w:val="24"/>
        </w:rPr>
        <w:t xml:space="preserve">снащенная оборудованием для проведения занятий: микроскопы, секундомер, тонометр, лабораторная посуда (пробирки, подставки для пробирок, пинцеты, песок, ступки с пестиками, предметные и покровные стекла, стеклянные палочки, </w:t>
      </w:r>
      <w:proofErr w:type="spellStart"/>
      <w:r w:rsidRPr="004C58BF">
        <w:rPr>
          <w:rFonts w:ascii="Times New Roman" w:eastAsia="Times New Roman" w:hAnsi="Times New Roman" w:cs="Times New Roman"/>
          <w:sz w:val="24"/>
          <w:szCs w:val="24"/>
        </w:rPr>
        <w:t>препаровальные</w:t>
      </w:r>
      <w:proofErr w:type="spellEnd"/>
      <w:r w:rsidRPr="004C58BF">
        <w:rPr>
          <w:rFonts w:ascii="Times New Roman" w:eastAsia="Times New Roman" w:hAnsi="Times New Roman" w:cs="Times New Roman"/>
          <w:sz w:val="24"/>
          <w:szCs w:val="24"/>
        </w:rPr>
        <w:t xml:space="preserve"> иглы, фильтровальная бумага (салфетки), стаканы) гипертонический раствор хлорида натрия, 3%-ный раствор </w:t>
      </w:r>
      <w:proofErr w:type="spellStart"/>
      <w:r w:rsidRPr="004C58BF">
        <w:rPr>
          <w:rFonts w:ascii="Times New Roman" w:eastAsia="Times New Roman" w:hAnsi="Times New Roman" w:cs="Times New Roman"/>
          <w:sz w:val="24"/>
          <w:szCs w:val="24"/>
        </w:rPr>
        <w:t>пероксида</w:t>
      </w:r>
      <w:proofErr w:type="spellEnd"/>
      <w:r w:rsidRPr="004C58BF">
        <w:rPr>
          <w:rFonts w:ascii="Times New Roman" w:eastAsia="Times New Roman" w:hAnsi="Times New Roman" w:cs="Times New Roman"/>
          <w:sz w:val="24"/>
          <w:szCs w:val="24"/>
        </w:rPr>
        <w:t xml:space="preserve"> водорода, раствор йода в йодистом калии, глицерин, клубни картофеля, лист элодеи канадской, плод рябины обыкновенной (рябины или томата), лук репчатый, разведенные в воде дрожжи);</w:t>
      </w:r>
    </w:p>
    <w:p w:rsidR="00F7465F" w:rsidRPr="004C58BF" w:rsidRDefault="00F7465F" w:rsidP="003536E1">
      <w:pPr>
        <w:spacing w:after="0" w:line="240" w:lineRule="auto"/>
        <w:ind w:firstLine="709"/>
        <w:jc w:val="both"/>
        <w:rPr>
          <w:rFonts w:ascii="Times New Roman" w:eastAsia="Times New Roman" w:hAnsi="Times New Roman" w:cs="Times New Roman"/>
          <w:sz w:val="24"/>
          <w:szCs w:val="24"/>
        </w:rPr>
      </w:pPr>
    </w:p>
    <w:p w:rsidR="00F7465F" w:rsidRPr="004C58BF" w:rsidRDefault="00C8039F" w:rsidP="003536E1">
      <w:pPr>
        <w:spacing w:after="0" w:line="240" w:lineRule="auto"/>
        <w:ind w:firstLine="709"/>
        <w:jc w:val="both"/>
        <w:rPr>
          <w:rFonts w:ascii="Times New Roman" w:eastAsia="Times New Roman" w:hAnsi="Times New Roman" w:cs="Times New Roman"/>
          <w:b/>
          <w:sz w:val="24"/>
          <w:szCs w:val="24"/>
        </w:rPr>
      </w:pPr>
      <w:r w:rsidRPr="004C58BF">
        <w:rPr>
          <w:rFonts w:ascii="Times New Roman" w:eastAsia="Times New Roman" w:hAnsi="Times New Roman" w:cs="Times New Roman"/>
          <w:b/>
          <w:sz w:val="24"/>
          <w:szCs w:val="24"/>
        </w:rPr>
        <w:t>3.2. Информационное обеспечение реализации программы</w:t>
      </w:r>
    </w:p>
    <w:p w:rsidR="00F7465F" w:rsidRDefault="00F7465F" w:rsidP="003536E1">
      <w:pPr>
        <w:spacing w:after="0" w:line="240" w:lineRule="auto"/>
        <w:ind w:firstLine="709"/>
        <w:rPr>
          <w:rFonts w:ascii="Times New Roman" w:eastAsia="Times New Roman" w:hAnsi="Times New Roman" w:cs="Times New Roman"/>
          <w:b/>
          <w:sz w:val="24"/>
          <w:szCs w:val="24"/>
        </w:rPr>
      </w:pPr>
    </w:p>
    <w:p w:rsidR="00D56FAB" w:rsidRPr="00F3484A" w:rsidRDefault="00D56FAB" w:rsidP="003536E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bCs/>
          <w:sz w:val="24"/>
          <w:szCs w:val="24"/>
        </w:rPr>
      </w:pPr>
      <w:r w:rsidRPr="00F3484A">
        <w:rPr>
          <w:rFonts w:ascii="Times New Roman" w:hAnsi="Times New Roman" w:cs="Times New Roman"/>
          <w:bCs/>
          <w:sz w:val="24"/>
          <w:szCs w:val="24"/>
        </w:rPr>
        <w:t>Перечень  учебных изданий, Интернет-ресурсов, дополнительной литературы:</w:t>
      </w:r>
    </w:p>
    <w:p w:rsidR="003536E1" w:rsidRDefault="003536E1" w:rsidP="003536E1">
      <w:pPr>
        <w:pStyle w:val="1"/>
        <w:keepNext w:val="0"/>
        <w:keepLines w:val="0"/>
        <w:widowControl w:val="0"/>
        <w:spacing w:before="0" w:after="0" w:line="240" w:lineRule="auto"/>
        <w:ind w:firstLine="709"/>
        <w:rPr>
          <w:rFonts w:ascii="Times New Roman" w:eastAsia="Times New Roman" w:hAnsi="Times New Roman" w:cs="Times New Roman"/>
          <w:sz w:val="24"/>
          <w:szCs w:val="24"/>
        </w:rPr>
      </w:pPr>
    </w:p>
    <w:p w:rsidR="00D56FAB" w:rsidRPr="00F3484A" w:rsidRDefault="00D56FAB" w:rsidP="003536E1">
      <w:pPr>
        <w:pStyle w:val="1"/>
        <w:keepNext w:val="0"/>
        <w:keepLines w:val="0"/>
        <w:widowControl w:val="0"/>
        <w:spacing w:before="0" w:after="0" w:line="240" w:lineRule="auto"/>
        <w:ind w:firstLine="709"/>
        <w:rPr>
          <w:rFonts w:ascii="Times New Roman" w:eastAsia="Times New Roman" w:hAnsi="Times New Roman" w:cs="Times New Roman"/>
          <w:sz w:val="24"/>
          <w:szCs w:val="24"/>
        </w:rPr>
      </w:pPr>
      <w:r w:rsidRPr="00F3484A">
        <w:rPr>
          <w:rFonts w:ascii="Times New Roman" w:eastAsia="Times New Roman" w:hAnsi="Times New Roman" w:cs="Times New Roman"/>
          <w:sz w:val="24"/>
          <w:szCs w:val="24"/>
        </w:rPr>
        <w:t>Основная:</w:t>
      </w:r>
    </w:p>
    <w:p w:rsidR="00D56FAB" w:rsidRPr="00C15CAD" w:rsidRDefault="00D56FAB" w:rsidP="003536E1">
      <w:pPr>
        <w:widowControl w:val="0"/>
        <w:spacing w:after="0" w:line="240" w:lineRule="auto"/>
        <w:ind w:firstLine="709"/>
        <w:jc w:val="both"/>
        <w:rPr>
          <w:rFonts w:ascii="Times New Roman" w:eastAsia="Times New Roman" w:hAnsi="Times New Roman" w:cs="Times New Roman"/>
          <w:color w:val="FF0000"/>
          <w:sz w:val="24"/>
          <w:szCs w:val="24"/>
        </w:rPr>
      </w:pPr>
      <w:r w:rsidRPr="00F3484A">
        <w:rPr>
          <w:rFonts w:ascii="Times New Roman" w:eastAsia="Times New Roman" w:hAnsi="Times New Roman" w:cs="Times New Roman"/>
          <w:sz w:val="24"/>
          <w:szCs w:val="24"/>
        </w:rPr>
        <w:t xml:space="preserve">1.  Биология для профессий и специальностей технического и </w:t>
      </w:r>
      <w:proofErr w:type="spellStart"/>
      <w:r w:rsidRPr="00F3484A">
        <w:rPr>
          <w:rFonts w:ascii="Times New Roman" w:eastAsia="Times New Roman" w:hAnsi="Times New Roman" w:cs="Times New Roman"/>
          <w:sz w:val="24"/>
          <w:szCs w:val="24"/>
        </w:rPr>
        <w:t>естественно-научного</w:t>
      </w:r>
      <w:proofErr w:type="spellEnd"/>
      <w:r w:rsidRPr="00F3484A">
        <w:rPr>
          <w:rFonts w:ascii="Times New Roman" w:eastAsia="Times New Roman" w:hAnsi="Times New Roman" w:cs="Times New Roman"/>
          <w:sz w:val="24"/>
          <w:szCs w:val="24"/>
        </w:rPr>
        <w:t xml:space="preserve"> профилей: </w:t>
      </w:r>
      <w:proofErr w:type="spellStart"/>
      <w:r w:rsidRPr="00F3484A">
        <w:rPr>
          <w:rFonts w:ascii="Times New Roman" w:eastAsia="Times New Roman" w:hAnsi="Times New Roman" w:cs="Times New Roman"/>
          <w:sz w:val="24"/>
          <w:szCs w:val="24"/>
        </w:rPr>
        <w:t>учеб</w:t>
      </w:r>
      <w:proofErr w:type="gramStart"/>
      <w:r w:rsidRPr="00F3484A">
        <w:rPr>
          <w:rFonts w:ascii="Times New Roman" w:eastAsia="Times New Roman" w:hAnsi="Times New Roman" w:cs="Times New Roman"/>
          <w:sz w:val="24"/>
          <w:szCs w:val="24"/>
        </w:rPr>
        <w:t>.д</w:t>
      </w:r>
      <w:proofErr w:type="gramEnd"/>
      <w:r w:rsidRPr="00F3484A">
        <w:rPr>
          <w:rFonts w:ascii="Times New Roman" w:eastAsia="Times New Roman" w:hAnsi="Times New Roman" w:cs="Times New Roman"/>
          <w:sz w:val="24"/>
          <w:szCs w:val="24"/>
        </w:rPr>
        <w:t>ля</w:t>
      </w:r>
      <w:proofErr w:type="spellEnd"/>
      <w:r w:rsidRPr="00F3484A">
        <w:rPr>
          <w:rFonts w:ascii="Times New Roman" w:eastAsia="Times New Roman" w:hAnsi="Times New Roman" w:cs="Times New Roman"/>
          <w:sz w:val="24"/>
          <w:szCs w:val="24"/>
        </w:rPr>
        <w:t xml:space="preserve"> студентов образов. учреждений сред. проф. образования /  В. М. Константинов, А. Г. </w:t>
      </w:r>
      <w:proofErr w:type="spellStart"/>
      <w:r w:rsidRPr="00F3484A">
        <w:rPr>
          <w:rFonts w:ascii="Times New Roman" w:eastAsia="Times New Roman" w:hAnsi="Times New Roman" w:cs="Times New Roman"/>
          <w:sz w:val="24"/>
          <w:szCs w:val="24"/>
        </w:rPr>
        <w:t>Резанов</w:t>
      </w:r>
      <w:proofErr w:type="spellEnd"/>
      <w:r w:rsidRPr="00F3484A">
        <w:rPr>
          <w:rFonts w:ascii="Times New Roman" w:eastAsia="Times New Roman" w:hAnsi="Times New Roman" w:cs="Times New Roman"/>
          <w:sz w:val="24"/>
          <w:szCs w:val="24"/>
        </w:rPr>
        <w:t xml:space="preserve">, Е. О. Фадеева; Под ред.     В. М. Константинова. – М.: Издательский  центр «Академия», </w:t>
      </w:r>
      <w:bookmarkStart w:id="4" w:name="_GoBack"/>
      <w:r w:rsidR="00405490" w:rsidRPr="00405490">
        <w:rPr>
          <w:rFonts w:ascii="Times New Roman" w:eastAsia="Times New Roman" w:hAnsi="Times New Roman" w:cs="Times New Roman"/>
          <w:sz w:val="24"/>
          <w:szCs w:val="24"/>
        </w:rPr>
        <w:t>2024</w:t>
      </w:r>
      <w:r w:rsidRPr="00405490">
        <w:rPr>
          <w:rFonts w:ascii="Times New Roman" w:eastAsia="Times New Roman" w:hAnsi="Times New Roman" w:cs="Times New Roman"/>
          <w:sz w:val="24"/>
          <w:szCs w:val="24"/>
        </w:rPr>
        <w:t>. – 336 с.</w:t>
      </w:r>
      <w:bookmarkEnd w:id="4"/>
    </w:p>
    <w:p w:rsidR="00D56FAB" w:rsidRPr="003536E1" w:rsidRDefault="00D56FAB" w:rsidP="003536E1">
      <w:pPr>
        <w:widowControl w:val="0"/>
        <w:spacing w:after="0" w:line="240" w:lineRule="auto"/>
        <w:ind w:firstLine="709"/>
        <w:jc w:val="both"/>
        <w:rPr>
          <w:rFonts w:ascii="Times New Roman" w:eastAsia="Times New Roman" w:hAnsi="Times New Roman" w:cs="Times New Roman"/>
          <w:spacing w:val="-4"/>
          <w:sz w:val="24"/>
          <w:szCs w:val="24"/>
        </w:rPr>
      </w:pPr>
      <w:r w:rsidRPr="003536E1">
        <w:rPr>
          <w:rFonts w:ascii="Times New Roman" w:eastAsia="Times New Roman" w:hAnsi="Times New Roman" w:cs="Times New Roman"/>
          <w:spacing w:val="-4"/>
          <w:sz w:val="24"/>
          <w:szCs w:val="24"/>
        </w:rPr>
        <w:t xml:space="preserve">2. Биология: учебник/ А.Г. Мустафин, В.Б. Захаров. – </w:t>
      </w:r>
      <w:proofErr w:type="spellStart"/>
      <w:r w:rsidRPr="003536E1">
        <w:rPr>
          <w:rFonts w:ascii="Times New Roman" w:eastAsia="Times New Roman" w:hAnsi="Times New Roman" w:cs="Times New Roman"/>
          <w:spacing w:val="-4"/>
          <w:sz w:val="24"/>
          <w:szCs w:val="24"/>
        </w:rPr>
        <w:t>Москва</w:t>
      </w:r>
      <w:proofErr w:type="gramStart"/>
      <w:r w:rsidRPr="003536E1">
        <w:rPr>
          <w:rFonts w:ascii="Times New Roman" w:eastAsia="Times New Roman" w:hAnsi="Times New Roman" w:cs="Times New Roman"/>
          <w:spacing w:val="-4"/>
          <w:sz w:val="24"/>
          <w:szCs w:val="24"/>
        </w:rPr>
        <w:t>:К</w:t>
      </w:r>
      <w:proofErr w:type="gramEnd"/>
      <w:r w:rsidRPr="003536E1">
        <w:rPr>
          <w:rFonts w:ascii="Times New Roman" w:eastAsia="Times New Roman" w:hAnsi="Times New Roman" w:cs="Times New Roman"/>
          <w:spacing w:val="-4"/>
          <w:sz w:val="24"/>
          <w:szCs w:val="24"/>
        </w:rPr>
        <w:t>НОКУС</w:t>
      </w:r>
      <w:proofErr w:type="spellEnd"/>
      <w:r w:rsidRPr="003536E1">
        <w:rPr>
          <w:rFonts w:ascii="Times New Roman" w:eastAsia="Times New Roman" w:hAnsi="Times New Roman" w:cs="Times New Roman"/>
          <w:spacing w:val="-4"/>
          <w:sz w:val="24"/>
          <w:szCs w:val="24"/>
        </w:rPr>
        <w:t>, 2018.- 424 с.</w:t>
      </w:r>
    </w:p>
    <w:p w:rsidR="003536E1" w:rsidRDefault="003536E1" w:rsidP="003536E1">
      <w:pPr>
        <w:pStyle w:val="1"/>
        <w:keepNext w:val="0"/>
        <w:keepLines w:val="0"/>
        <w:widowControl w:val="0"/>
        <w:spacing w:before="0" w:after="0" w:line="240" w:lineRule="auto"/>
        <w:ind w:firstLine="709"/>
        <w:jc w:val="both"/>
        <w:rPr>
          <w:rFonts w:ascii="Times New Roman" w:eastAsia="Times New Roman" w:hAnsi="Times New Roman" w:cs="Times New Roman"/>
          <w:sz w:val="24"/>
          <w:szCs w:val="24"/>
        </w:rPr>
      </w:pPr>
    </w:p>
    <w:p w:rsidR="00D56FAB" w:rsidRDefault="00D56FAB" w:rsidP="003536E1">
      <w:pPr>
        <w:pStyle w:val="1"/>
        <w:keepNext w:val="0"/>
        <w:keepLines w:val="0"/>
        <w:widowControl w:val="0"/>
        <w:spacing w:before="0" w:after="0" w:line="240" w:lineRule="auto"/>
        <w:ind w:firstLine="709"/>
        <w:jc w:val="both"/>
        <w:rPr>
          <w:rFonts w:ascii="Times New Roman" w:eastAsia="Times New Roman" w:hAnsi="Times New Roman" w:cs="Times New Roman"/>
          <w:sz w:val="24"/>
          <w:szCs w:val="24"/>
        </w:rPr>
      </w:pPr>
      <w:r w:rsidRPr="00F3484A">
        <w:rPr>
          <w:rFonts w:ascii="Times New Roman" w:eastAsia="Times New Roman" w:hAnsi="Times New Roman" w:cs="Times New Roman"/>
          <w:sz w:val="24"/>
          <w:szCs w:val="24"/>
        </w:rPr>
        <w:t>Дополнительная:</w:t>
      </w:r>
    </w:p>
    <w:p w:rsidR="001D3130" w:rsidRDefault="001D3130" w:rsidP="001D3130">
      <w:pPr>
        <w:rPr>
          <w:rFonts w:ascii="Times New Roman" w:hAnsi="Times New Roman" w:cs="Times New Roman"/>
          <w:sz w:val="24"/>
          <w:szCs w:val="24"/>
        </w:rPr>
      </w:pPr>
      <w:r>
        <w:rPr>
          <w:rFonts w:ascii="Times New Roman" w:hAnsi="Times New Roman" w:cs="Times New Roman"/>
          <w:sz w:val="24"/>
          <w:szCs w:val="24"/>
        </w:rPr>
        <w:t>1.</w:t>
      </w:r>
      <w:r w:rsidRPr="00BD43A0">
        <w:rPr>
          <w:rFonts w:ascii="Times New Roman" w:hAnsi="Times New Roman" w:cs="Times New Roman"/>
          <w:sz w:val="24"/>
          <w:szCs w:val="24"/>
        </w:rPr>
        <w:t xml:space="preserve"> Биология / Г. Г. Леонова. — 2-е изд., стер. — Санкт-Петербург</w:t>
      </w:r>
      <w:proofErr w:type="gramStart"/>
      <w:r w:rsidRPr="00BD43A0">
        <w:rPr>
          <w:rFonts w:ascii="Times New Roman" w:hAnsi="Times New Roman" w:cs="Times New Roman"/>
          <w:sz w:val="24"/>
          <w:szCs w:val="24"/>
        </w:rPr>
        <w:t xml:space="preserve"> :</w:t>
      </w:r>
      <w:proofErr w:type="gramEnd"/>
      <w:r w:rsidRPr="00BD43A0">
        <w:rPr>
          <w:rFonts w:ascii="Times New Roman" w:hAnsi="Times New Roman" w:cs="Times New Roman"/>
          <w:sz w:val="24"/>
          <w:szCs w:val="24"/>
        </w:rPr>
        <w:t xml:space="preserve"> Лань, 2023. — 172 с. — ISBN 978-5-507-45744-1. — Текст</w:t>
      </w:r>
      <w:proofErr w:type="gramStart"/>
      <w:r w:rsidRPr="00BD43A0">
        <w:rPr>
          <w:rFonts w:ascii="Times New Roman" w:hAnsi="Times New Roman" w:cs="Times New Roman"/>
          <w:sz w:val="24"/>
          <w:szCs w:val="24"/>
        </w:rPr>
        <w:t> :</w:t>
      </w:r>
      <w:proofErr w:type="gramEnd"/>
      <w:r w:rsidRPr="00BD43A0">
        <w:rPr>
          <w:rFonts w:ascii="Times New Roman" w:hAnsi="Times New Roman" w:cs="Times New Roman"/>
          <w:sz w:val="24"/>
          <w:szCs w:val="24"/>
        </w:rPr>
        <w:t xml:space="preserve"> электронный // Лань : электронно-библиотечная система. — URL: https://e.lanbook.com/book/282434 (дата обращения: 28.12.2023). — Режим доступа: для </w:t>
      </w:r>
      <w:proofErr w:type="spellStart"/>
      <w:r w:rsidRPr="00BD43A0">
        <w:rPr>
          <w:rFonts w:ascii="Times New Roman" w:hAnsi="Times New Roman" w:cs="Times New Roman"/>
          <w:sz w:val="24"/>
          <w:szCs w:val="24"/>
        </w:rPr>
        <w:t>авториз</w:t>
      </w:r>
      <w:proofErr w:type="spellEnd"/>
      <w:r w:rsidRPr="00BD43A0">
        <w:rPr>
          <w:rFonts w:ascii="Times New Roman" w:hAnsi="Times New Roman" w:cs="Times New Roman"/>
          <w:sz w:val="24"/>
          <w:szCs w:val="24"/>
        </w:rPr>
        <w:t>. Пользователей</w:t>
      </w:r>
    </w:p>
    <w:p w:rsidR="001D3130" w:rsidRDefault="001D3130" w:rsidP="001D3130">
      <w:pPr>
        <w:rPr>
          <w:rFonts w:ascii="Times New Roman" w:hAnsi="Times New Roman" w:cs="Times New Roman"/>
          <w:sz w:val="24"/>
          <w:szCs w:val="24"/>
        </w:rPr>
      </w:pPr>
      <w:r>
        <w:rPr>
          <w:rFonts w:ascii="Times New Roman" w:hAnsi="Times New Roman" w:cs="Times New Roman"/>
          <w:sz w:val="24"/>
          <w:szCs w:val="24"/>
        </w:rPr>
        <w:t>2.</w:t>
      </w:r>
      <w:r w:rsidRPr="00BD43A0">
        <w:rPr>
          <w:rFonts w:ascii="Times New Roman" w:hAnsi="Times New Roman" w:cs="Times New Roman"/>
          <w:sz w:val="24"/>
          <w:szCs w:val="24"/>
        </w:rPr>
        <w:t xml:space="preserve"> Общая биология</w:t>
      </w:r>
      <w:proofErr w:type="gramStart"/>
      <w:r w:rsidRPr="00BD43A0">
        <w:rPr>
          <w:rFonts w:ascii="Times New Roman" w:hAnsi="Times New Roman" w:cs="Times New Roman"/>
          <w:sz w:val="24"/>
          <w:szCs w:val="24"/>
        </w:rPr>
        <w:t xml:space="preserve"> :</w:t>
      </w:r>
      <w:proofErr w:type="gramEnd"/>
      <w:r w:rsidRPr="00BD43A0">
        <w:rPr>
          <w:rFonts w:ascii="Times New Roman" w:hAnsi="Times New Roman" w:cs="Times New Roman"/>
          <w:sz w:val="24"/>
          <w:szCs w:val="24"/>
        </w:rPr>
        <w:t xml:space="preserve"> учебное пособие для </w:t>
      </w:r>
      <w:proofErr w:type="spellStart"/>
      <w:r w:rsidRPr="00BD43A0">
        <w:rPr>
          <w:rFonts w:ascii="Times New Roman" w:hAnsi="Times New Roman" w:cs="Times New Roman"/>
          <w:sz w:val="24"/>
          <w:szCs w:val="24"/>
        </w:rPr>
        <w:t>спо</w:t>
      </w:r>
      <w:proofErr w:type="spellEnd"/>
      <w:r w:rsidRPr="00BD43A0">
        <w:rPr>
          <w:rFonts w:ascii="Times New Roman" w:hAnsi="Times New Roman" w:cs="Times New Roman"/>
          <w:sz w:val="24"/>
          <w:szCs w:val="24"/>
        </w:rPr>
        <w:t xml:space="preserve"> / Т. А. Кузнецова, И. А. Баженова. — 2-е изд., стер. — Санкт-Петербург</w:t>
      </w:r>
      <w:proofErr w:type="gramStart"/>
      <w:r w:rsidRPr="00BD43A0">
        <w:rPr>
          <w:rFonts w:ascii="Times New Roman" w:hAnsi="Times New Roman" w:cs="Times New Roman"/>
          <w:sz w:val="24"/>
          <w:szCs w:val="24"/>
        </w:rPr>
        <w:t xml:space="preserve"> :</w:t>
      </w:r>
      <w:proofErr w:type="gramEnd"/>
      <w:r w:rsidRPr="00BD43A0">
        <w:rPr>
          <w:rFonts w:ascii="Times New Roman" w:hAnsi="Times New Roman" w:cs="Times New Roman"/>
          <w:sz w:val="24"/>
          <w:szCs w:val="24"/>
        </w:rPr>
        <w:t xml:space="preserve"> Лань, 2021. — 144 с. — ISBN 978-5-8114-8543-7. — Текст</w:t>
      </w:r>
      <w:proofErr w:type="gramStart"/>
      <w:r w:rsidRPr="00BD43A0">
        <w:rPr>
          <w:rFonts w:ascii="Times New Roman" w:hAnsi="Times New Roman" w:cs="Times New Roman"/>
          <w:sz w:val="24"/>
          <w:szCs w:val="24"/>
        </w:rPr>
        <w:t> :</w:t>
      </w:r>
      <w:proofErr w:type="gramEnd"/>
      <w:r w:rsidRPr="00BD43A0">
        <w:rPr>
          <w:rFonts w:ascii="Times New Roman" w:hAnsi="Times New Roman" w:cs="Times New Roman"/>
          <w:sz w:val="24"/>
          <w:szCs w:val="24"/>
        </w:rPr>
        <w:t xml:space="preserve"> электронный // Лань : электронно-библиотечная система. — URL: https://e.lanbook.com/book/177026 (дата обращения: 28.12.2023). — Режим доступ</w:t>
      </w:r>
      <w:r>
        <w:rPr>
          <w:rFonts w:ascii="Times New Roman" w:hAnsi="Times New Roman" w:cs="Times New Roman"/>
          <w:sz w:val="24"/>
          <w:szCs w:val="24"/>
        </w:rPr>
        <w:t xml:space="preserve">а: для </w:t>
      </w:r>
      <w:proofErr w:type="spellStart"/>
      <w:r>
        <w:rPr>
          <w:rFonts w:ascii="Times New Roman" w:hAnsi="Times New Roman" w:cs="Times New Roman"/>
          <w:sz w:val="24"/>
          <w:szCs w:val="24"/>
        </w:rPr>
        <w:t>авториз</w:t>
      </w:r>
      <w:proofErr w:type="spellEnd"/>
      <w:r>
        <w:rPr>
          <w:rFonts w:ascii="Times New Roman" w:hAnsi="Times New Roman" w:cs="Times New Roman"/>
          <w:sz w:val="24"/>
          <w:szCs w:val="24"/>
        </w:rPr>
        <w:t>. пользователей.</w:t>
      </w:r>
    </w:p>
    <w:p w:rsidR="001D3130" w:rsidRPr="00CB3D54" w:rsidRDefault="001D3130" w:rsidP="001D3130">
      <w:pPr>
        <w:rPr>
          <w:rFonts w:ascii="Times New Roman" w:hAnsi="Times New Roman" w:cs="Times New Roman"/>
          <w:sz w:val="24"/>
          <w:szCs w:val="24"/>
        </w:rPr>
      </w:pPr>
      <w:r>
        <w:rPr>
          <w:rFonts w:ascii="Times New Roman" w:hAnsi="Times New Roman" w:cs="Times New Roman"/>
          <w:sz w:val="24"/>
          <w:szCs w:val="24"/>
        </w:rPr>
        <w:t>3.</w:t>
      </w:r>
      <w:r w:rsidRPr="00F3484A">
        <w:rPr>
          <w:rFonts w:ascii="Times New Roman" w:eastAsia="Times New Roman" w:hAnsi="Times New Roman" w:cs="Times New Roman"/>
          <w:sz w:val="24"/>
          <w:szCs w:val="24"/>
        </w:rPr>
        <w:t xml:space="preserve">Биология. Общая биология. 10-11 </w:t>
      </w:r>
      <w:proofErr w:type="spellStart"/>
      <w:r w:rsidRPr="00F3484A">
        <w:rPr>
          <w:rFonts w:ascii="Times New Roman" w:eastAsia="Times New Roman" w:hAnsi="Times New Roman" w:cs="Times New Roman"/>
          <w:sz w:val="24"/>
          <w:szCs w:val="24"/>
        </w:rPr>
        <w:t>кл</w:t>
      </w:r>
      <w:proofErr w:type="spellEnd"/>
      <w:r w:rsidRPr="00F3484A">
        <w:rPr>
          <w:rFonts w:ascii="Times New Roman" w:eastAsia="Times New Roman" w:hAnsi="Times New Roman" w:cs="Times New Roman"/>
          <w:sz w:val="24"/>
          <w:szCs w:val="24"/>
        </w:rPr>
        <w:t xml:space="preserve">. </w:t>
      </w:r>
      <w:proofErr w:type="spellStart"/>
      <w:r w:rsidRPr="00F3484A">
        <w:rPr>
          <w:rFonts w:ascii="Times New Roman" w:eastAsia="Times New Roman" w:hAnsi="Times New Roman" w:cs="Times New Roman"/>
          <w:sz w:val="24"/>
          <w:szCs w:val="24"/>
        </w:rPr>
        <w:t>учеб</w:t>
      </w:r>
      <w:proofErr w:type="gramStart"/>
      <w:r w:rsidRPr="00F3484A">
        <w:rPr>
          <w:rFonts w:ascii="Times New Roman" w:eastAsia="Times New Roman" w:hAnsi="Times New Roman" w:cs="Times New Roman"/>
          <w:sz w:val="24"/>
          <w:szCs w:val="24"/>
        </w:rPr>
        <w:t>.д</w:t>
      </w:r>
      <w:proofErr w:type="gramEnd"/>
      <w:r w:rsidRPr="00F3484A">
        <w:rPr>
          <w:rFonts w:ascii="Times New Roman" w:eastAsia="Times New Roman" w:hAnsi="Times New Roman" w:cs="Times New Roman"/>
          <w:sz w:val="24"/>
          <w:szCs w:val="24"/>
        </w:rPr>
        <w:t>ляобщеобразоват</w:t>
      </w:r>
      <w:proofErr w:type="spellEnd"/>
      <w:r w:rsidRPr="00F3484A">
        <w:rPr>
          <w:rFonts w:ascii="Times New Roman" w:eastAsia="Times New Roman" w:hAnsi="Times New Roman" w:cs="Times New Roman"/>
          <w:sz w:val="24"/>
          <w:szCs w:val="24"/>
        </w:rPr>
        <w:t>. учреждений/Д.К.Беляев, П.М.Бородин, Н.Н.Воронцов и др./ - М.; Просвещение, 2010. – 304 с.</w:t>
      </w:r>
    </w:p>
    <w:p w:rsidR="001D3130" w:rsidRPr="00F3484A" w:rsidRDefault="001D3130" w:rsidP="001D313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F3484A">
        <w:rPr>
          <w:rFonts w:ascii="Times New Roman" w:eastAsia="Times New Roman" w:hAnsi="Times New Roman" w:cs="Times New Roman"/>
          <w:sz w:val="24"/>
          <w:szCs w:val="24"/>
        </w:rPr>
        <w:t xml:space="preserve"> Общая биология: </w:t>
      </w:r>
      <w:proofErr w:type="spellStart"/>
      <w:r w:rsidRPr="00F3484A">
        <w:rPr>
          <w:rFonts w:ascii="Times New Roman" w:eastAsia="Times New Roman" w:hAnsi="Times New Roman" w:cs="Times New Roman"/>
          <w:sz w:val="24"/>
          <w:szCs w:val="24"/>
        </w:rPr>
        <w:t>Учеб</w:t>
      </w:r>
      <w:proofErr w:type="gramStart"/>
      <w:r w:rsidRPr="00F3484A">
        <w:rPr>
          <w:rFonts w:ascii="Times New Roman" w:eastAsia="Times New Roman" w:hAnsi="Times New Roman" w:cs="Times New Roman"/>
          <w:sz w:val="24"/>
          <w:szCs w:val="24"/>
        </w:rPr>
        <w:t>.д</w:t>
      </w:r>
      <w:proofErr w:type="gramEnd"/>
      <w:r w:rsidRPr="00F3484A">
        <w:rPr>
          <w:rFonts w:ascii="Times New Roman" w:eastAsia="Times New Roman" w:hAnsi="Times New Roman" w:cs="Times New Roman"/>
          <w:sz w:val="24"/>
          <w:szCs w:val="24"/>
        </w:rPr>
        <w:t>ля</w:t>
      </w:r>
      <w:proofErr w:type="spellEnd"/>
      <w:r w:rsidRPr="00F3484A">
        <w:rPr>
          <w:rFonts w:ascii="Times New Roman" w:eastAsia="Times New Roman" w:hAnsi="Times New Roman" w:cs="Times New Roman"/>
          <w:sz w:val="24"/>
          <w:szCs w:val="24"/>
        </w:rPr>
        <w:t xml:space="preserve"> 10-11 классов общеобразовательных учреждений / Ю. И. Полянский, А. Д. Браун, Н. М. Верзилин и др.; Под редакцией Ю. И. Полянского. – 28 изд. – М.: Просвещение, 2000. – 287 с.</w:t>
      </w:r>
    </w:p>
    <w:p w:rsidR="001D3130" w:rsidRPr="00F3484A" w:rsidRDefault="001D3130" w:rsidP="001D313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F3484A">
        <w:rPr>
          <w:rFonts w:ascii="Times New Roman" w:eastAsia="Times New Roman" w:hAnsi="Times New Roman" w:cs="Times New Roman"/>
          <w:sz w:val="24"/>
          <w:szCs w:val="24"/>
        </w:rPr>
        <w:t xml:space="preserve"> Биология в вопросах и ответах: </w:t>
      </w:r>
      <w:proofErr w:type="spellStart"/>
      <w:r w:rsidRPr="00F3484A">
        <w:rPr>
          <w:rFonts w:ascii="Times New Roman" w:eastAsia="Times New Roman" w:hAnsi="Times New Roman" w:cs="Times New Roman"/>
          <w:sz w:val="24"/>
          <w:szCs w:val="24"/>
        </w:rPr>
        <w:t>Учеб</w:t>
      </w:r>
      <w:proofErr w:type="gramStart"/>
      <w:r w:rsidRPr="00F3484A">
        <w:rPr>
          <w:rFonts w:ascii="Times New Roman" w:eastAsia="Times New Roman" w:hAnsi="Times New Roman" w:cs="Times New Roman"/>
          <w:sz w:val="24"/>
          <w:szCs w:val="24"/>
        </w:rPr>
        <w:t>.п</w:t>
      </w:r>
      <w:proofErr w:type="gramEnd"/>
      <w:r w:rsidRPr="00F3484A">
        <w:rPr>
          <w:rFonts w:ascii="Times New Roman" w:eastAsia="Times New Roman" w:hAnsi="Times New Roman" w:cs="Times New Roman"/>
          <w:sz w:val="24"/>
          <w:szCs w:val="24"/>
        </w:rPr>
        <w:t>особие</w:t>
      </w:r>
      <w:proofErr w:type="spellEnd"/>
      <w:r w:rsidRPr="00F3484A">
        <w:rPr>
          <w:rFonts w:ascii="Times New Roman" w:eastAsia="Times New Roman" w:hAnsi="Times New Roman" w:cs="Times New Roman"/>
          <w:sz w:val="24"/>
          <w:szCs w:val="24"/>
        </w:rPr>
        <w:t xml:space="preserve"> для школьников / В. Н. </w:t>
      </w:r>
      <w:proofErr w:type="spellStart"/>
      <w:r w:rsidRPr="00F3484A">
        <w:rPr>
          <w:rFonts w:ascii="Times New Roman" w:eastAsia="Times New Roman" w:hAnsi="Times New Roman" w:cs="Times New Roman"/>
          <w:sz w:val="24"/>
          <w:szCs w:val="24"/>
        </w:rPr>
        <w:t>Шахович</w:t>
      </w:r>
      <w:proofErr w:type="spellEnd"/>
      <w:r w:rsidRPr="00F3484A">
        <w:rPr>
          <w:rFonts w:ascii="Times New Roman" w:eastAsia="Times New Roman" w:hAnsi="Times New Roman" w:cs="Times New Roman"/>
          <w:sz w:val="24"/>
          <w:szCs w:val="24"/>
        </w:rPr>
        <w:t>. – Мн.: Издательский центр «Современное слово», 2001. – 320 с.</w:t>
      </w:r>
    </w:p>
    <w:p w:rsidR="001D3130" w:rsidRPr="00F3484A" w:rsidRDefault="001D3130" w:rsidP="001D313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F3484A">
        <w:rPr>
          <w:rFonts w:ascii="Times New Roman" w:eastAsia="Times New Roman" w:hAnsi="Times New Roman" w:cs="Times New Roman"/>
          <w:sz w:val="24"/>
          <w:szCs w:val="24"/>
        </w:rPr>
        <w:t xml:space="preserve"> Общая биология: Учеб. Для 10-11 </w:t>
      </w:r>
      <w:proofErr w:type="spellStart"/>
      <w:r w:rsidRPr="00F3484A">
        <w:rPr>
          <w:rFonts w:ascii="Times New Roman" w:eastAsia="Times New Roman" w:hAnsi="Times New Roman" w:cs="Times New Roman"/>
          <w:sz w:val="24"/>
          <w:szCs w:val="24"/>
        </w:rPr>
        <w:t>кл</w:t>
      </w:r>
      <w:proofErr w:type="spellEnd"/>
      <w:r w:rsidRPr="00F3484A">
        <w:rPr>
          <w:rFonts w:ascii="Times New Roman" w:eastAsia="Times New Roman" w:hAnsi="Times New Roman" w:cs="Times New Roman"/>
          <w:sz w:val="24"/>
          <w:szCs w:val="24"/>
        </w:rPr>
        <w:t xml:space="preserve">. </w:t>
      </w:r>
      <w:proofErr w:type="spellStart"/>
      <w:r w:rsidRPr="00F3484A">
        <w:rPr>
          <w:rFonts w:ascii="Times New Roman" w:eastAsia="Times New Roman" w:hAnsi="Times New Roman" w:cs="Times New Roman"/>
          <w:sz w:val="24"/>
          <w:szCs w:val="24"/>
        </w:rPr>
        <w:t>общеобразоват</w:t>
      </w:r>
      <w:proofErr w:type="spellEnd"/>
      <w:r w:rsidRPr="00F3484A">
        <w:rPr>
          <w:rFonts w:ascii="Times New Roman" w:eastAsia="Times New Roman" w:hAnsi="Times New Roman" w:cs="Times New Roman"/>
          <w:sz w:val="24"/>
          <w:szCs w:val="24"/>
        </w:rPr>
        <w:t xml:space="preserve">. </w:t>
      </w:r>
      <w:proofErr w:type="spellStart"/>
      <w:r w:rsidRPr="00F3484A">
        <w:rPr>
          <w:rFonts w:ascii="Times New Roman" w:eastAsia="Times New Roman" w:hAnsi="Times New Roman" w:cs="Times New Roman"/>
          <w:sz w:val="24"/>
          <w:szCs w:val="24"/>
        </w:rPr>
        <w:t>учеб</w:t>
      </w:r>
      <w:proofErr w:type="gramStart"/>
      <w:r w:rsidRPr="00F3484A">
        <w:rPr>
          <w:rFonts w:ascii="Times New Roman" w:eastAsia="Times New Roman" w:hAnsi="Times New Roman" w:cs="Times New Roman"/>
          <w:sz w:val="24"/>
          <w:szCs w:val="24"/>
        </w:rPr>
        <w:t>.з</w:t>
      </w:r>
      <w:proofErr w:type="gramEnd"/>
      <w:r w:rsidRPr="00F3484A">
        <w:rPr>
          <w:rFonts w:ascii="Times New Roman" w:eastAsia="Times New Roman" w:hAnsi="Times New Roman" w:cs="Times New Roman"/>
          <w:sz w:val="24"/>
          <w:szCs w:val="24"/>
        </w:rPr>
        <w:t>аведений</w:t>
      </w:r>
      <w:proofErr w:type="spellEnd"/>
      <w:r w:rsidRPr="00F3484A">
        <w:rPr>
          <w:rFonts w:ascii="Times New Roman" w:eastAsia="Times New Roman" w:hAnsi="Times New Roman" w:cs="Times New Roman"/>
          <w:sz w:val="24"/>
          <w:szCs w:val="24"/>
        </w:rPr>
        <w:t xml:space="preserve"> /     В. Б. Захаров, С. Г. Мамонтов, Н. И. Сонин. – 5-е изд., - М.: Дрофа, 2002. –      624 с.</w:t>
      </w:r>
    </w:p>
    <w:p w:rsidR="001D3130" w:rsidRPr="004C58BF" w:rsidRDefault="001D3130" w:rsidP="001D3130">
      <w:pPr>
        <w:spacing w:after="0" w:line="276" w:lineRule="auto"/>
        <w:ind w:firstLine="709"/>
        <w:rPr>
          <w:rFonts w:ascii="Times New Roman" w:eastAsia="Times New Roman" w:hAnsi="Times New Roman" w:cs="Times New Roman"/>
          <w:b/>
          <w:sz w:val="24"/>
          <w:szCs w:val="24"/>
        </w:rPr>
        <w:sectPr w:rsidR="001D3130" w:rsidRPr="004C58BF" w:rsidSect="003536E1">
          <w:pgSz w:w="11906" w:h="16838"/>
          <w:pgMar w:top="1134" w:right="850" w:bottom="1134" w:left="1701" w:header="709" w:footer="709" w:gutter="0"/>
          <w:cols w:space="720"/>
          <w:docGrid w:linePitch="299"/>
        </w:sectPr>
      </w:pPr>
    </w:p>
    <w:p w:rsidR="00F7465F" w:rsidRPr="004C58BF" w:rsidRDefault="00C8039F" w:rsidP="003536E1">
      <w:pPr>
        <w:pStyle w:val="1"/>
        <w:spacing w:before="0" w:after="0" w:line="240" w:lineRule="auto"/>
        <w:ind w:firstLine="709"/>
        <w:rPr>
          <w:rFonts w:ascii="Times New Roman" w:hAnsi="Times New Roman" w:cs="Times New Roman"/>
          <w:sz w:val="24"/>
          <w:szCs w:val="24"/>
        </w:rPr>
      </w:pPr>
      <w:bookmarkStart w:id="5" w:name="_Toc129703257"/>
      <w:r w:rsidRPr="004C58BF">
        <w:rPr>
          <w:rFonts w:ascii="Times New Roman" w:hAnsi="Times New Roman" w:cs="Times New Roman"/>
          <w:sz w:val="24"/>
          <w:szCs w:val="24"/>
        </w:rPr>
        <w:lastRenderedPageBreak/>
        <w:t>4. КОНТРОЛЬ И ОЦЕНКА РЕЗУЛЬТАТОВ ОСВОЕНИЯ ОБЩЕОБРАЗОВАТЕЛЬНОЙ ДИСЦИПЛИНЫ</w:t>
      </w:r>
      <w:bookmarkEnd w:id="5"/>
    </w:p>
    <w:p w:rsidR="00F7465F" w:rsidRPr="004C58BF" w:rsidRDefault="00F7465F" w:rsidP="003536E1">
      <w:pPr>
        <w:pBdr>
          <w:top w:val="nil"/>
          <w:left w:val="nil"/>
          <w:bottom w:val="nil"/>
          <w:right w:val="nil"/>
          <w:between w:val="nil"/>
        </w:pBdr>
        <w:spacing w:after="0" w:line="240" w:lineRule="auto"/>
        <w:ind w:firstLine="709"/>
        <w:rPr>
          <w:rFonts w:ascii="Times New Roman" w:eastAsia="Times New Roman" w:hAnsi="Times New Roman" w:cs="Times New Roman"/>
          <w:b/>
          <w:color w:val="000000"/>
          <w:sz w:val="24"/>
          <w:szCs w:val="24"/>
        </w:rPr>
      </w:pPr>
    </w:p>
    <w:p w:rsidR="00F7465F" w:rsidRDefault="00C8039F" w:rsidP="003536E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4C58BF">
        <w:rPr>
          <w:rFonts w:ascii="Times New Roman" w:eastAsia="Times New Roman" w:hAnsi="Times New Roman" w:cs="Times New Roman"/>
          <w:b/>
          <w:color w:val="000000"/>
          <w:sz w:val="24"/>
          <w:szCs w:val="24"/>
        </w:rPr>
        <w:t>Контрольи оценка</w:t>
      </w:r>
      <w:r w:rsidRPr="004C58BF">
        <w:rPr>
          <w:rFonts w:ascii="Times New Roman" w:eastAsia="Times New Roman" w:hAnsi="Times New Roman" w:cs="Times New Roman"/>
          <w:color w:val="000000"/>
          <w:sz w:val="24"/>
          <w:szCs w:val="24"/>
        </w:rPr>
        <w:t xml:space="preserve"> результатов освоения общеобразовательной дисциплины раскрываются через дисциплинарные результаты, направленные на формирование общих и профессиональных компетенций по разделам и темам содержания учебного материала.</w:t>
      </w:r>
    </w:p>
    <w:p w:rsidR="003536E1" w:rsidRPr="004C58BF" w:rsidRDefault="003536E1" w:rsidP="003536E1">
      <w:pPr>
        <w:pBdr>
          <w:top w:val="nil"/>
          <w:left w:val="nil"/>
          <w:bottom w:val="nil"/>
          <w:right w:val="nil"/>
          <w:between w:val="nil"/>
        </w:pBdr>
        <w:spacing w:after="0" w:line="240" w:lineRule="auto"/>
        <w:ind w:firstLine="709"/>
        <w:jc w:val="both"/>
        <w:rPr>
          <w:rFonts w:ascii="Times New Roman" w:eastAsia="Times New Roman" w:hAnsi="Times New Roman" w:cs="Times New Roman"/>
          <w:b/>
          <w:color w:val="000000"/>
          <w:sz w:val="24"/>
          <w:szCs w:val="24"/>
        </w:rPr>
      </w:pPr>
    </w:p>
    <w:tbl>
      <w:tblPr>
        <w:tblStyle w:val="afffa"/>
        <w:tblW w:w="1035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281"/>
        <w:gridCol w:w="3471"/>
        <w:gridCol w:w="5600"/>
      </w:tblGrid>
      <w:tr w:rsidR="00F7465F" w:rsidRPr="003536E1" w:rsidTr="003536E1">
        <w:trPr>
          <w:jc w:val="center"/>
        </w:trPr>
        <w:tc>
          <w:tcPr>
            <w:tcW w:w="1281" w:type="dxa"/>
            <w:vAlign w:val="center"/>
          </w:tcPr>
          <w:p w:rsidR="00F7465F" w:rsidRPr="003536E1" w:rsidRDefault="00C8039F" w:rsidP="003536E1">
            <w:pPr>
              <w:spacing w:after="0" w:line="240" w:lineRule="auto"/>
              <w:jc w:val="center"/>
              <w:rPr>
                <w:rFonts w:ascii="Times New Roman" w:eastAsia="Times New Roman" w:hAnsi="Times New Roman" w:cs="Times New Roman"/>
                <w:b/>
                <w:sz w:val="24"/>
                <w:szCs w:val="24"/>
              </w:rPr>
            </w:pPr>
            <w:r w:rsidRPr="003536E1">
              <w:rPr>
                <w:rFonts w:ascii="Times New Roman" w:eastAsia="Times New Roman" w:hAnsi="Times New Roman" w:cs="Times New Roman"/>
                <w:b/>
                <w:sz w:val="24"/>
                <w:szCs w:val="24"/>
              </w:rPr>
              <w:t>Общая компетенция</w:t>
            </w:r>
          </w:p>
        </w:tc>
        <w:tc>
          <w:tcPr>
            <w:tcW w:w="3471" w:type="dxa"/>
            <w:vAlign w:val="center"/>
          </w:tcPr>
          <w:p w:rsidR="00F7465F" w:rsidRPr="003536E1" w:rsidRDefault="00C8039F" w:rsidP="003536E1">
            <w:pPr>
              <w:spacing w:after="0" w:line="240" w:lineRule="auto"/>
              <w:jc w:val="center"/>
              <w:rPr>
                <w:rFonts w:ascii="Times New Roman" w:eastAsia="Times New Roman" w:hAnsi="Times New Roman" w:cs="Times New Roman"/>
                <w:b/>
                <w:sz w:val="24"/>
                <w:szCs w:val="24"/>
              </w:rPr>
            </w:pPr>
            <w:r w:rsidRPr="003536E1">
              <w:rPr>
                <w:rFonts w:ascii="Times New Roman" w:eastAsia="Times New Roman" w:hAnsi="Times New Roman" w:cs="Times New Roman"/>
                <w:b/>
                <w:sz w:val="24"/>
                <w:szCs w:val="24"/>
              </w:rPr>
              <w:t>Раздел/Тема</w:t>
            </w:r>
          </w:p>
        </w:tc>
        <w:tc>
          <w:tcPr>
            <w:tcW w:w="5600" w:type="dxa"/>
            <w:vAlign w:val="center"/>
          </w:tcPr>
          <w:p w:rsidR="00F7465F" w:rsidRPr="003536E1" w:rsidRDefault="00C8039F" w:rsidP="003536E1">
            <w:pPr>
              <w:spacing w:after="0" w:line="240" w:lineRule="auto"/>
              <w:jc w:val="center"/>
              <w:rPr>
                <w:rFonts w:ascii="Times New Roman" w:eastAsia="Times New Roman" w:hAnsi="Times New Roman" w:cs="Times New Roman"/>
                <w:b/>
                <w:sz w:val="24"/>
                <w:szCs w:val="24"/>
              </w:rPr>
            </w:pPr>
            <w:r w:rsidRPr="003536E1">
              <w:rPr>
                <w:rFonts w:ascii="Times New Roman" w:eastAsia="Times New Roman" w:hAnsi="Times New Roman" w:cs="Times New Roman"/>
                <w:b/>
                <w:sz w:val="24"/>
                <w:szCs w:val="24"/>
              </w:rPr>
              <w:t>Тип оценочных мероприятий</w:t>
            </w:r>
          </w:p>
        </w:tc>
      </w:tr>
      <w:tr w:rsidR="00F7465F" w:rsidRPr="003536E1" w:rsidTr="003536E1">
        <w:trPr>
          <w:jc w:val="center"/>
        </w:trPr>
        <w:tc>
          <w:tcPr>
            <w:tcW w:w="1281" w:type="dxa"/>
          </w:tcPr>
          <w:p w:rsidR="00F7465F" w:rsidRPr="003536E1" w:rsidRDefault="00F7465F" w:rsidP="003536E1">
            <w:pPr>
              <w:spacing w:after="0" w:line="240" w:lineRule="auto"/>
              <w:jc w:val="center"/>
              <w:rPr>
                <w:rFonts w:ascii="Times New Roman" w:eastAsia="Times New Roman" w:hAnsi="Times New Roman" w:cs="Times New Roman"/>
                <w:sz w:val="24"/>
                <w:szCs w:val="24"/>
              </w:rPr>
            </w:pPr>
          </w:p>
        </w:tc>
        <w:tc>
          <w:tcPr>
            <w:tcW w:w="3471" w:type="dxa"/>
          </w:tcPr>
          <w:p w:rsidR="00F7465F" w:rsidRPr="003536E1" w:rsidRDefault="00C8039F" w:rsidP="003536E1">
            <w:pPr>
              <w:widowControl w:val="0"/>
              <w:spacing w:after="0" w:line="240" w:lineRule="auto"/>
              <w:rPr>
                <w:rFonts w:ascii="Times New Roman" w:eastAsia="Times New Roman" w:hAnsi="Times New Roman" w:cs="Times New Roman"/>
                <w:b/>
                <w:sz w:val="24"/>
                <w:szCs w:val="24"/>
              </w:rPr>
            </w:pPr>
            <w:r w:rsidRPr="003536E1">
              <w:rPr>
                <w:rFonts w:ascii="Times New Roman" w:eastAsia="Times New Roman" w:hAnsi="Times New Roman" w:cs="Times New Roman"/>
                <w:b/>
                <w:sz w:val="24"/>
                <w:szCs w:val="24"/>
              </w:rPr>
              <w:t>Раздел 1. Клетка – структурно-функциональная единица живого</w:t>
            </w:r>
          </w:p>
        </w:tc>
        <w:tc>
          <w:tcPr>
            <w:tcW w:w="5600" w:type="dxa"/>
          </w:tcPr>
          <w:p w:rsidR="00F7465F" w:rsidRPr="006353B4" w:rsidRDefault="00F7465F" w:rsidP="003536E1">
            <w:pPr>
              <w:spacing w:after="0" w:line="240" w:lineRule="auto"/>
              <w:rPr>
                <w:rFonts w:ascii="Times New Roman" w:eastAsia="Times New Roman" w:hAnsi="Times New Roman" w:cs="Times New Roman"/>
                <w:color w:val="000000" w:themeColor="text1"/>
                <w:sz w:val="24"/>
                <w:szCs w:val="24"/>
              </w:rPr>
            </w:pP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tc>
        <w:tc>
          <w:tcPr>
            <w:tcW w:w="3471" w:type="dxa"/>
          </w:tcPr>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Биология как наука. Общая характеристика жизни</w:t>
            </w:r>
          </w:p>
        </w:tc>
        <w:tc>
          <w:tcPr>
            <w:tcW w:w="5600" w:type="dxa"/>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 xml:space="preserve">Заполнение таблицы с описанием методов </w:t>
            </w:r>
            <w:proofErr w:type="spellStart"/>
            <w:r w:rsidRPr="003536E1">
              <w:rPr>
                <w:rFonts w:ascii="Times New Roman" w:eastAsia="Times New Roman" w:hAnsi="Times New Roman" w:cs="Times New Roman"/>
                <w:sz w:val="24"/>
                <w:szCs w:val="24"/>
              </w:rPr>
              <w:t>микроскопирования</w:t>
            </w:r>
            <w:proofErr w:type="spellEnd"/>
            <w:r w:rsidRPr="003536E1">
              <w:rPr>
                <w:rFonts w:ascii="Times New Roman" w:eastAsia="Times New Roman" w:hAnsi="Times New Roman" w:cs="Times New Roman"/>
                <w:sz w:val="24"/>
                <w:szCs w:val="24"/>
              </w:rPr>
              <w:t xml:space="preserve"> с их достоинствами и недостатками.</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Заполнение таблицы «Вклад ученых в развитие биологии»</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Заполнение сравнительной таблицы сходства и различий живого и не живого</w:t>
            </w: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1</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4</w:t>
            </w:r>
          </w:p>
        </w:tc>
        <w:tc>
          <w:tcPr>
            <w:tcW w:w="3471" w:type="dxa"/>
          </w:tcPr>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Структурно-функциональная организация клеток</w:t>
            </w:r>
          </w:p>
        </w:tc>
        <w:tc>
          <w:tcPr>
            <w:tcW w:w="5600" w:type="dxa"/>
            <w:shd w:val="clear" w:color="auto" w:fill="auto"/>
            <w:tcMar>
              <w:top w:w="40" w:type="dxa"/>
              <w:left w:w="40" w:type="dxa"/>
              <w:bottom w:w="40" w:type="dxa"/>
              <w:right w:w="40" w:type="dxa"/>
            </w:tcMar>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Оцениваемая дискуссия по вопросам лекции</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Разработка ментальной карты по классификации клеток и их строению на пр</w:t>
            </w:r>
            <w:proofErr w:type="gramStart"/>
            <w:r w:rsidRPr="003536E1">
              <w:rPr>
                <w:rFonts w:ascii="Times New Roman" w:eastAsia="Times New Roman" w:hAnsi="Times New Roman" w:cs="Times New Roman"/>
                <w:sz w:val="24"/>
                <w:szCs w:val="24"/>
              </w:rPr>
              <w:t>о-</w:t>
            </w:r>
            <w:proofErr w:type="gramEnd"/>
            <w:r w:rsidRPr="003536E1">
              <w:rPr>
                <w:rFonts w:ascii="Times New Roman" w:eastAsia="Times New Roman" w:hAnsi="Times New Roman" w:cs="Times New Roman"/>
                <w:sz w:val="24"/>
                <w:szCs w:val="24"/>
              </w:rPr>
              <w:t xml:space="preserve"> и </w:t>
            </w:r>
            <w:proofErr w:type="spellStart"/>
            <w:r w:rsidRPr="003536E1">
              <w:rPr>
                <w:rFonts w:ascii="Times New Roman" w:eastAsia="Times New Roman" w:hAnsi="Times New Roman" w:cs="Times New Roman"/>
                <w:sz w:val="24"/>
                <w:szCs w:val="24"/>
              </w:rPr>
              <w:t>эукариотических</w:t>
            </w:r>
            <w:proofErr w:type="spellEnd"/>
            <w:r w:rsidRPr="003536E1">
              <w:rPr>
                <w:rFonts w:ascii="Times New Roman" w:eastAsia="Times New Roman" w:hAnsi="Times New Roman" w:cs="Times New Roman"/>
                <w:sz w:val="24"/>
                <w:szCs w:val="24"/>
              </w:rPr>
              <w:t xml:space="preserve"> и по царствам в мини группах</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Выполнение и защита лабораторных работ:</w:t>
            </w:r>
          </w:p>
          <w:p w:rsidR="00F7465F" w:rsidRPr="003536E1" w:rsidRDefault="00C8039F" w:rsidP="003536E1">
            <w:pPr>
              <w:spacing w:after="0" w:line="240" w:lineRule="auto"/>
              <w:rPr>
                <w:rFonts w:ascii="Times New Roman" w:eastAsia="Times New Roman" w:hAnsi="Times New Roman" w:cs="Times New Roman"/>
                <w:sz w:val="24"/>
                <w:szCs w:val="24"/>
              </w:rPr>
            </w:pPr>
            <w:proofErr w:type="gramStart"/>
            <w:r w:rsidRPr="003536E1">
              <w:rPr>
                <w:rFonts w:ascii="Times New Roman" w:eastAsia="Times New Roman" w:hAnsi="Times New Roman" w:cs="Times New Roman"/>
                <w:sz w:val="24"/>
                <w:szCs w:val="24"/>
              </w:rPr>
              <w:t xml:space="preserve">«Строение клетки (растения, животные, грибы) и клеточные включения (крахмал, </w:t>
            </w:r>
            <w:proofErr w:type="spellStart"/>
            <w:r w:rsidRPr="003536E1">
              <w:rPr>
                <w:rFonts w:ascii="Times New Roman" w:eastAsia="Times New Roman" w:hAnsi="Times New Roman" w:cs="Times New Roman"/>
                <w:sz w:val="24"/>
                <w:szCs w:val="24"/>
              </w:rPr>
              <w:t>каротиноиды</w:t>
            </w:r>
            <w:proofErr w:type="spellEnd"/>
            <w:r w:rsidRPr="003536E1">
              <w:rPr>
                <w:rFonts w:ascii="Times New Roman" w:eastAsia="Times New Roman" w:hAnsi="Times New Roman" w:cs="Times New Roman"/>
                <w:sz w:val="24"/>
                <w:szCs w:val="24"/>
              </w:rPr>
              <w:t>, хлоропласты, хромопласты)»</w:t>
            </w:r>
            <w:proofErr w:type="gramEnd"/>
          </w:p>
          <w:p w:rsidR="00F7465F" w:rsidRPr="003536E1" w:rsidRDefault="00C8039F" w:rsidP="003536E1">
            <w:pPr>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Практическое занятие. Представление устных сообщений с презентацией, подготовленных по перечню источников, рекомендованных преподавателем</w:t>
            </w:r>
          </w:p>
        </w:tc>
      </w:tr>
      <w:tr w:rsidR="00F7465F" w:rsidRPr="003536E1" w:rsidTr="003536E1">
        <w:trPr>
          <w:trHeight w:val="842"/>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1</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tc>
        <w:tc>
          <w:tcPr>
            <w:tcW w:w="3471" w:type="dxa"/>
            <w:shd w:val="clear" w:color="auto" w:fill="auto"/>
            <w:tcMar>
              <w:top w:w="40" w:type="dxa"/>
              <w:left w:w="40" w:type="dxa"/>
              <w:bottom w:w="40" w:type="dxa"/>
              <w:right w:w="40" w:type="dxa"/>
            </w:tcMar>
          </w:tcPr>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Структурно-функциональные факторы наследственности</w:t>
            </w:r>
          </w:p>
        </w:tc>
        <w:tc>
          <w:tcPr>
            <w:tcW w:w="5600" w:type="dxa"/>
            <w:shd w:val="clear" w:color="auto" w:fill="auto"/>
            <w:tcMar>
              <w:top w:w="40" w:type="dxa"/>
              <w:left w:w="40" w:type="dxa"/>
              <w:bottom w:w="40" w:type="dxa"/>
              <w:right w:w="40" w:type="dxa"/>
            </w:tcMar>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Фронтальный опрос</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Разработка глоссария</w:t>
            </w:r>
          </w:p>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Решение задач на определение последовательности нуклеотидов, аминокислот в норме и в случае изменения последовательности нуклеотидов ДНК</w:t>
            </w: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tc>
        <w:tc>
          <w:tcPr>
            <w:tcW w:w="3471" w:type="dxa"/>
          </w:tcPr>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Обмен веществ и превращение энергии в клетке</w:t>
            </w:r>
          </w:p>
        </w:tc>
        <w:tc>
          <w:tcPr>
            <w:tcW w:w="5600" w:type="dxa"/>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Фронтальный опрос</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 xml:space="preserve">Заполнение сравнительной </w:t>
            </w:r>
            <w:proofErr w:type="gramStart"/>
            <w:r w:rsidRPr="003536E1">
              <w:rPr>
                <w:rFonts w:ascii="Times New Roman" w:eastAsia="Times New Roman" w:hAnsi="Times New Roman" w:cs="Times New Roman"/>
                <w:sz w:val="24"/>
                <w:szCs w:val="24"/>
              </w:rPr>
              <w:t>таблицы характеристик типов обмена веществ</w:t>
            </w:r>
            <w:proofErr w:type="gramEnd"/>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4</w:t>
            </w:r>
          </w:p>
        </w:tc>
        <w:tc>
          <w:tcPr>
            <w:tcW w:w="3471" w:type="dxa"/>
          </w:tcPr>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Жизненный цикл клетки. Митоз. Мейоз</w:t>
            </w:r>
          </w:p>
        </w:tc>
        <w:tc>
          <w:tcPr>
            <w:tcW w:w="5600" w:type="dxa"/>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Обсуждение по вопросам лекции</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Разработка ленты времени жизненного цикла</w:t>
            </w:r>
          </w:p>
        </w:tc>
      </w:tr>
      <w:tr w:rsidR="00F7465F" w:rsidRPr="003536E1" w:rsidTr="003536E1">
        <w:trPr>
          <w:jc w:val="center"/>
        </w:trPr>
        <w:tc>
          <w:tcPr>
            <w:tcW w:w="1281" w:type="dxa"/>
            <w:tcMar>
              <w:top w:w="40" w:type="dxa"/>
              <w:left w:w="40" w:type="dxa"/>
              <w:bottom w:w="40" w:type="dxa"/>
              <w:right w:w="40" w:type="dxa"/>
            </w:tcMar>
          </w:tcPr>
          <w:p w:rsidR="00F7465F" w:rsidRPr="003536E1" w:rsidRDefault="00F7465F" w:rsidP="003536E1">
            <w:pPr>
              <w:spacing w:after="0" w:line="240" w:lineRule="auto"/>
              <w:jc w:val="center"/>
              <w:rPr>
                <w:rFonts w:ascii="Times New Roman" w:eastAsia="Times New Roman" w:hAnsi="Times New Roman" w:cs="Times New Roman"/>
                <w:sz w:val="24"/>
                <w:szCs w:val="24"/>
              </w:rPr>
            </w:pPr>
          </w:p>
        </w:tc>
        <w:tc>
          <w:tcPr>
            <w:tcW w:w="3471" w:type="dxa"/>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b/>
                <w:sz w:val="24"/>
                <w:szCs w:val="24"/>
              </w:rPr>
              <w:t>Раздел 2. Строение и функции организма</w:t>
            </w:r>
          </w:p>
        </w:tc>
        <w:tc>
          <w:tcPr>
            <w:tcW w:w="5600" w:type="dxa"/>
          </w:tcPr>
          <w:p w:rsidR="00F7465F" w:rsidRPr="006353B4" w:rsidRDefault="00F7465F" w:rsidP="003536E1">
            <w:pPr>
              <w:widowControl w:val="0"/>
              <w:spacing w:after="0" w:line="240" w:lineRule="auto"/>
              <w:rPr>
                <w:rFonts w:ascii="Times New Roman" w:eastAsia="Times New Roman" w:hAnsi="Times New Roman" w:cs="Times New Roman"/>
                <w:color w:val="000000" w:themeColor="text1"/>
                <w:sz w:val="24"/>
                <w:szCs w:val="24"/>
              </w:rPr>
            </w:pP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4</w:t>
            </w:r>
          </w:p>
        </w:tc>
        <w:tc>
          <w:tcPr>
            <w:tcW w:w="3471" w:type="dxa"/>
          </w:tcPr>
          <w:p w:rsidR="00F7465F" w:rsidRPr="003536E1" w:rsidRDefault="00C8039F" w:rsidP="003536E1">
            <w:pPr>
              <w:widowControl w:val="0"/>
              <w:spacing w:after="0" w:line="240" w:lineRule="auto"/>
              <w:rPr>
                <w:rFonts w:ascii="Times New Roman" w:eastAsia="Times New Roman" w:hAnsi="Times New Roman" w:cs="Times New Roman"/>
                <w:b/>
                <w:sz w:val="24"/>
                <w:szCs w:val="24"/>
              </w:rPr>
            </w:pPr>
            <w:r w:rsidRPr="003536E1">
              <w:rPr>
                <w:rFonts w:ascii="Times New Roman" w:eastAsia="Times New Roman" w:hAnsi="Times New Roman" w:cs="Times New Roman"/>
                <w:sz w:val="24"/>
                <w:szCs w:val="24"/>
              </w:rPr>
              <w:t>Строение организма</w:t>
            </w:r>
          </w:p>
        </w:tc>
        <w:tc>
          <w:tcPr>
            <w:tcW w:w="5600" w:type="dxa"/>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Оцениваемая дискуссия</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Разработка ментальной карты тканей, органов и систем органов организмов (растения, животные, человек) с краткой характеристикой их функций</w:t>
            </w: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tc>
        <w:tc>
          <w:tcPr>
            <w:tcW w:w="3471" w:type="dxa"/>
          </w:tcPr>
          <w:p w:rsidR="00F7465F" w:rsidRPr="003536E1" w:rsidRDefault="00C8039F" w:rsidP="003536E1">
            <w:pPr>
              <w:widowControl w:val="0"/>
              <w:spacing w:after="0" w:line="240" w:lineRule="auto"/>
              <w:rPr>
                <w:rFonts w:ascii="Times New Roman" w:eastAsia="Times New Roman" w:hAnsi="Times New Roman" w:cs="Times New Roman"/>
                <w:b/>
                <w:sz w:val="24"/>
                <w:szCs w:val="24"/>
              </w:rPr>
            </w:pPr>
            <w:r w:rsidRPr="003536E1">
              <w:rPr>
                <w:rFonts w:ascii="Times New Roman" w:eastAsia="Times New Roman" w:hAnsi="Times New Roman" w:cs="Times New Roman"/>
                <w:sz w:val="24"/>
                <w:szCs w:val="24"/>
              </w:rPr>
              <w:t>Формы размножения организмов</w:t>
            </w:r>
          </w:p>
        </w:tc>
        <w:tc>
          <w:tcPr>
            <w:tcW w:w="5600" w:type="dxa"/>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Фронтальный опрос</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 xml:space="preserve">Заполнение таблицы с краткой характеристикой и </w:t>
            </w:r>
            <w:r w:rsidRPr="003536E1">
              <w:rPr>
                <w:rFonts w:ascii="Times New Roman" w:eastAsia="Times New Roman" w:hAnsi="Times New Roman" w:cs="Times New Roman"/>
                <w:sz w:val="24"/>
                <w:szCs w:val="24"/>
              </w:rPr>
              <w:lastRenderedPageBreak/>
              <w:t>примерами форм размножения организмов</w:t>
            </w: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lastRenderedPageBreak/>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4</w:t>
            </w:r>
          </w:p>
        </w:tc>
        <w:tc>
          <w:tcPr>
            <w:tcW w:w="3471" w:type="dxa"/>
            <w:shd w:val="clear" w:color="auto" w:fill="auto"/>
            <w:tcMar>
              <w:top w:w="40" w:type="dxa"/>
              <w:left w:w="40" w:type="dxa"/>
              <w:bottom w:w="40" w:type="dxa"/>
              <w:right w:w="40" w:type="dxa"/>
            </w:tcMar>
          </w:tcPr>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Онтогенез растений, животных и человека</w:t>
            </w:r>
          </w:p>
        </w:tc>
        <w:tc>
          <w:tcPr>
            <w:tcW w:w="5600" w:type="dxa"/>
            <w:shd w:val="clear" w:color="auto" w:fill="auto"/>
            <w:tcMar>
              <w:top w:w="40" w:type="dxa"/>
              <w:left w:w="40" w:type="dxa"/>
              <w:bottom w:w="40" w:type="dxa"/>
              <w:right w:w="40" w:type="dxa"/>
            </w:tcMar>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 xml:space="preserve">Разработка ленты времени с характеристикой этапов онтогенеза отдельной группой животных и человека по </w:t>
            </w:r>
            <w:proofErr w:type="spellStart"/>
            <w:r w:rsidRPr="003536E1">
              <w:rPr>
                <w:rFonts w:ascii="Times New Roman" w:eastAsia="Times New Roman" w:hAnsi="Times New Roman" w:cs="Times New Roman"/>
                <w:sz w:val="24"/>
                <w:szCs w:val="24"/>
              </w:rPr>
              <w:t>микрогруппам</w:t>
            </w:r>
            <w:proofErr w:type="spellEnd"/>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Тест/опрос</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Составление жизненных циклов растений по отделам (</w:t>
            </w:r>
            <w:proofErr w:type="gramStart"/>
            <w:r w:rsidRPr="003536E1">
              <w:rPr>
                <w:rFonts w:ascii="Times New Roman" w:eastAsia="Times New Roman" w:hAnsi="Times New Roman" w:cs="Times New Roman"/>
                <w:sz w:val="24"/>
                <w:szCs w:val="24"/>
              </w:rPr>
              <w:t>моховидные</w:t>
            </w:r>
            <w:proofErr w:type="gramEnd"/>
            <w:r w:rsidRPr="003536E1">
              <w:rPr>
                <w:rFonts w:ascii="Times New Roman" w:eastAsia="Times New Roman" w:hAnsi="Times New Roman" w:cs="Times New Roman"/>
                <w:sz w:val="24"/>
                <w:szCs w:val="24"/>
              </w:rPr>
              <w:t>, хвощевидные, папоротниковидные, голосеменные, покрытосеменные)</w:t>
            </w: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4</w:t>
            </w:r>
          </w:p>
        </w:tc>
        <w:tc>
          <w:tcPr>
            <w:tcW w:w="3471" w:type="dxa"/>
          </w:tcPr>
          <w:p w:rsidR="00F7465F" w:rsidRPr="003536E1" w:rsidRDefault="00C8039F" w:rsidP="003536E1">
            <w:pPr>
              <w:widowControl w:val="0"/>
              <w:spacing w:after="0" w:line="240" w:lineRule="auto"/>
              <w:rPr>
                <w:rFonts w:ascii="Times New Roman" w:eastAsia="Times New Roman" w:hAnsi="Times New Roman" w:cs="Times New Roman"/>
                <w:b/>
                <w:sz w:val="24"/>
                <w:szCs w:val="24"/>
              </w:rPr>
            </w:pPr>
            <w:r w:rsidRPr="003536E1">
              <w:rPr>
                <w:rFonts w:ascii="Times New Roman" w:eastAsia="Times New Roman" w:hAnsi="Times New Roman" w:cs="Times New Roman"/>
                <w:sz w:val="24"/>
                <w:szCs w:val="24"/>
              </w:rPr>
              <w:t>Закономерности наследования</w:t>
            </w:r>
          </w:p>
        </w:tc>
        <w:tc>
          <w:tcPr>
            <w:tcW w:w="5600" w:type="dxa"/>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Разработка глоссария</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Фронтальный опрос</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Тест по вопросам лекции</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Решение задач на определение вероятности возникновения наследственных признаков при мон</w:t>
            </w:r>
            <w:proofErr w:type="gramStart"/>
            <w:r w:rsidRPr="003536E1">
              <w:rPr>
                <w:rFonts w:ascii="Times New Roman" w:eastAsia="Times New Roman" w:hAnsi="Times New Roman" w:cs="Times New Roman"/>
                <w:sz w:val="24"/>
                <w:szCs w:val="24"/>
              </w:rPr>
              <w:t>о-</w:t>
            </w:r>
            <w:proofErr w:type="gramEnd"/>
            <w:r w:rsidRPr="003536E1">
              <w:rPr>
                <w:rFonts w:ascii="Times New Roman" w:eastAsia="Times New Roman" w:hAnsi="Times New Roman" w:cs="Times New Roman"/>
                <w:sz w:val="24"/>
                <w:szCs w:val="24"/>
              </w:rPr>
              <w:t xml:space="preserve">, </w:t>
            </w:r>
            <w:proofErr w:type="spellStart"/>
            <w:r w:rsidRPr="003536E1">
              <w:rPr>
                <w:rFonts w:ascii="Times New Roman" w:eastAsia="Times New Roman" w:hAnsi="Times New Roman" w:cs="Times New Roman"/>
                <w:sz w:val="24"/>
                <w:szCs w:val="24"/>
              </w:rPr>
              <w:t>ди</w:t>
            </w:r>
            <w:proofErr w:type="spellEnd"/>
            <w:r w:rsidRPr="003536E1">
              <w:rPr>
                <w:rFonts w:ascii="Times New Roman" w:eastAsia="Times New Roman" w:hAnsi="Times New Roman" w:cs="Times New Roman"/>
                <w:sz w:val="24"/>
                <w:szCs w:val="24"/>
              </w:rPr>
              <w:t>-, полигибридном и анализирующем скрещивании, составление генотипических схем скрещивания</w:t>
            </w: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 xml:space="preserve">1  </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tc>
        <w:tc>
          <w:tcPr>
            <w:tcW w:w="3471" w:type="dxa"/>
            <w:shd w:val="clear" w:color="auto" w:fill="auto"/>
            <w:tcMar>
              <w:top w:w="40" w:type="dxa"/>
              <w:left w:w="40" w:type="dxa"/>
              <w:bottom w:w="40" w:type="dxa"/>
              <w:right w:w="40" w:type="dxa"/>
            </w:tcMar>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Сцепленное наследование признаков</w:t>
            </w:r>
          </w:p>
        </w:tc>
        <w:tc>
          <w:tcPr>
            <w:tcW w:w="5600" w:type="dxa"/>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Тест</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Разработка глоссария</w:t>
            </w:r>
          </w:p>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Решение задач на определение вероятности возникновения наследственных признаков при сцепленном наследовании, составление генотипических схем скрещивания</w:t>
            </w: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 xml:space="preserve">1  </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4</w:t>
            </w:r>
          </w:p>
        </w:tc>
        <w:tc>
          <w:tcPr>
            <w:tcW w:w="3471" w:type="dxa"/>
            <w:tcMar>
              <w:top w:w="40" w:type="dxa"/>
              <w:left w:w="40" w:type="dxa"/>
              <w:bottom w:w="40" w:type="dxa"/>
              <w:right w:w="40" w:type="dxa"/>
            </w:tcMar>
          </w:tcPr>
          <w:p w:rsidR="00F7465F" w:rsidRPr="003536E1" w:rsidRDefault="00C8039F" w:rsidP="003536E1">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Закономерности изменчивости</w:t>
            </w:r>
          </w:p>
        </w:tc>
        <w:tc>
          <w:tcPr>
            <w:tcW w:w="5600" w:type="dxa"/>
            <w:tcMar>
              <w:top w:w="40" w:type="dxa"/>
              <w:left w:w="40" w:type="dxa"/>
              <w:bottom w:w="40" w:type="dxa"/>
              <w:right w:w="40" w:type="dxa"/>
            </w:tcMar>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Тест.</w:t>
            </w:r>
          </w:p>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Решение задач на определение типа мутации при передаче наследственных признаков, составление генотипических схем скрещивания</w:t>
            </w:r>
          </w:p>
        </w:tc>
      </w:tr>
      <w:tr w:rsidR="00F7465F" w:rsidRPr="003536E1" w:rsidTr="003536E1">
        <w:trPr>
          <w:jc w:val="center"/>
        </w:trPr>
        <w:tc>
          <w:tcPr>
            <w:tcW w:w="1281" w:type="dxa"/>
          </w:tcPr>
          <w:p w:rsidR="00F7465F" w:rsidRPr="003536E1" w:rsidRDefault="00F7465F" w:rsidP="003536E1">
            <w:pPr>
              <w:spacing w:after="0" w:line="240" w:lineRule="auto"/>
              <w:jc w:val="center"/>
              <w:rPr>
                <w:rFonts w:ascii="Times New Roman" w:eastAsia="Times New Roman" w:hAnsi="Times New Roman" w:cs="Times New Roman"/>
                <w:sz w:val="24"/>
                <w:szCs w:val="24"/>
              </w:rPr>
            </w:pPr>
          </w:p>
        </w:tc>
        <w:tc>
          <w:tcPr>
            <w:tcW w:w="3471" w:type="dxa"/>
          </w:tcPr>
          <w:p w:rsidR="00F7465F" w:rsidRPr="003536E1" w:rsidRDefault="00C8039F" w:rsidP="003536E1">
            <w:pPr>
              <w:widowControl w:val="0"/>
              <w:spacing w:after="0" w:line="240" w:lineRule="auto"/>
              <w:rPr>
                <w:rFonts w:ascii="Times New Roman" w:eastAsia="Times New Roman" w:hAnsi="Times New Roman" w:cs="Times New Roman"/>
                <w:b/>
                <w:sz w:val="24"/>
                <w:szCs w:val="24"/>
              </w:rPr>
            </w:pPr>
            <w:r w:rsidRPr="003536E1">
              <w:rPr>
                <w:rFonts w:ascii="Times New Roman" w:eastAsia="Times New Roman" w:hAnsi="Times New Roman" w:cs="Times New Roman"/>
                <w:b/>
                <w:sz w:val="24"/>
                <w:szCs w:val="24"/>
              </w:rPr>
              <w:t>Раздел 3. Теория эволюции</w:t>
            </w:r>
          </w:p>
        </w:tc>
        <w:tc>
          <w:tcPr>
            <w:tcW w:w="5600" w:type="dxa"/>
          </w:tcPr>
          <w:p w:rsidR="00F7465F" w:rsidRPr="006353B4" w:rsidRDefault="006353B4" w:rsidP="003536E1">
            <w:pPr>
              <w:pBdr>
                <w:top w:val="nil"/>
                <w:left w:val="nil"/>
                <w:bottom w:val="nil"/>
                <w:right w:val="nil"/>
                <w:between w:val="nil"/>
              </w:pBdr>
              <w:spacing w:after="0" w:line="240" w:lineRule="auto"/>
              <w:rPr>
                <w:rFonts w:ascii="Times New Roman" w:eastAsia="Times New Roman" w:hAnsi="Times New Roman" w:cs="Times New Roman"/>
                <w:color w:val="000000" w:themeColor="text1"/>
                <w:sz w:val="24"/>
                <w:szCs w:val="24"/>
              </w:rPr>
            </w:pPr>
            <w:r w:rsidRPr="006353B4">
              <w:rPr>
                <w:rFonts w:ascii="Times New Roman" w:eastAsia="Times New Roman" w:hAnsi="Times New Roman" w:cs="Times New Roman"/>
                <w:color w:val="000000" w:themeColor="text1"/>
                <w:sz w:val="24"/>
                <w:szCs w:val="24"/>
              </w:rPr>
              <w:t>Практическая работа №10</w:t>
            </w:r>
            <w:r w:rsidR="00C8039F" w:rsidRPr="006353B4">
              <w:rPr>
                <w:rFonts w:ascii="Times New Roman" w:eastAsia="Times New Roman" w:hAnsi="Times New Roman" w:cs="Times New Roman"/>
                <w:color w:val="000000" w:themeColor="text1"/>
                <w:sz w:val="24"/>
                <w:szCs w:val="24"/>
              </w:rPr>
              <w:t>“Теоретические аспекты эволюции жизни на Земле”</w:t>
            </w: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 xml:space="preserve">2 </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4</w:t>
            </w:r>
          </w:p>
        </w:tc>
        <w:tc>
          <w:tcPr>
            <w:tcW w:w="3471" w:type="dxa"/>
            <w:tcMar>
              <w:top w:w="40" w:type="dxa"/>
              <w:left w:w="40" w:type="dxa"/>
              <w:bottom w:w="40" w:type="dxa"/>
              <w:right w:w="40" w:type="dxa"/>
            </w:tcMar>
          </w:tcPr>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 xml:space="preserve">История эволюционного учения. </w:t>
            </w:r>
            <w:proofErr w:type="spellStart"/>
            <w:r w:rsidRPr="003536E1">
              <w:rPr>
                <w:rFonts w:ascii="Times New Roman" w:eastAsia="Times New Roman" w:hAnsi="Times New Roman" w:cs="Times New Roman"/>
                <w:sz w:val="24"/>
                <w:szCs w:val="24"/>
              </w:rPr>
              <w:t>Микроэволюция</w:t>
            </w:r>
            <w:proofErr w:type="spellEnd"/>
          </w:p>
        </w:tc>
        <w:tc>
          <w:tcPr>
            <w:tcW w:w="5600" w:type="dxa"/>
            <w:tcMar>
              <w:top w:w="40" w:type="dxa"/>
              <w:left w:w="40" w:type="dxa"/>
              <w:bottom w:w="40" w:type="dxa"/>
              <w:right w:w="40" w:type="dxa"/>
            </w:tcMar>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Фронтальный опрос</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Разработка глоссария терминов</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Разработка ленты времени развития эволюционного учения</w:t>
            </w: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4</w:t>
            </w:r>
          </w:p>
        </w:tc>
        <w:tc>
          <w:tcPr>
            <w:tcW w:w="3471" w:type="dxa"/>
            <w:tcMar>
              <w:top w:w="40" w:type="dxa"/>
              <w:left w:w="40" w:type="dxa"/>
              <w:bottom w:w="40" w:type="dxa"/>
              <w:right w:w="40" w:type="dxa"/>
            </w:tcMar>
          </w:tcPr>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Макроэволюция. Возникновение и развитие жизни на Земле</w:t>
            </w:r>
          </w:p>
        </w:tc>
        <w:tc>
          <w:tcPr>
            <w:tcW w:w="5600" w:type="dxa"/>
            <w:tcMar>
              <w:top w:w="40" w:type="dxa"/>
              <w:left w:w="40" w:type="dxa"/>
              <w:bottom w:w="40" w:type="dxa"/>
              <w:right w:w="40" w:type="dxa"/>
            </w:tcMar>
          </w:tcPr>
          <w:p w:rsidR="00F7465F" w:rsidRPr="003536E1" w:rsidRDefault="00C8039F" w:rsidP="003536E1">
            <w:pPr>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Оцениваемая дискуссия: использование аргументов, биологической терминологии и символики для доказательства родства организмов разных систематических групп</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Разработка ленты времени возникновения и развития жизни на Земле</w:t>
            </w: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4</w:t>
            </w:r>
          </w:p>
        </w:tc>
        <w:tc>
          <w:tcPr>
            <w:tcW w:w="3471" w:type="dxa"/>
            <w:tcMar>
              <w:top w:w="40" w:type="dxa"/>
              <w:left w:w="40" w:type="dxa"/>
              <w:bottom w:w="40" w:type="dxa"/>
              <w:right w:w="40" w:type="dxa"/>
            </w:tcMar>
          </w:tcPr>
          <w:p w:rsidR="00F7465F" w:rsidRPr="003536E1" w:rsidRDefault="00C8039F" w:rsidP="003536E1">
            <w:pPr>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Происхождение человека – антропогенез</w:t>
            </w:r>
          </w:p>
        </w:tc>
        <w:tc>
          <w:tcPr>
            <w:tcW w:w="5600" w:type="dxa"/>
            <w:tcMar>
              <w:top w:w="40" w:type="dxa"/>
              <w:left w:w="40" w:type="dxa"/>
              <w:bottom w:w="40" w:type="dxa"/>
              <w:right w:w="40" w:type="dxa"/>
            </w:tcMar>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Фронтальный опрос</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Разработка ленты времени происхождения человека</w:t>
            </w:r>
          </w:p>
        </w:tc>
      </w:tr>
      <w:tr w:rsidR="00F7465F" w:rsidRPr="003536E1" w:rsidTr="003536E1">
        <w:trPr>
          <w:jc w:val="center"/>
        </w:trPr>
        <w:tc>
          <w:tcPr>
            <w:tcW w:w="1281" w:type="dxa"/>
          </w:tcPr>
          <w:p w:rsidR="00F7465F" w:rsidRPr="003536E1" w:rsidRDefault="00F7465F" w:rsidP="003536E1">
            <w:pPr>
              <w:spacing w:after="0" w:line="240" w:lineRule="auto"/>
              <w:jc w:val="center"/>
              <w:rPr>
                <w:rFonts w:ascii="Times New Roman" w:eastAsia="Times New Roman" w:hAnsi="Times New Roman" w:cs="Times New Roman"/>
                <w:sz w:val="24"/>
                <w:szCs w:val="24"/>
              </w:rPr>
            </w:pPr>
          </w:p>
        </w:tc>
        <w:tc>
          <w:tcPr>
            <w:tcW w:w="3471" w:type="dxa"/>
          </w:tcPr>
          <w:p w:rsidR="00F7465F" w:rsidRPr="003536E1" w:rsidRDefault="00C8039F" w:rsidP="003536E1">
            <w:pPr>
              <w:widowControl w:val="0"/>
              <w:spacing w:after="0" w:line="240" w:lineRule="auto"/>
              <w:rPr>
                <w:rFonts w:ascii="Times New Roman" w:eastAsia="Times New Roman" w:hAnsi="Times New Roman" w:cs="Times New Roman"/>
                <w:b/>
                <w:sz w:val="24"/>
                <w:szCs w:val="24"/>
              </w:rPr>
            </w:pPr>
            <w:r w:rsidRPr="003536E1">
              <w:rPr>
                <w:rFonts w:ascii="Times New Roman" w:eastAsia="Times New Roman" w:hAnsi="Times New Roman" w:cs="Times New Roman"/>
                <w:b/>
                <w:sz w:val="24"/>
                <w:szCs w:val="24"/>
              </w:rPr>
              <w:t>Раздел 4. Экология</w:t>
            </w:r>
          </w:p>
        </w:tc>
        <w:tc>
          <w:tcPr>
            <w:tcW w:w="5600" w:type="dxa"/>
          </w:tcPr>
          <w:p w:rsidR="00F7465F" w:rsidRPr="003536E1" w:rsidRDefault="00F7465F" w:rsidP="003031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1</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7</w:t>
            </w:r>
          </w:p>
        </w:tc>
        <w:tc>
          <w:tcPr>
            <w:tcW w:w="3471" w:type="dxa"/>
            <w:tcMar>
              <w:top w:w="40" w:type="dxa"/>
              <w:left w:w="40" w:type="dxa"/>
              <w:bottom w:w="40" w:type="dxa"/>
              <w:right w:w="40" w:type="dxa"/>
            </w:tcMar>
          </w:tcPr>
          <w:p w:rsidR="00F7465F" w:rsidRPr="003536E1" w:rsidRDefault="00C8039F" w:rsidP="003536E1">
            <w:pPr>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Экологические факторы и среды жизни</w:t>
            </w:r>
          </w:p>
        </w:tc>
        <w:tc>
          <w:tcPr>
            <w:tcW w:w="5600" w:type="dxa"/>
            <w:tcMar>
              <w:top w:w="40" w:type="dxa"/>
              <w:left w:w="40" w:type="dxa"/>
              <w:bottom w:w="40" w:type="dxa"/>
              <w:right w:w="40" w:type="dxa"/>
            </w:tcMar>
          </w:tcPr>
          <w:p w:rsidR="00F7465F" w:rsidRPr="003536E1" w:rsidRDefault="00C8039F" w:rsidP="003536E1">
            <w:pPr>
              <w:widowControl w:val="0"/>
              <w:spacing w:after="0" w:line="240" w:lineRule="auto"/>
              <w:rPr>
                <w:rFonts w:ascii="Times New Roman" w:eastAsia="Times New Roman" w:hAnsi="Times New Roman" w:cs="Times New Roman"/>
                <w:sz w:val="24"/>
                <w:szCs w:val="24"/>
                <w:highlight w:val="red"/>
              </w:rPr>
            </w:pPr>
            <w:r w:rsidRPr="003536E1">
              <w:rPr>
                <w:rFonts w:ascii="Times New Roman" w:eastAsia="Times New Roman" w:hAnsi="Times New Roman" w:cs="Times New Roman"/>
                <w:sz w:val="24"/>
                <w:szCs w:val="24"/>
              </w:rPr>
              <w:t>Тест по экологическим факторам и средам жизни организмов</w:t>
            </w: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 xml:space="preserve">1  </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8904D8"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7</w:t>
            </w:r>
          </w:p>
        </w:tc>
        <w:tc>
          <w:tcPr>
            <w:tcW w:w="3471" w:type="dxa"/>
            <w:tcMar>
              <w:top w:w="40" w:type="dxa"/>
              <w:left w:w="40" w:type="dxa"/>
              <w:bottom w:w="40" w:type="dxa"/>
              <w:right w:w="40" w:type="dxa"/>
            </w:tcMar>
          </w:tcPr>
          <w:p w:rsidR="00F7465F" w:rsidRPr="003536E1" w:rsidRDefault="00C8039F" w:rsidP="003536E1">
            <w:pPr>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Популяция, сообщества, экосистемы</w:t>
            </w:r>
          </w:p>
        </w:tc>
        <w:tc>
          <w:tcPr>
            <w:tcW w:w="5600" w:type="dxa"/>
            <w:tcMar>
              <w:top w:w="40" w:type="dxa"/>
              <w:left w:w="40" w:type="dxa"/>
              <w:bottom w:w="40" w:type="dxa"/>
              <w:right w:w="40" w:type="dxa"/>
            </w:tcMar>
          </w:tcPr>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Составление схем круговоротавеществ, используя материалы лекции</w:t>
            </w:r>
          </w:p>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 xml:space="preserve">Решение практико-ориентированных расчетных заданий по переносу вещества и энергии в экосистемах с составление трофических цепей и </w:t>
            </w:r>
            <w:r w:rsidRPr="003536E1">
              <w:rPr>
                <w:rFonts w:ascii="Times New Roman" w:eastAsia="Times New Roman" w:hAnsi="Times New Roman" w:cs="Times New Roman"/>
                <w:sz w:val="24"/>
                <w:szCs w:val="24"/>
              </w:rPr>
              <w:lastRenderedPageBreak/>
              <w:t>пирамид биомассы и энергии</w:t>
            </w:r>
          </w:p>
        </w:tc>
      </w:tr>
      <w:tr w:rsidR="00F7465F" w:rsidRPr="003536E1" w:rsidTr="003536E1">
        <w:trPr>
          <w:jc w:val="center"/>
        </w:trPr>
        <w:tc>
          <w:tcPr>
            <w:tcW w:w="1281" w:type="dxa"/>
            <w:tcMar>
              <w:top w:w="40" w:type="dxa"/>
              <w:left w:w="40" w:type="dxa"/>
              <w:bottom w:w="40" w:type="dxa"/>
              <w:right w:w="40" w:type="dxa"/>
            </w:tcMar>
          </w:tcPr>
          <w:p w:rsidR="008904D8" w:rsidRPr="003536E1" w:rsidRDefault="008904D8"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lastRenderedPageBreak/>
              <w:t xml:space="preserve">ОК 01  </w:t>
            </w:r>
          </w:p>
          <w:p w:rsidR="008904D8" w:rsidRPr="003536E1" w:rsidRDefault="008904D8"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 02</w:t>
            </w:r>
          </w:p>
          <w:p w:rsidR="00F7465F" w:rsidRPr="003536E1" w:rsidRDefault="008904D8"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 07</w:t>
            </w:r>
          </w:p>
        </w:tc>
        <w:tc>
          <w:tcPr>
            <w:tcW w:w="3471" w:type="dxa"/>
            <w:tcMar>
              <w:top w:w="40" w:type="dxa"/>
              <w:left w:w="40" w:type="dxa"/>
              <w:bottom w:w="40" w:type="dxa"/>
              <w:right w:w="40" w:type="dxa"/>
            </w:tcMar>
          </w:tcPr>
          <w:p w:rsidR="00F7465F" w:rsidRPr="003536E1" w:rsidRDefault="00C8039F" w:rsidP="003536E1">
            <w:pPr>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Биосфера - глобальная экологическая система</w:t>
            </w:r>
          </w:p>
        </w:tc>
        <w:tc>
          <w:tcPr>
            <w:tcW w:w="5600" w:type="dxa"/>
            <w:tcMar>
              <w:top w:w="40" w:type="dxa"/>
              <w:left w:w="40" w:type="dxa"/>
              <w:bottom w:w="40" w:type="dxa"/>
              <w:right w:w="40" w:type="dxa"/>
            </w:tcMar>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Оцениваемая дискуссия</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Тест</w:t>
            </w: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15228A"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1</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15228A"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2</w:t>
            </w:r>
          </w:p>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15228A"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4</w:t>
            </w:r>
          </w:p>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15228A"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7</w:t>
            </w:r>
          </w:p>
          <w:p w:rsidR="00D56FAB" w:rsidRPr="003536E1" w:rsidRDefault="00D56FAB"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ПК 2.</w:t>
            </w:r>
            <w:r w:rsidR="00883483">
              <w:rPr>
                <w:rFonts w:ascii="Times New Roman" w:eastAsia="Times New Roman" w:hAnsi="Times New Roman" w:cs="Times New Roman"/>
                <w:sz w:val="24"/>
                <w:szCs w:val="24"/>
              </w:rPr>
              <w:t>4</w:t>
            </w:r>
          </w:p>
        </w:tc>
        <w:tc>
          <w:tcPr>
            <w:tcW w:w="3471" w:type="dxa"/>
            <w:tcMar>
              <w:top w:w="40" w:type="dxa"/>
              <w:left w:w="40" w:type="dxa"/>
              <w:bottom w:w="40" w:type="dxa"/>
              <w:right w:w="40" w:type="dxa"/>
            </w:tcMar>
          </w:tcPr>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Влияние антропогенных факторов на биосферу</w:t>
            </w:r>
          </w:p>
        </w:tc>
        <w:tc>
          <w:tcPr>
            <w:tcW w:w="5600" w:type="dxa"/>
            <w:tcMar>
              <w:top w:w="40" w:type="dxa"/>
              <w:left w:w="40" w:type="dxa"/>
              <w:bottom w:w="40" w:type="dxa"/>
              <w:right w:w="40" w:type="dxa"/>
            </w:tcMar>
          </w:tcPr>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Тест</w:t>
            </w:r>
          </w:p>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Практическая работа “Отходы производства”</w:t>
            </w:r>
          </w:p>
        </w:tc>
      </w:tr>
      <w:tr w:rsidR="00F7465F" w:rsidRPr="003536E1" w:rsidTr="003536E1">
        <w:trPr>
          <w:jc w:val="center"/>
        </w:trPr>
        <w:tc>
          <w:tcPr>
            <w:tcW w:w="1281" w:type="dxa"/>
            <w:tcMar>
              <w:top w:w="40" w:type="dxa"/>
              <w:left w:w="40" w:type="dxa"/>
              <w:bottom w:w="40" w:type="dxa"/>
              <w:right w:w="40" w:type="dxa"/>
            </w:tcMar>
          </w:tcPr>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15228A"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 xml:space="preserve">2 </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15228A"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4</w:t>
            </w:r>
          </w:p>
          <w:p w:rsidR="00F7465F" w:rsidRPr="003536E1" w:rsidRDefault="00C8039F"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ОК</w:t>
            </w:r>
            <w:r w:rsidR="0015228A" w:rsidRPr="003536E1">
              <w:rPr>
                <w:rFonts w:ascii="Times New Roman" w:eastAsia="Times New Roman" w:hAnsi="Times New Roman" w:cs="Times New Roman"/>
                <w:sz w:val="24"/>
                <w:szCs w:val="24"/>
              </w:rPr>
              <w:t>0</w:t>
            </w:r>
            <w:r w:rsidRPr="003536E1">
              <w:rPr>
                <w:rFonts w:ascii="Times New Roman" w:eastAsia="Times New Roman" w:hAnsi="Times New Roman" w:cs="Times New Roman"/>
                <w:sz w:val="24"/>
                <w:szCs w:val="24"/>
              </w:rPr>
              <w:t>7</w:t>
            </w:r>
          </w:p>
          <w:p w:rsidR="00D56FAB" w:rsidRPr="003536E1" w:rsidRDefault="00D56FAB" w:rsidP="003536E1">
            <w:pPr>
              <w:spacing w:after="0" w:line="240" w:lineRule="auto"/>
              <w:jc w:val="center"/>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 xml:space="preserve">ПК </w:t>
            </w:r>
            <w:r w:rsidR="0077264C">
              <w:rPr>
                <w:rFonts w:ascii="Times New Roman" w:eastAsia="Times New Roman" w:hAnsi="Times New Roman" w:cs="Times New Roman"/>
                <w:sz w:val="24"/>
                <w:szCs w:val="24"/>
              </w:rPr>
              <w:t>1.</w:t>
            </w:r>
            <w:r w:rsidR="00D6282A">
              <w:rPr>
                <w:rFonts w:ascii="Times New Roman" w:eastAsia="Times New Roman" w:hAnsi="Times New Roman" w:cs="Times New Roman"/>
                <w:sz w:val="24"/>
                <w:szCs w:val="24"/>
              </w:rPr>
              <w:t>1</w:t>
            </w:r>
          </w:p>
        </w:tc>
        <w:tc>
          <w:tcPr>
            <w:tcW w:w="3471" w:type="dxa"/>
            <w:tcMar>
              <w:top w:w="40" w:type="dxa"/>
              <w:left w:w="40" w:type="dxa"/>
              <w:bottom w:w="40" w:type="dxa"/>
              <w:right w:w="40" w:type="dxa"/>
            </w:tcMar>
          </w:tcPr>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Влияние социально-экологических факторов на здоровье человека</w:t>
            </w:r>
          </w:p>
        </w:tc>
        <w:tc>
          <w:tcPr>
            <w:tcW w:w="5600" w:type="dxa"/>
            <w:tcMar>
              <w:top w:w="40" w:type="dxa"/>
              <w:left w:w="40" w:type="dxa"/>
              <w:bottom w:w="40" w:type="dxa"/>
              <w:right w:w="40" w:type="dxa"/>
            </w:tcMar>
          </w:tcPr>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Оцениваемая дискуссия</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Выполнение лабораторной работы на выбор:</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"Умственная работоспособность",</w:t>
            </w:r>
          </w:p>
          <w:p w:rsidR="00F7465F" w:rsidRPr="003536E1" w:rsidRDefault="00C8039F" w:rsidP="003536E1">
            <w:pPr>
              <w:widowControl w:val="0"/>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"Влияние абиотических факторов на человека (низкие и высокие температуры)"</w:t>
            </w:r>
          </w:p>
        </w:tc>
      </w:tr>
      <w:tr w:rsidR="00F7465F" w:rsidRPr="003536E1" w:rsidTr="003536E1">
        <w:trPr>
          <w:trHeight w:val="405"/>
          <w:jc w:val="center"/>
        </w:trPr>
        <w:tc>
          <w:tcPr>
            <w:tcW w:w="1281" w:type="dxa"/>
            <w:tcMar>
              <w:top w:w="40" w:type="dxa"/>
              <w:left w:w="40" w:type="dxa"/>
              <w:bottom w:w="40" w:type="dxa"/>
              <w:right w:w="40" w:type="dxa"/>
            </w:tcMar>
          </w:tcPr>
          <w:p w:rsidR="00F7465F" w:rsidRPr="003536E1" w:rsidRDefault="00F7465F" w:rsidP="003536E1">
            <w:pPr>
              <w:spacing w:after="0" w:line="240" w:lineRule="auto"/>
              <w:jc w:val="center"/>
              <w:rPr>
                <w:rFonts w:ascii="Times New Roman" w:eastAsia="Times New Roman" w:hAnsi="Times New Roman" w:cs="Times New Roman"/>
                <w:sz w:val="24"/>
                <w:szCs w:val="24"/>
              </w:rPr>
            </w:pPr>
          </w:p>
        </w:tc>
        <w:tc>
          <w:tcPr>
            <w:tcW w:w="3471" w:type="dxa"/>
            <w:tcMar>
              <w:top w:w="40" w:type="dxa"/>
              <w:left w:w="40" w:type="dxa"/>
              <w:bottom w:w="40" w:type="dxa"/>
              <w:right w:w="40" w:type="dxa"/>
            </w:tcMar>
          </w:tcPr>
          <w:p w:rsidR="00F7465F" w:rsidRPr="003536E1" w:rsidRDefault="00C8039F" w:rsidP="003536E1">
            <w:pPr>
              <w:spacing w:after="0" w:line="240" w:lineRule="auto"/>
              <w:rPr>
                <w:rFonts w:ascii="Times New Roman" w:eastAsia="Times New Roman" w:hAnsi="Times New Roman" w:cs="Times New Roman"/>
                <w:b/>
                <w:sz w:val="24"/>
                <w:szCs w:val="24"/>
              </w:rPr>
            </w:pPr>
            <w:r w:rsidRPr="003536E1">
              <w:rPr>
                <w:rFonts w:ascii="Times New Roman" w:eastAsia="Times New Roman" w:hAnsi="Times New Roman" w:cs="Times New Roman"/>
                <w:b/>
                <w:sz w:val="24"/>
                <w:szCs w:val="24"/>
              </w:rPr>
              <w:t>Раздел 5. Биология в жизни</w:t>
            </w:r>
          </w:p>
        </w:tc>
        <w:tc>
          <w:tcPr>
            <w:tcW w:w="5600" w:type="dxa"/>
            <w:tcMar>
              <w:top w:w="40" w:type="dxa"/>
              <w:left w:w="40" w:type="dxa"/>
              <w:bottom w:w="40" w:type="dxa"/>
              <w:right w:w="40" w:type="dxa"/>
            </w:tcMar>
          </w:tcPr>
          <w:p w:rsidR="00F7465F" w:rsidRPr="003536E1" w:rsidRDefault="00C8039F" w:rsidP="003536E1">
            <w:pPr>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Защита кейса: представление результатов решения кейсов (выступление с презентацией)</w:t>
            </w:r>
          </w:p>
        </w:tc>
      </w:tr>
      <w:tr w:rsidR="00F7465F" w:rsidRPr="003536E1" w:rsidTr="003536E1">
        <w:trPr>
          <w:jc w:val="center"/>
        </w:trPr>
        <w:tc>
          <w:tcPr>
            <w:tcW w:w="1281" w:type="dxa"/>
            <w:tcMar>
              <w:top w:w="40" w:type="dxa"/>
              <w:left w:w="40" w:type="dxa"/>
              <w:bottom w:w="40" w:type="dxa"/>
              <w:right w:w="40" w:type="dxa"/>
            </w:tcMar>
          </w:tcPr>
          <w:p w:rsidR="00D6282A" w:rsidRPr="00735145" w:rsidRDefault="00D6282A" w:rsidP="00D6282A">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p w:rsidR="00D6282A" w:rsidRPr="00735145" w:rsidRDefault="00D6282A" w:rsidP="00D6282A">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02</w:t>
            </w:r>
          </w:p>
          <w:p w:rsidR="00D6282A" w:rsidRPr="00735145" w:rsidRDefault="00D6282A" w:rsidP="00D6282A">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04</w:t>
            </w:r>
          </w:p>
          <w:p w:rsidR="00D6282A" w:rsidRPr="00735145" w:rsidRDefault="00D6282A" w:rsidP="00D6282A">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07</w:t>
            </w:r>
          </w:p>
          <w:p w:rsidR="00D6282A" w:rsidRPr="00735145" w:rsidRDefault="00D6282A" w:rsidP="00D6282A">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 xml:space="preserve">ПК </w:t>
            </w:r>
            <w:r>
              <w:rPr>
                <w:rFonts w:ascii="Times New Roman" w:eastAsia="OfficinaSansBookC" w:hAnsi="Times New Roman" w:cs="Times New Roman"/>
                <w:sz w:val="24"/>
                <w:szCs w:val="24"/>
              </w:rPr>
              <w:t>1.1</w:t>
            </w:r>
          </w:p>
          <w:p w:rsidR="00D6282A" w:rsidRDefault="00D6282A" w:rsidP="00D6282A">
            <w:pPr>
              <w:widowControl w:val="0"/>
              <w:spacing w:after="0" w:line="240"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ПК 2.4</w:t>
            </w:r>
          </w:p>
          <w:p w:rsidR="00D56FAB" w:rsidRPr="003536E1" w:rsidRDefault="00D6282A" w:rsidP="00D6282A">
            <w:pPr>
              <w:spacing w:after="0" w:line="240" w:lineRule="auto"/>
              <w:jc w:val="center"/>
              <w:rPr>
                <w:rFonts w:ascii="Times New Roman" w:eastAsia="Times New Roman" w:hAnsi="Times New Roman" w:cs="Times New Roman"/>
                <w:sz w:val="24"/>
                <w:szCs w:val="24"/>
              </w:rPr>
            </w:pPr>
            <w:r>
              <w:rPr>
                <w:rFonts w:ascii="Times New Roman" w:eastAsia="OfficinaSansBookC" w:hAnsi="Times New Roman" w:cs="Times New Roman"/>
                <w:sz w:val="24"/>
                <w:szCs w:val="24"/>
              </w:rPr>
              <w:t>ПК 3.3</w:t>
            </w:r>
          </w:p>
        </w:tc>
        <w:tc>
          <w:tcPr>
            <w:tcW w:w="3471" w:type="dxa"/>
            <w:tcMar>
              <w:top w:w="40" w:type="dxa"/>
              <w:left w:w="40" w:type="dxa"/>
              <w:bottom w:w="40" w:type="dxa"/>
              <w:right w:w="40" w:type="dxa"/>
            </w:tcMar>
          </w:tcPr>
          <w:p w:rsidR="00F7465F" w:rsidRPr="003536E1" w:rsidRDefault="00C8039F"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Биотехнологии в жизни каждого</w:t>
            </w:r>
          </w:p>
        </w:tc>
        <w:tc>
          <w:tcPr>
            <w:tcW w:w="5600" w:type="dxa"/>
            <w:tcMar>
              <w:top w:w="40" w:type="dxa"/>
              <w:left w:w="40" w:type="dxa"/>
              <w:bottom w:w="40" w:type="dxa"/>
              <w:right w:w="40" w:type="dxa"/>
            </w:tcMar>
          </w:tcPr>
          <w:p w:rsidR="00F7465F" w:rsidRPr="003536E1" w:rsidRDefault="00C8039F" w:rsidP="003536E1">
            <w:pPr>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 xml:space="preserve">Выполнение кейса на анализ информации о научных достижениях в области генетических технологий, клеточной инженерии, пищевых биотехнологий (по группам), представление результатов решения кейсов </w:t>
            </w:r>
          </w:p>
        </w:tc>
      </w:tr>
      <w:tr w:rsidR="00F7465F" w:rsidRPr="003536E1" w:rsidTr="003536E1">
        <w:trPr>
          <w:jc w:val="center"/>
        </w:trPr>
        <w:tc>
          <w:tcPr>
            <w:tcW w:w="1281" w:type="dxa"/>
            <w:tcMar>
              <w:top w:w="40" w:type="dxa"/>
              <w:left w:w="40" w:type="dxa"/>
              <w:bottom w:w="40" w:type="dxa"/>
              <w:right w:w="40" w:type="dxa"/>
            </w:tcMar>
          </w:tcPr>
          <w:p w:rsidR="00D6282A" w:rsidRPr="00735145" w:rsidRDefault="00D6282A" w:rsidP="00D6282A">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p w:rsidR="00D6282A" w:rsidRPr="00735145" w:rsidRDefault="00D6282A" w:rsidP="00D6282A">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02</w:t>
            </w:r>
          </w:p>
          <w:p w:rsidR="00D6282A" w:rsidRPr="00735145" w:rsidRDefault="00D6282A" w:rsidP="00D6282A">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04</w:t>
            </w:r>
          </w:p>
          <w:p w:rsidR="00D6282A" w:rsidRPr="00735145" w:rsidRDefault="00D6282A" w:rsidP="00D6282A">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07</w:t>
            </w:r>
          </w:p>
          <w:p w:rsidR="00D6282A" w:rsidRPr="00735145" w:rsidRDefault="00D6282A" w:rsidP="00D6282A">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 xml:space="preserve">ПК </w:t>
            </w:r>
            <w:r>
              <w:rPr>
                <w:rFonts w:ascii="Times New Roman" w:eastAsia="OfficinaSansBookC" w:hAnsi="Times New Roman" w:cs="Times New Roman"/>
                <w:sz w:val="24"/>
                <w:szCs w:val="24"/>
              </w:rPr>
              <w:t>1.1</w:t>
            </w:r>
          </w:p>
          <w:p w:rsidR="00D6282A" w:rsidRDefault="00D6282A" w:rsidP="00D6282A">
            <w:pPr>
              <w:widowControl w:val="0"/>
              <w:spacing w:after="0" w:line="240"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ПК 2.4</w:t>
            </w:r>
          </w:p>
          <w:p w:rsidR="00D56FAB" w:rsidRPr="003536E1" w:rsidRDefault="00D6282A" w:rsidP="00D6282A">
            <w:pPr>
              <w:spacing w:after="0" w:line="240" w:lineRule="auto"/>
              <w:jc w:val="center"/>
              <w:rPr>
                <w:rFonts w:ascii="Times New Roman" w:eastAsia="Times New Roman" w:hAnsi="Times New Roman" w:cs="Times New Roman"/>
                <w:sz w:val="24"/>
                <w:szCs w:val="24"/>
              </w:rPr>
            </w:pPr>
            <w:r>
              <w:rPr>
                <w:rFonts w:ascii="Times New Roman" w:eastAsia="OfficinaSansBookC" w:hAnsi="Times New Roman" w:cs="Times New Roman"/>
                <w:sz w:val="24"/>
                <w:szCs w:val="24"/>
              </w:rPr>
              <w:t>ПК 3.3</w:t>
            </w:r>
          </w:p>
        </w:tc>
        <w:tc>
          <w:tcPr>
            <w:tcW w:w="3471" w:type="dxa"/>
            <w:tcMar>
              <w:top w:w="40" w:type="dxa"/>
              <w:left w:w="40" w:type="dxa"/>
              <w:bottom w:w="40" w:type="dxa"/>
              <w:right w:w="40" w:type="dxa"/>
            </w:tcMar>
          </w:tcPr>
          <w:p w:rsidR="00F7465F" w:rsidRPr="003536E1" w:rsidRDefault="0077264C" w:rsidP="003536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946305">
              <w:rPr>
                <w:rFonts w:ascii="Times New Roman" w:eastAsia="Times New Roman" w:hAnsi="Times New Roman" w:cs="Times New Roman"/>
              </w:rPr>
              <w:t>Биотехнологии и технические системы</w:t>
            </w:r>
          </w:p>
        </w:tc>
        <w:tc>
          <w:tcPr>
            <w:tcW w:w="5600" w:type="dxa"/>
            <w:tcMar>
              <w:top w:w="40" w:type="dxa"/>
              <w:left w:w="40" w:type="dxa"/>
              <w:bottom w:w="40" w:type="dxa"/>
              <w:right w:w="40" w:type="dxa"/>
            </w:tcMar>
          </w:tcPr>
          <w:p w:rsidR="00F7465F" w:rsidRPr="003536E1" w:rsidRDefault="00C8039F" w:rsidP="007726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3536E1">
              <w:rPr>
                <w:rFonts w:ascii="Times New Roman" w:eastAsia="Times New Roman" w:hAnsi="Times New Roman" w:cs="Times New Roman"/>
                <w:sz w:val="24"/>
                <w:szCs w:val="24"/>
              </w:rPr>
              <w:t xml:space="preserve">Выполнение кейса на анализ </w:t>
            </w:r>
            <w:r w:rsidR="0077264C" w:rsidRPr="00DB3E66">
              <w:rPr>
                <w:rFonts w:ascii="Times New Roman" w:eastAsia="Times New Roman" w:hAnsi="Times New Roman" w:cs="Times New Roman"/>
              </w:rPr>
              <w:t xml:space="preserve">информации </w:t>
            </w:r>
            <w:r w:rsidR="0077264C" w:rsidRPr="004C58BF">
              <w:rPr>
                <w:rFonts w:ascii="Times New Roman" w:eastAsia="Times New Roman" w:hAnsi="Times New Roman" w:cs="Times New Roman"/>
              </w:rPr>
              <w:t>о развитии биотехнологий с применением технических систем</w:t>
            </w:r>
            <w:r w:rsidR="0077264C">
              <w:rPr>
                <w:rFonts w:ascii="Times New Roman" w:eastAsia="Times New Roman" w:hAnsi="Times New Roman" w:cs="Times New Roman"/>
              </w:rPr>
              <w:t>.</w:t>
            </w:r>
          </w:p>
        </w:tc>
      </w:tr>
    </w:tbl>
    <w:p w:rsidR="00F7465F" w:rsidRPr="004C58BF" w:rsidRDefault="00F7465F" w:rsidP="004C58BF">
      <w:pPr>
        <w:pBdr>
          <w:top w:val="nil"/>
          <w:left w:val="nil"/>
          <w:bottom w:val="nil"/>
          <w:right w:val="nil"/>
          <w:between w:val="nil"/>
        </w:pBdr>
        <w:spacing w:after="0" w:line="240" w:lineRule="auto"/>
        <w:ind w:left="720"/>
        <w:jc w:val="center"/>
        <w:rPr>
          <w:rFonts w:ascii="Times New Roman" w:eastAsia="Times New Roman" w:hAnsi="Times New Roman" w:cs="Times New Roman"/>
          <w:b/>
          <w:sz w:val="24"/>
          <w:szCs w:val="24"/>
        </w:rPr>
      </w:pPr>
    </w:p>
    <w:p w:rsidR="00F7465F" w:rsidRPr="004C58BF" w:rsidRDefault="00F7465F" w:rsidP="004C58BF">
      <w:pPr>
        <w:shd w:val="clear" w:color="auto" w:fill="FFFFFF"/>
        <w:spacing w:after="0" w:line="240" w:lineRule="auto"/>
        <w:jc w:val="both"/>
        <w:rPr>
          <w:rFonts w:ascii="Times New Roman" w:eastAsia="Times New Roman" w:hAnsi="Times New Roman" w:cs="Times New Roman"/>
          <w:sz w:val="24"/>
          <w:szCs w:val="24"/>
        </w:rPr>
      </w:pPr>
    </w:p>
    <w:sectPr w:rsidR="00F7465F" w:rsidRPr="004C58BF" w:rsidSect="003536E1">
      <w:pgSz w:w="11906" w:h="16838"/>
      <w:pgMar w:top="1134" w:right="850" w:bottom="1134" w:left="1701" w:header="709" w:footer="709" w:gutter="0"/>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75735" w:rsidRDefault="00575735">
      <w:pPr>
        <w:spacing w:after="0" w:line="240" w:lineRule="auto"/>
      </w:pPr>
      <w:r>
        <w:separator/>
      </w:r>
    </w:p>
  </w:endnote>
  <w:endnote w:type="continuationSeparator" w:id="1">
    <w:p w:rsidR="00575735" w:rsidRDefault="0057573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Georgia">
    <w:panose1 w:val="02040502050405020303"/>
    <w:charset w:val="CC"/>
    <w:family w:val="roman"/>
    <w:pitch w:val="variable"/>
    <w:sig w:usb0="00000287" w:usb1="00000000" w:usb2="00000000" w:usb3="00000000" w:csb0="0000009F" w:csb1="00000000"/>
  </w:font>
  <w:font w:name="Calibri Light">
    <w:altName w:val="Arial"/>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OfficinaSansBookC">
    <w:altName w:val="Calibri"/>
    <w:panose1 w:val="02020603050405020304"/>
    <w:charset w:val="CC"/>
    <w:family w:val="modern"/>
    <w:notTrueType/>
    <w:pitch w:val="variable"/>
    <w:sig w:usb0="800002AF" w:usb1="1000004A" w:usb2="00000000" w:usb3="00000000" w:csb0="00000005" w:csb1="00000000"/>
  </w:font>
  <w:font w:name="DejaVuSans">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77435892"/>
    </w:sdtPr>
    <w:sdtContent>
      <w:p w:rsidR="000C47C7" w:rsidRDefault="00900B86">
        <w:pPr>
          <w:pStyle w:val="affff"/>
          <w:jc w:val="right"/>
        </w:pPr>
        <w:r>
          <w:fldChar w:fldCharType="begin"/>
        </w:r>
        <w:r w:rsidR="000C47C7">
          <w:instrText>PAGE   \* MERGEFORMAT</w:instrText>
        </w:r>
        <w:r>
          <w:fldChar w:fldCharType="separate"/>
        </w:r>
        <w:r w:rsidR="000C47C7">
          <w:rPr>
            <w:noProof/>
          </w:rPr>
          <w:t>1</w:t>
        </w:r>
        <w:r>
          <w:rPr>
            <w:noProof/>
          </w:rPr>
          <w:fldChar w:fldCharType="end"/>
        </w:r>
      </w:p>
    </w:sdtContent>
  </w:sdt>
  <w:p w:rsidR="000C47C7" w:rsidRDefault="000C47C7">
    <w:pPr>
      <w:pStyle w:val="afff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75735" w:rsidRDefault="00575735">
      <w:pPr>
        <w:spacing w:after="0" w:line="240" w:lineRule="auto"/>
      </w:pPr>
      <w:r>
        <w:separator/>
      </w:r>
    </w:p>
  </w:footnote>
  <w:footnote w:type="continuationSeparator" w:id="1">
    <w:p w:rsidR="00575735" w:rsidRDefault="0057573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2BF312B"/>
    <w:multiLevelType w:val="multilevel"/>
    <w:tmpl w:val="F8EE60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4AA26F48"/>
    <w:multiLevelType w:val="multilevel"/>
    <w:tmpl w:val="FF1C992E"/>
    <w:lvl w:ilvl="0">
      <w:start w:val="1"/>
      <w:numFmt w:val="decimal"/>
      <w:lvlText w:val="%1."/>
      <w:lvlJc w:val="left"/>
      <w:pPr>
        <w:ind w:left="785" w:hanging="360"/>
      </w:pPr>
      <w:rPr>
        <w:b/>
      </w:rPr>
    </w:lvl>
    <w:lvl w:ilvl="1">
      <w:start w:val="1"/>
      <w:numFmt w:val="decimal"/>
      <w:lvlText w:val="%1.%2."/>
      <w:lvlJc w:val="left"/>
      <w:pPr>
        <w:ind w:left="1761" w:hanging="360"/>
      </w:pPr>
      <w:rPr>
        <w:i w:val="0"/>
      </w:rPr>
    </w:lvl>
    <w:lvl w:ilvl="2">
      <w:start w:val="1"/>
      <w:numFmt w:val="decimal"/>
      <w:lvlText w:val="%1.%2.%3."/>
      <w:lvlJc w:val="left"/>
      <w:pPr>
        <w:ind w:left="3097" w:hanging="720"/>
      </w:pPr>
      <w:rPr>
        <w:i w:val="0"/>
      </w:rPr>
    </w:lvl>
    <w:lvl w:ilvl="3">
      <w:start w:val="1"/>
      <w:numFmt w:val="decimal"/>
      <w:lvlText w:val="%1.%2.%3.%4."/>
      <w:lvlJc w:val="left"/>
      <w:pPr>
        <w:ind w:left="4073" w:hanging="720"/>
      </w:pPr>
      <w:rPr>
        <w:i w:val="0"/>
      </w:rPr>
    </w:lvl>
    <w:lvl w:ilvl="4">
      <w:start w:val="1"/>
      <w:numFmt w:val="decimal"/>
      <w:lvlText w:val="%1.%2.%3.%4.%5."/>
      <w:lvlJc w:val="left"/>
      <w:pPr>
        <w:ind w:left="5409" w:hanging="1080"/>
      </w:pPr>
      <w:rPr>
        <w:i w:val="0"/>
      </w:rPr>
    </w:lvl>
    <w:lvl w:ilvl="5">
      <w:start w:val="1"/>
      <w:numFmt w:val="decimal"/>
      <w:lvlText w:val="%1.%2.%3.%4.%5.%6."/>
      <w:lvlJc w:val="left"/>
      <w:pPr>
        <w:ind w:left="6385" w:hanging="1080"/>
      </w:pPr>
      <w:rPr>
        <w:i w:val="0"/>
      </w:rPr>
    </w:lvl>
    <w:lvl w:ilvl="6">
      <w:start w:val="1"/>
      <w:numFmt w:val="decimal"/>
      <w:lvlText w:val="%1.%2.%3.%4.%5.%6.%7."/>
      <w:lvlJc w:val="left"/>
      <w:pPr>
        <w:ind w:left="7721" w:hanging="1440"/>
      </w:pPr>
      <w:rPr>
        <w:i w:val="0"/>
      </w:rPr>
    </w:lvl>
    <w:lvl w:ilvl="7">
      <w:start w:val="1"/>
      <w:numFmt w:val="decimal"/>
      <w:lvlText w:val="%1.%2.%3.%4.%5.%6.%7.%8."/>
      <w:lvlJc w:val="left"/>
      <w:pPr>
        <w:ind w:left="8697" w:hanging="1440"/>
      </w:pPr>
      <w:rPr>
        <w:i w:val="0"/>
      </w:rPr>
    </w:lvl>
    <w:lvl w:ilvl="8">
      <w:start w:val="1"/>
      <w:numFmt w:val="decimal"/>
      <w:lvlText w:val="%1.%2.%3.%4.%5.%6.%7.%8.%9."/>
      <w:lvlJc w:val="left"/>
      <w:pPr>
        <w:ind w:left="10033" w:hanging="1800"/>
      </w:pPr>
      <w:rPr>
        <w:i w:val="0"/>
      </w:rPr>
    </w:lvl>
  </w:abstractNum>
  <w:abstractNum w:abstractNumId="2">
    <w:nsid w:val="7ED46BCE"/>
    <w:multiLevelType w:val="multilevel"/>
    <w:tmpl w:val="1B500F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F7465F"/>
    <w:rsid w:val="00023806"/>
    <w:rsid w:val="000258FF"/>
    <w:rsid w:val="0002658E"/>
    <w:rsid w:val="000408C2"/>
    <w:rsid w:val="0004238D"/>
    <w:rsid w:val="000448FA"/>
    <w:rsid w:val="000701D9"/>
    <w:rsid w:val="000B08BE"/>
    <w:rsid w:val="000C0CC1"/>
    <w:rsid w:val="000C47C7"/>
    <w:rsid w:val="001060B4"/>
    <w:rsid w:val="0015228A"/>
    <w:rsid w:val="001560C1"/>
    <w:rsid w:val="00183140"/>
    <w:rsid w:val="00194D33"/>
    <w:rsid w:val="001A122E"/>
    <w:rsid w:val="001B4345"/>
    <w:rsid w:val="001C0709"/>
    <w:rsid w:val="001D3130"/>
    <w:rsid w:val="001D6E4C"/>
    <w:rsid w:val="00205125"/>
    <w:rsid w:val="00210B94"/>
    <w:rsid w:val="00217C5E"/>
    <w:rsid w:val="00267805"/>
    <w:rsid w:val="002D4C2F"/>
    <w:rsid w:val="00303168"/>
    <w:rsid w:val="003355DD"/>
    <w:rsid w:val="003536E1"/>
    <w:rsid w:val="00360232"/>
    <w:rsid w:val="0036197D"/>
    <w:rsid w:val="003820FB"/>
    <w:rsid w:val="003A3799"/>
    <w:rsid w:val="003B6ECC"/>
    <w:rsid w:val="00405490"/>
    <w:rsid w:val="004408DA"/>
    <w:rsid w:val="00444BD3"/>
    <w:rsid w:val="00452197"/>
    <w:rsid w:val="00457174"/>
    <w:rsid w:val="00486C99"/>
    <w:rsid w:val="00490B3E"/>
    <w:rsid w:val="004951AC"/>
    <w:rsid w:val="004B0860"/>
    <w:rsid w:val="004C58BF"/>
    <w:rsid w:val="004D46C0"/>
    <w:rsid w:val="004F6FC9"/>
    <w:rsid w:val="00514043"/>
    <w:rsid w:val="00522423"/>
    <w:rsid w:val="00523726"/>
    <w:rsid w:val="00531ECC"/>
    <w:rsid w:val="00540D6B"/>
    <w:rsid w:val="0056339F"/>
    <w:rsid w:val="00572185"/>
    <w:rsid w:val="00575735"/>
    <w:rsid w:val="005C66B8"/>
    <w:rsid w:val="005D3C21"/>
    <w:rsid w:val="005D5793"/>
    <w:rsid w:val="005E22D0"/>
    <w:rsid w:val="005F7779"/>
    <w:rsid w:val="00601682"/>
    <w:rsid w:val="006115AC"/>
    <w:rsid w:val="00611937"/>
    <w:rsid w:val="006353B4"/>
    <w:rsid w:val="00644ACD"/>
    <w:rsid w:val="00663B23"/>
    <w:rsid w:val="00666A51"/>
    <w:rsid w:val="00696902"/>
    <w:rsid w:val="006A0CF5"/>
    <w:rsid w:val="006B2E2A"/>
    <w:rsid w:val="006C2A17"/>
    <w:rsid w:val="006C603E"/>
    <w:rsid w:val="006C7A71"/>
    <w:rsid w:val="006D2DFB"/>
    <w:rsid w:val="00714D70"/>
    <w:rsid w:val="007364C3"/>
    <w:rsid w:val="00751126"/>
    <w:rsid w:val="0077264C"/>
    <w:rsid w:val="00777570"/>
    <w:rsid w:val="007934F0"/>
    <w:rsid w:val="00794110"/>
    <w:rsid w:val="007E57C0"/>
    <w:rsid w:val="008222B2"/>
    <w:rsid w:val="008563BD"/>
    <w:rsid w:val="00865080"/>
    <w:rsid w:val="008769AD"/>
    <w:rsid w:val="00883483"/>
    <w:rsid w:val="008904D8"/>
    <w:rsid w:val="00891C96"/>
    <w:rsid w:val="00895B17"/>
    <w:rsid w:val="0089739C"/>
    <w:rsid w:val="008A030A"/>
    <w:rsid w:val="008A26C3"/>
    <w:rsid w:val="008C20FC"/>
    <w:rsid w:val="008E71B6"/>
    <w:rsid w:val="00900B86"/>
    <w:rsid w:val="00904974"/>
    <w:rsid w:val="00917C19"/>
    <w:rsid w:val="009B067F"/>
    <w:rsid w:val="009B709E"/>
    <w:rsid w:val="009C21DB"/>
    <w:rsid w:val="009C42C1"/>
    <w:rsid w:val="009D1066"/>
    <w:rsid w:val="009F41DA"/>
    <w:rsid w:val="00A05FDA"/>
    <w:rsid w:val="00A3544D"/>
    <w:rsid w:val="00AC13CD"/>
    <w:rsid w:val="00AC3EBF"/>
    <w:rsid w:val="00AE1485"/>
    <w:rsid w:val="00B270E9"/>
    <w:rsid w:val="00B35B53"/>
    <w:rsid w:val="00B35D14"/>
    <w:rsid w:val="00B50047"/>
    <w:rsid w:val="00BB07BD"/>
    <w:rsid w:val="00BC6BD5"/>
    <w:rsid w:val="00BE2B45"/>
    <w:rsid w:val="00BE6739"/>
    <w:rsid w:val="00C15CAD"/>
    <w:rsid w:val="00C6566E"/>
    <w:rsid w:val="00C70DC5"/>
    <w:rsid w:val="00C8039F"/>
    <w:rsid w:val="00C80B26"/>
    <w:rsid w:val="00CB717F"/>
    <w:rsid w:val="00CC6035"/>
    <w:rsid w:val="00D332D4"/>
    <w:rsid w:val="00D3602D"/>
    <w:rsid w:val="00D53071"/>
    <w:rsid w:val="00D53C77"/>
    <w:rsid w:val="00D5506D"/>
    <w:rsid w:val="00D56FAB"/>
    <w:rsid w:val="00D6282A"/>
    <w:rsid w:val="00DA2C48"/>
    <w:rsid w:val="00DB3E66"/>
    <w:rsid w:val="00DD22FB"/>
    <w:rsid w:val="00DE5770"/>
    <w:rsid w:val="00DF20E5"/>
    <w:rsid w:val="00DF21EF"/>
    <w:rsid w:val="00E506B8"/>
    <w:rsid w:val="00E741DF"/>
    <w:rsid w:val="00E84217"/>
    <w:rsid w:val="00EB1B53"/>
    <w:rsid w:val="00EC7BA4"/>
    <w:rsid w:val="00EE4A70"/>
    <w:rsid w:val="00EE56D1"/>
    <w:rsid w:val="00EF1DC3"/>
    <w:rsid w:val="00F207B7"/>
    <w:rsid w:val="00F24531"/>
    <w:rsid w:val="00F25640"/>
    <w:rsid w:val="00F37928"/>
    <w:rsid w:val="00F47AA2"/>
    <w:rsid w:val="00F5066A"/>
    <w:rsid w:val="00F670BE"/>
    <w:rsid w:val="00F7465F"/>
    <w:rsid w:val="00F86CE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26C3"/>
  </w:style>
  <w:style w:type="paragraph" w:styleId="1">
    <w:name w:val="heading 1"/>
    <w:basedOn w:val="a"/>
    <w:next w:val="a"/>
    <w:uiPriority w:val="9"/>
    <w:qFormat/>
    <w:rsid w:val="008A26C3"/>
    <w:pPr>
      <w:keepNext/>
      <w:keepLines/>
      <w:spacing w:before="480" w:after="120"/>
      <w:outlineLvl w:val="0"/>
    </w:pPr>
    <w:rPr>
      <w:b/>
      <w:sz w:val="48"/>
      <w:szCs w:val="48"/>
    </w:rPr>
  </w:style>
  <w:style w:type="paragraph" w:styleId="2">
    <w:name w:val="heading 2"/>
    <w:basedOn w:val="a"/>
    <w:next w:val="a"/>
    <w:uiPriority w:val="9"/>
    <w:semiHidden/>
    <w:unhideWhenUsed/>
    <w:qFormat/>
    <w:rsid w:val="008A26C3"/>
    <w:pPr>
      <w:keepNext/>
      <w:keepLines/>
      <w:spacing w:before="360" w:after="80"/>
      <w:outlineLvl w:val="1"/>
    </w:pPr>
    <w:rPr>
      <w:b/>
      <w:sz w:val="36"/>
      <w:szCs w:val="36"/>
    </w:rPr>
  </w:style>
  <w:style w:type="paragraph" w:styleId="3">
    <w:name w:val="heading 3"/>
    <w:basedOn w:val="a"/>
    <w:next w:val="a"/>
    <w:uiPriority w:val="9"/>
    <w:semiHidden/>
    <w:unhideWhenUsed/>
    <w:qFormat/>
    <w:rsid w:val="008A26C3"/>
    <w:pPr>
      <w:keepNext/>
      <w:keepLines/>
      <w:spacing w:before="280" w:after="80"/>
      <w:outlineLvl w:val="2"/>
    </w:pPr>
    <w:rPr>
      <w:b/>
      <w:sz w:val="28"/>
      <w:szCs w:val="28"/>
    </w:rPr>
  </w:style>
  <w:style w:type="paragraph" w:styleId="4">
    <w:name w:val="heading 4"/>
    <w:basedOn w:val="a"/>
    <w:next w:val="a"/>
    <w:uiPriority w:val="9"/>
    <w:semiHidden/>
    <w:unhideWhenUsed/>
    <w:qFormat/>
    <w:rsid w:val="008A26C3"/>
    <w:pPr>
      <w:keepNext/>
      <w:keepLines/>
      <w:spacing w:before="240" w:after="40"/>
      <w:outlineLvl w:val="3"/>
    </w:pPr>
    <w:rPr>
      <w:b/>
      <w:sz w:val="24"/>
      <w:szCs w:val="24"/>
    </w:rPr>
  </w:style>
  <w:style w:type="paragraph" w:styleId="5">
    <w:name w:val="heading 5"/>
    <w:basedOn w:val="a"/>
    <w:next w:val="a"/>
    <w:uiPriority w:val="9"/>
    <w:semiHidden/>
    <w:unhideWhenUsed/>
    <w:qFormat/>
    <w:rsid w:val="008A26C3"/>
    <w:pPr>
      <w:keepNext/>
      <w:keepLines/>
      <w:spacing w:before="220" w:after="40"/>
      <w:outlineLvl w:val="4"/>
    </w:pPr>
    <w:rPr>
      <w:b/>
    </w:rPr>
  </w:style>
  <w:style w:type="paragraph" w:styleId="6">
    <w:name w:val="heading 6"/>
    <w:basedOn w:val="a"/>
    <w:next w:val="a"/>
    <w:uiPriority w:val="9"/>
    <w:semiHidden/>
    <w:unhideWhenUsed/>
    <w:qFormat/>
    <w:rsid w:val="008A26C3"/>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8A26C3"/>
    <w:tblPr>
      <w:tblCellMar>
        <w:top w:w="0" w:type="dxa"/>
        <w:left w:w="0" w:type="dxa"/>
        <w:bottom w:w="0" w:type="dxa"/>
        <w:right w:w="0" w:type="dxa"/>
      </w:tblCellMar>
    </w:tblPr>
  </w:style>
  <w:style w:type="paragraph" w:styleId="a3">
    <w:name w:val="Title"/>
    <w:basedOn w:val="a"/>
    <w:next w:val="a"/>
    <w:uiPriority w:val="10"/>
    <w:qFormat/>
    <w:rsid w:val="008A26C3"/>
    <w:pPr>
      <w:keepNext/>
      <w:keepLines/>
      <w:spacing w:before="480" w:after="120"/>
    </w:pPr>
    <w:rPr>
      <w:b/>
      <w:sz w:val="72"/>
      <w:szCs w:val="72"/>
    </w:rPr>
  </w:style>
  <w:style w:type="table" w:customStyle="1" w:styleId="TableNormal0">
    <w:name w:val="Table Normal"/>
    <w:rsid w:val="008A26C3"/>
    <w:tblPr>
      <w:tblCellMar>
        <w:top w:w="0" w:type="dxa"/>
        <w:left w:w="0" w:type="dxa"/>
        <w:bottom w:w="0" w:type="dxa"/>
        <w:right w:w="0" w:type="dxa"/>
      </w:tblCellMar>
    </w:tblPr>
  </w:style>
  <w:style w:type="table" w:customStyle="1" w:styleId="TableNormal1">
    <w:name w:val="Table Normal"/>
    <w:rsid w:val="008A26C3"/>
    <w:tblPr>
      <w:tblCellMar>
        <w:top w:w="0" w:type="dxa"/>
        <w:left w:w="0" w:type="dxa"/>
        <w:bottom w:w="0" w:type="dxa"/>
        <w:right w:w="0" w:type="dxa"/>
      </w:tblCellMar>
    </w:tblPr>
  </w:style>
  <w:style w:type="table" w:customStyle="1" w:styleId="TableNormal2">
    <w:name w:val="Table Normal"/>
    <w:rsid w:val="008A26C3"/>
    <w:tblPr>
      <w:tblCellMar>
        <w:top w:w="0" w:type="dxa"/>
        <w:left w:w="0" w:type="dxa"/>
        <w:bottom w:w="0" w:type="dxa"/>
        <w:right w:w="0" w:type="dxa"/>
      </w:tblCellMar>
    </w:tblPr>
  </w:style>
  <w:style w:type="table" w:customStyle="1" w:styleId="TableNormal3">
    <w:name w:val="Table Normal"/>
    <w:rsid w:val="008A26C3"/>
    <w:tblPr>
      <w:tblCellMar>
        <w:top w:w="0" w:type="dxa"/>
        <w:left w:w="0" w:type="dxa"/>
        <w:bottom w:w="0" w:type="dxa"/>
        <w:right w:w="0" w:type="dxa"/>
      </w:tblCellMar>
    </w:tblPr>
  </w:style>
  <w:style w:type="table" w:customStyle="1" w:styleId="TableNormal4">
    <w:name w:val="Table Normal"/>
    <w:rsid w:val="008A26C3"/>
    <w:tblPr>
      <w:tblCellMar>
        <w:top w:w="0" w:type="dxa"/>
        <w:left w:w="0" w:type="dxa"/>
        <w:bottom w:w="0" w:type="dxa"/>
        <w:right w:w="0" w:type="dxa"/>
      </w:tblCellMar>
    </w:tblPr>
  </w:style>
  <w:style w:type="paragraph" w:styleId="a4">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
    <w:basedOn w:val="a"/>
    <w:link w:val="a5"/>
    <w:uiPriority w:val="99"/>
    <w:unhideWhenUsed/>
    <w:qFormat/>
    <w:rsid w:val="00F241E3"/>
    <w:pPr>
      <w:spacing w:after="0" w:line="240" w:lineRule="auto"/>
    </w:pPr>
    <w:rPr>
      <w:sz w:val="20"/>
      <w:szCs w:val="20"/>
    </w:rPr>
  </w:style>
  <w:style w:type="character" w:customStyle="1" w:styleId="a5">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4"/>
    <w:uiPriority w:val="99"/>
    <w:rsid w:val="00F241E3"/>
    <w:rPr>
      <w:sz w:val="20"/>
      <w:szCs w:val="20"/>
    </w:rPr>
  </w:style>
  <w:style w:type="character" w:styleId="a6">
    <w:name w:val="footnote reference"/>
    <w:uiPriority w:val="99"/>
    <w:rsid w:val="00F241E3"/>
    <w:rPr>
      <w:rFonts w:cs="Times New Roman"/>
      <w:vertAlign w:val="superscript"/>
    </w:rPr>
  </w:style>
  <w:style w:type="character" w:styleId="a7">
    <w:name w:val="Emphasis"/>
    <w:qFormat/>
    <w:rsid w:val="00F241E3"/>
    <w:rPr>
      <w:rFonts w:cs="Times New Roman"/>
      <w:i/>
    </w:rPr>
  </w:style>
  <w:style w:type="paragraph" w:styleId="a8">
    <w:name w:val="Balloon Text"/>
    <w:basedOn w:val="a"/>
    <w:link w:val="a9"/>
    <w:uiPriority w:val="99"/>
    <w:semiHidden/>
    <w:unhideWhenUsed/>
    <w:rsid w:val="00D0529A"/>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D0529A"/>
    <w:rPr>
      <w:rFonts w:ascii="Segoe UI" w:hAnsi="Segoe UI" w:cs="Segoe UI"/>
      <w:sz w:val="18"/>
      <w:szCs w:val="18"/>
    </w:rPr>
  </w:style>
  <w:style w:type="paragraph" w:styleId="aa">
    <w:name w:val="endnote text"/>
    <w:basedOn w:val="a"/>
    <w:link w:val="ab"/>
    <w:uiPriority w:val="99"/>
    <w:semiHidden/>
    <w:unhideWhenUsed/>
    <w:rsid w:val="00E35341"/>
    <w:pPr>
      <w:spacing w:after="0" w:line="240" w:lineRule="auto"/>
    </w:pPr>
    <w:rPr>
      <w:sz w:val="20"/>
      <w:szCs w:val="20"/>
    </w:rPr>
  </w:style>
  <w:style w:type="character" w:customStyle="1" w:styleId="ab">
    <w:name w:val="Текст концевой сноски Знак"/>
    <w:basedOn w:val="a0"/>
    <w:link w:val="aa"/>
    <w:uiPriority w:val="99"/>
    <w:semiHidden/>
    <w:rsid w:val="00E35341"/>
    <w:rPr>
      <w:sz w:val="20"/>
      <w:szCs w:val="20"/>
    </w:rPr>
  </w:style>
  <w:style w:type="character" w:styleId="ac">
    <w:name w:val="endnote reference"/>
    <w:basedOn w:val="a0"/>
    <w:uiPriority w:val="99"/>
    <w:semiHidden/>
    <w:unhideWhenUsed/>
    <w:rsid w:val="00E35341"/>
    <w:rPr>
      <w:vertAlign w:val="superscript"/>
    </w:rPr>
  </w:style>
  <w:style w:type="paragraph" w:styleId="ad">
    <w:name w:val="List Paragraph"/>
    <w:basedOn w:val="a"/>
    <w:uiPriority w:val="34"/>
    <w:qFormat/>
    <w:rsid w:val="00786A6F"/>
    <w:pPr>
      <w:ind w:left="720"/>
      <w:contextualSpacing/>
    </w:pPr>
  </w:style>
  <w:style w:type="paragraph" w:styleId="ae">
    <w:name w:val="Subtitle"/>
    <w:basedOn w:val="a"/>
    <w:next w:val="a"/>
    <w:uiPriority w:val="11"/>
    <w:qFormat/>
    <w:rsid w:val="008A26C3"/>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table" w:customStyle="1" w:styleId="af">
    <w:basedOn w:val="TableNormal4"/>
    <w:rsid w:val="008A26C3"/>
    <w:tblPr>
      <w:tblStyleRowBandSize w:val="1"/>
      <w:tblStyleColBandSize w:val="1"/>
      <w:tblCellMar>
        <w:top w:w="0" w:type="dxa"/>
        <w:left w:w="115" w:type="dxa"/>
        <w:bottom w:w="0" w:type="dxa"/>
        <w:right w:w="115" w:type="dxa"/>
      </w:tblCellMar>
    </w:tblPr>
  </w:style>
  <w:style w:type="table" w:customStyle="1" w:styleId="af0">
    <w:basedOn w:val="TableNormal4"/>
    <w:rsid w:val="008A26C3"/>
    <w:tblPr>
      <w:tblStyleRowBandSize w:val="1"/>
      <w:tblStyleColBandSize w:val="1"/>
      <w:tblCellMar>
        <w:top w:w="0" w:type="dxa"/>
        <w:left w:w="115" w:type="dxa"/>
        <w:bottom w:w="0" w:type="dxa"/>
        <w:right w:w="115" w:type="dxa"/>
      </w:tblCellMar>
    </w:tblPr>
  </w:style>
  <w:style w:type="table" w:customStyle="1" w:styleId="af1">
    <w:basedOn w:val="TableNormal4"/>
    <w:rsid w:val="008A26C3"/>
    <w:tblPr>
      <w:tblStyleRowBandSize w:val="1"/>
      <w:tblStyleColBandSize w:val="1"/>
      <w:tblCellMar>
        <w:top w:w="0" w:type="dxa"/>
        <w:left w:w="115" w:type="dxa"/>
        <w:bottom w:w="0" w:type="dxa"/>
        <w:right w:w="115" w:type="dxa"/>
      </w:tblCellMar>
    </w:tblPr>
  </w:style>
  <w:style w:type="table" w:customStyle="1" w:styleId="af2">
    <w:basedOn w:val="TableNormal4"/>
    <w:rsid w:val="008A26C3"/>
    <w:tblPr>
      <w:tblStyleRowBandSize w:val="1"/>
      <w:tblStyleColBandSize w:val="1"/>
      <w:tblCellMar>
        <w:top w:w="0" w:type="dxa"/>
        <w:left w:w="115" w:type="dxa"/>
        <w:bottom w:w="0" w:type="dxa"/>
        <w:right w:w="115" w:type="dxa"/>
      </w:tblCellMar>
    </w:tblPr>
  </w:style>
  <w:style w:type="table" w:customStyle="1" w:styleId="af3">
    <w:basedOn w:val="TableNormal4"/>
    <w:rsid w:val="008A26C3"/>
    <w:tblPr>
      <w:tblStyleRowBandSize w:val="1"/>
      <w:tblStyleColBandSize w:val="1"/>
      <w:tblCellMar>
        <w:top w:w="0" w:type="dxa"/>
        <w:left w:w="115" w:type="dxa"/>
        <w:bottom w:w="0" w:type="dxa"/>
        <w:right w:w="115" w:type="dxa"/>
      </w:tblCellMar>
    </w:tblPr>
  </w:style>
  <w:style w:type="table" w:customStyle="1" w:styleId="af4">
    <w:basedOn w:val="TableNormal4"/>
    <w:rsid w:val="008A26C3"/>
    <w:tblPr>
      <w:tblStyleRowBandSize w:val="1"/>
      <w:tblStyleColBandSize w:val="1"/>
      <w:tblCellMar>
        <w:top w:w="0" w:type="dxa"/>
        <w:left w:w="115" w:type="dxa"/>
        <w:bottom w:w="0" w:type="dxa"/>
        <w:right w:w="115" w:type="dxa"/>
      </w:tblCellMar>
    </w:tblPr>
  </w:style>
  <w:style w:type="table" w:customStyle="1" w:styleId="af5">
    <w:basedOn w:val="TableNormal4"/>
    <w:rsid w:val="008A26C3"/>
    <w:tblPr>
      <w:tblStyleRowBandSize w:val="1"/>
      <w:tblStyleColBandSize w:val="1"/>
      <w:tblCellMar>
        <w:top w:w="0" w:type="dxa"/>
        <w:left w:w="115" w:type="dxa"/>
        <w:bottom w:w="0" w:type="dxa"/>
        <w:right w:w="115" w:type="dxa"/>
      </w:tblCellMar>
    </w:tblPr>
  </w:style>
  <w:style w:type="table" w:customStyle="1" w:styleId="af6">
    <w:basedOn w:val="TableNormal4"/>
    <w:rsid w:val="008A26C3"/>
    <w:tblPr>
      <w:tblStyleRowBandSize w:val="1"/>
      <w:tblStyleColBandSize w:val="1"/>
      <w:tblCellMar>
        <w:top w:w="0" w:type="dxa"/>
        <w:left w:w="115" w:type="dxa"/>
        <w:bottom w:w="0" w:type="dxa"/>
        <w:right w:w="115" w:type="dxa"/>
      </w:tblCellMar>
    </w:tblPr>
  </w:style>
  <w:style w:type="table" w:customStyle="1" w:styleId="af7">
    <w:basedOn w:val="TableNormal4"/>
    <w:rsid w:val="008A26C3"/>
    <w:tblPr>
      <w:tblStyleRowBandSize w:val="1"/>
      <w:tblStyleColBandSize w:val="1"/>
      <w:tblCellMar>
        <w:top w:w="0" w:type="dxa"/>
        <w:left w:w="115" w:type="dxa"/>
        <w:bottom w:w="0" w:type="dxa"/>
        <w:right w:w="115" w:type="dxa"/>
      </w:tblCellMar>
    </w:tblPr>
  </w:style>
  <w:style w:type="table" w:customStyle="1" w:styleId="af8">
    <w:basedOn w:val="TableNormal4"/>
    <w:rsid w:val="008A26C3"/>
    <w:tblPr>
      <w:tblStyleRowBandSize w:val="1"/>
      <w:tblStyleColBandSize w:val="1"/>
      <w:tblCellMar>
        <w:top w:w="0" w:type="dxa"/>
        <w:left w:w="115" w:type="dxa"/>
        <w:bottom w:w="0" w:type="dxa"/>
        <w:right w:w="115" w:type="dxa"/>
      </w:tblCellMar>
    </w:tblPr>
  </w:style>
  <w:style w:type="table" w:customStyle="1" w:styleId="af9">
    <w:basedOn w:val="TableNormal4"/>
    <w:rsid w:val="008A26C3"/>
    <w:tblPr>
      <w:tblStyleRowBandSize w:val="1"/>
      <w:tblStyleColBandSize w:val="1"/>
      <w:tblCellMar>
        <w:top w:w="0" w:type="dxa"/>
        <w:left w:w="115" w:type="dxa"/>
        <w:bottom w:w="0" w:type="dxa"/>
        <w:right w:w="115" w:type="dxa"/>
      </w:tblCellMar>
    </w:tblPr>
  </w:style>
  <w:style w:type="table" w:customStyle="1" w:styleId="afa">
    <w:basedOn w:val="TableNormal4"/>
    <w:rsid w:val="008A26C3"/>
    <w:tblPr>
      <w:tblStyleRowBandSize w:val="1"/>
      <w:tblStyleColBandSize w:val="1"/>
      <w:tblCellMar>
        <w:top w:w="0" w:type="dxa"/>
        <w:left w:w="115" w:type="dxa"/>
        <w:bottom w:w="0" w:type="dxa"/>
        <w:right w:w="115" w:type="dxa"/>
      </w:tblCellMar>
    </w:tblPr>
  </w:style>
  <w:style w:type="table" w:customStyle="1" w:styleId="afb">
    <w:basedOn w:val="TableNormal4"/>
    <w:rsid w:val="008A26C3"/>
    <w:tblPr>
      <w:tblStyleRowBandSize w:val="1"/>
      <w:tblStyleColBandSize w:val="1"/>
      <w:tblCellMar>
        <w:top w:w="0" w:type="dxa"/>
        <w:left w:w="115" w:type="dxa"/>
        <w:bottom w:w="0" w:type="dxa"/>
        <w:right w:w="115" w:type="dxa"/>
      </w:tblCellMar>
    </w:tblPr>
  </w:style>
  <w:style w:type="table" w:customStyle="1" w:styleId="afc">
    <w:basedOn w:val="TableNormal4"/>
    <w:rsid w:val="008A26C3"/>
    <w:tblPr>
      <w:tblStyleRowBandSize w:val="1"/>
      <w:tblStyleColBandSize w:val="1"/>
      <w:tblCellMar>
        <w:top w:w="0" w:type="dxa"/>
        <w:left w:w="115" w:type="dxa"/>
        <w:bottom w:w="0" w:type="dxa"/>
        <w:right w:w="115" w:type="dxa"/>
      </w:tblCellMar>
    </w:tblPr>
  </w:style>
  <w:style w:type="table" w:customStyle="1" w:styleId="afd">
    <w:basedOn w:val="TableNormal4"/>
    <w:rsid w:val="008A26C3"/>
    <w:tblPr>
      <w:tblStyleRowBandSize w:val="1"/>
      <w:tblStyleColBandSize w:val="1"/>
      <w:tblCellMar>
        <w:top w:w="0" w:type="dxa"/>
        <w:left w:w="115" w:type="dxa"/>
        <w:bottom w:w="0" w:type="dxa"/>
        <w:right w:w="115" w:type="dxa"/>
      </w:tblCellMar>
    </w:tblPr>
  </w:style>
  <w:style w:type="table" w:customStyle="1" w:styleId="afe">
    <w:basedOn w:val="TableNormal4"/>
    <w:rsid w:val="008A26C3"/>
    <w:tblPr>
      <w:tblStyleRowBandSize w:val="1"/>
      <w:tblStyleColBandSize w:val="1"/>
      <w:tblCellMar>
        <w:top w:w="0" w:type="dxa"/>
        <w:left w:w="115" w:type="dxa"/>
        <w:bottom w:w="0" w:type="dxa"/>
        <w:right w:w="115" w:type="dxa"/>
      </w:tblCellMar>
    </w:tblPr>
  </w:style>
  <w:style w:type="table" w:customStyle="1" w:styleId="aff">
    <w:basedOn w:val="TableNormal4"/>
    <w:rsid w:val="008A26C3"/>
    <w:tblPr>
      <w:tblStyleRowBandSize w:val="1"/>
      <w:tblStyleColBandSize w:val="1"/>
      <w:tblCellMar>
        <w:top w:w="0" w:type="dxa"/>
        <w:left w:w="115" w:type="dxa"/>
        <w:bottom w:w="0" w:type="dxa"/>
        <w:right w:w="115" w:type="dxa"/>
      </w:tblCellMar>
    </w:tblPr>
  </w:style>
  <w:style w:type="table" w:customStyle="1" w:styleId="aff0">
    <w:basedOn w:val="TableNormal4"/>
    <w:rsid w:val="008A26C3"/>
    <w:tblPr>
      <w:tblStyleRowBandSize w:val="1"/>
      <w:tblStyleColBandSize w:val="1"/>
      <w:tblCellMar>
        <w:top w:w="0" w:type="dxa"/>
        <w:left w:w="115" w:type="dxa"/>
        <w:bottom w:w="0" w:type="dxa"/>
        <w:right w:w="115" w:type="dxa"/>
      </w:tblCellMar>
    </w:tblPr>
  </w:style>
  <w:style w:type="table" w:customStyle="1" w:styleId="aff1">
    <w:basedOn w:val="TableNormal4"/>
    <w:rsid w:val="008A26C3"/>
    <w:tblPr>
      <w:tblStyleRowBandSize w:val="1"/>
      <w:tblStyleColBandSize w:val="1"/>
      <w:tblCellMar>
        <w:top w:w="0" w:type="dxa"/>
        <w:left w:w="115" w:type="dxa"/>
        <w:bottom w:w="0" w:type="dxa"/>
        <w:right w:w="115" w:type="dxa"/>
      </w:tblCellMar>
    </w:tblPr>
  </w:style>
  <w:style w:type="table" w:customStyle="1" w:styleId="aff2">
    <w:basedOn w:val="TableNormal4"/>
    <w:rsid w:val="008A26C3"/>
    <w:tblPr>
      <w:tblStyleRowBandSize w:val="1"/>
      <w:tblStyleColBandSize w:val="1"/>
      <w:tblCellMar>
        <w:top w:w="0" w:type="dxa"/>
        <w:left w:w="115" w:type="dxa"/>
        <w:bottom w:w="0" w:type="dxa"/>
        <w:right w:w="115" w:type="dxa"/>
      </w:tblCellMar>
    </w:tblPr>
  </w:style>
  <w:style w:type="table" w:customStyle="1" w:styleId="aff3">
    <w:basedOn w:val="TableNormal4"/>
    <w:rsid w:val="008A26C3"/>
    <w:tblPr>
      <w:tblStyleRowBandSize w:val="1"/>
      <w:tblStyleColBandSize w:val="1"/>
      <w:tblCellMar>
        <w:top w:w="0" w:type="dxa"/>
        <w:left w:w="115" w:type="dxa"/>
        <w:bottom w:w="0" w:type="dxa"/>
        <w:right w:w="115" w:type="dxa"/>
      </w:tblCellMar>
    </w:tblPr>
  </w:style>
  <w:style w:type="table" w:customStyle="1" w:styleId="aff4">
    <w:basedOn w:val="TableNormal4"/>
    <w:rsid w:val="008A26C3"/>
    <w:tblPr>
      <w:tblStyleRowBandSize w:val="1"/>
      <w:tblStyleColBandSize w:val="1"/>
      <w:tblCellMar>
        <w:top w:w="0" w:type="dxa"/>
        <w:left w:w="115" w:type="dxa"/>
        <w:bottom w:w="0" w:type="dxa"/>
        <w:right w:w="115" w:type="dxa"/>
      </w:tblCellMar>
    </w:tblPr>
  </w:style>
  <w:style w:type="table" w:customStyle="1" w:styleId="aff5">
    <w:basedOn w:val="TableNormal2"/>
    <w:rsid w:val="008A26C3"/>
    <w:tblPr>
      <w:tblStyleRowBandSize w:val="1"/>
      <w:tblStyleColBandSize w:val="1"/>
      <w:tblCellMar>
        <w:top w:w="0" w:type="dxa"/>
        <w:left w:w="115" w:type="dxa"/>
        <w:bottom w:w="0" w:type="dxa"/>
        <w:right w:w="115" w:type="dxa"/>
      </w:tblCellMar>
    </w:tblPr>
  </w:style>
  <w:style w:type="table" w:customStyle="1" w:styleId="aff6">
    <w:basedOn w:val="TableNormal2"/>
    <w:rsid w:val="008A26C3"/>
    <w:tblPr>
      <w:tblStyleRowBandSize w:val="1"/>
      <w:tblStyleColBandSize w:val="1"/>
      <w:tblCellMar>
        <w:top w:w="0" w:type="dxa"/>
        <w:left w:w="115" w:type="dxa"/>
        <w:bottom w:w="0" w:type="dxa"/>
        <w:right w:w="115" w:type="dxa"/>
      </w:tblCellMar>
    </w:tblPr>
  </w:style>
  <w:style w:type="table" w:customStyle="1" w:styleId="aff7">
    <w:basedOn w:val="TableNormal2"/>
    <w:rsid w:val="008A26C3"/>
    <w:tblPr>
      <w:tblStyleRowBandSize w:val="1"/>
      <w:tblStyleColBandSize w:val="1"/>
      <w:tblCellMar>
        <w:top w:w="0" w:type="dxa"/>
        <w:left w:w="115" w:type="dxa"/>
        <w:bottom w:w="0" w:type="dxa"/>
        <w:right w:w="115" w:type="dxa"/>
      </w:tblCellMar>
    </w:tblPr>
  </w:style>
  <w:style w:type="table" w:customStyle="1" w:styleId="aff8">
    <w:basedOn w:val="TableNormal2"/>
    <w:rsid w:val="008A26C3"/>
    <w:tblPr>
      <w:tblStyleRowBandSize w:val="1"/>
      <w:tblStyleColBandSize w:val="1"/>
      <w:tblCellMar>
        <w:top w:w="0" w:type="dxa"/>
        <w:left w:w="115" w:type="dxa"/>
        <w:bottom w:w="0" w:type="dxa"/>
        <w:right w:w="115" w:type="dxa"/>
      </w:tblCellMar>
    </w:tblPr>
  </w:style>
  <w:style w:type="table" w:customStyle="1" w:styleId="aff9">
    <w:basedOn w:val="TableNormal2"/>
    <w:rsid w:val="008A26C3"/>
    <w:tblPr>
      <w:tblStyleRowBandSize w:val="1"/>
      <w:tblStyleColBandSize w:val="1"/>
      <w:tblCellMar>
        <w:top w:w="0" w:type="dxa"/>
        <w:left w:w="115" w:type="dxa"/>
        <w:bottom w:w="0" w:type="dxa"/>
        <w:right w:w="115" w:type="dxa"/>
      </w:tblCellMar>
    </w:tblPr>
  </w:style>
  <w:style w:type="table" w:customStyle="1" w:styleId="affa">
    <w:basedOn w:val="TableNormal2"/>
    <w:rsid w:val="008A26C3"/>
    <w:tblPr>
      <w:tblStyleRowBandSize w:val="1"/>
      <w:tblStyleColBandSize w:val="1"/>
      <w:tblCellMar>
        <w:top w:w="0" w:type="dxa"/>
        <w:left w:w="115" w:type="dxa"/>
        <w:bottom w:w="0" w:type="dxa"/>
        <w:right w:w="115" w:type="dxa"/>
      </w:tblCellMar>
    </w:tblPr>
  </w:style>
  <w:style w:type="table" w:customStyle="1" w:styleId="affb">
    <w:basedOn w:val="TableNormal2"/>
    <w:rsid w:val="008A26C3"/>
    <w:tblPr>
      <w:tblStyleRowBandSize w:val="1"/>
      <w:tblStyleColBandSize w:val="1"/>
      <w:tblCellMar>
        <w:top w:w="0" w:type="dxa"/>
        <w:left w:w="115" w:type="dxa"/>
        <w:bottom w:w="0" w:type="dxa"/>
        <w:right w:w="115" w:type="dxa"/>
      </w:tblCellMar>
    </w:tblPr>
  </w:style>
  <w:style w:type="table" w:customStyle="1" w:styleId="affc">
    <w:basedOn w:val="TableNormal2"/>
    <w:rsid w:val="008A26C3"/>
    <w:tblPr>
      <w:tblStyleRowBandSize w:val="1"/>
      <w:tblStyleColBandSize w:val="1"/>
      <w:tblCellMar>
        <w:top w:w="0" w:type="dxa"/>
        <w:left w:w="115" w:type="dxa"/>
        <w:bottom w:w="0" w:type="dxa"/>
        <w:right w:w="115" w:type="dxa"/>
      </w:tblCellMar>
    </w:tblPr>
  </w:style>
  <w:style w:type="table" w:customStyle="1" w:styleId="affd">
    <w:basedOn w:val="TableNormal1"/>
    <w:rsid w:val="008A26C3"/>
    <w:tblPr>
      <w:tblStyleRowBandSize w:val="1"/>
      <w:tblStyleColBandSize w:val="1"/>
      <w:tblCellMar>
        <w:top w:w="0" w:type="dxa"/>
        <w:left w:w="115" w:type="dxa"/>
        <w:bottom w:w="0" w:type="dxa"/>
        <w:right w:w="115" w:type="dxa"/>
      </w:tblCellMar>
    </w:tblPr>
  </w:style>
  <w:style w:type="table" w:customStyle="1" w:styleId="affe">
    <w:basedOn w:val="TableNormal1"/>
    <w:rsid w:val="008A26C3"/>
    <w:tblPr>
      <w:tblStyleRowBandSize w:val="1"/>
      <w:tblStyleColBandSize w:val="1"/>
      <w:tblCellMar>
        <w:top w:w="0" w:type="dxa"/>
        <w:left w:w="115" w:type="dxa"/>
        <w:bottom w:w="0" w:type="dxa"/>
        <w:right w:w="115" w:type="dxa"/>
      </w:tblCellMar>
    </w:tblPr>
  </w:style>
  <w:style w:type="table" w:customStyle="1" w:styleId="afff">
    <w:basedOn w:val="TableNormal1"/>
    <w:rsid w:val="008A26C3"/>
    <w:tblPr>
      <w:tblStyleRowBandSize w:val="1"/>
      <w:tblStyleColBandSize w:val="1"/>
      <w:tblCellMar>
        <w:top w:w="0" w:type="dxa"/>
        <w:left w:w="115" w:type="dxa"/>
        <w:bottom w:w="0" w:type="dxa"/>
        <w:right w:w="115" w:type="dxa"/>
      </w:tblCellMar>
    </w:tblPr>
  </w:style>
  <w:style w:type="table" w:customStyle="1" w:styleId="afff0">
    <w:basedOn w:val="TableNormal1"/>
    <w:rsid w:val="008A26C3"/>
    <w:tblPr>
      <w:tblStyleRowBandSize w:val="1"/>
      <w:tblStyleColBandSize w:val="1"/>
      <w:tblCellMar>
        <w:top w:w="0" w:type="dxa"/>
        <w:left w:w="115" w:type="dxa"/>
        <w:bottom w:w="0" w:type="dxa"/>
        <w:right w:w="115" w:type="dxa"/>
      </w:tblCellMar>
    </w:tblPr>
  </w:style>
  <w:style w:type="table" w:customStyle="1" w:styleId="afff1">
    <w:basedOn w:val="TableNormal1"/>
    <w:rsid w:val="008A26C3"/>
    <w:tblPr>
      <w:tblStyleRowBandSize w:val="1"/>
      <w:tblStyleColBandSize w:val="1"/>
      <w:tblCellMar>
        <w:top w:w="0" w:type="dxa"/>
        <w:left w:w="115" w:type="dxa"/>
        <w:bottom w:w="0" w:type="dxa"/>
        <w:right w:w="115" w:type="dxa"/>
      </w:tblCellMar>
    </w:tblPr>
  </w:style>
  <w:style w:type="table" w:customStyle="1" w:styleId="afff2">
    <w:basedOn w:val="TableNormal1"/>
    <w:rsid w:val="008A26C3"/>
    <w:tblPr>
      <w:tblStyleRowBandSize w:val="1"/>
      <w:tblStyleColBandSize w:val="1"/>
      <w:tblCellMar>
        <w:top w:w="0" w:type="dxa"/>
        <w:left w:w="115" w:type="dxa"/>
        <w:bottom w:w="0" w:type="dxa"/>
        <w:right w:w="115" w:type="dxa"/>
      </w:tblCellMar>
    </w:tblPr>
  </w:style>
  <w:style w:type="table" w:customStyle="1" w:styleId="afff3">
    <w:basedOn w:val="TableNormal1"/>
    <w:rsid w:val="008A26C3"/>
    <w:tblPr>
      <w:tblStyleRowBandSize w:val="1"/>
      <w:tblStyleColBandSize w:val="1"/>
      <w:tblCellMar>
        <w:top w:w="0" w:type="dxa"/>
        <w:left w:w="115" w:type="dxa"/>
        <w:bottom w:w="0" w:type="dxa"/>
        <w:right w:w="115" w:type="dxa"/>
      </w:tblCellMar>
    </w:tblPr>
  </w:style>
  <w:style w:type="table" w:customStyle="1" w:styleId="afff4">
    <w:basedOn w:val="TableNormal1"/>
    <w:rsid w:val="008A26C3"/>
    <w:tblPr>
      <w:tblStyleRowBandSize w:val="1"/>
      <w:tblStyleColBandSize w:val="1"/>
      <w:tblCellMar>
        <w:top w:w="0" w:type="dxa"/>
        <w:left w:w="115" w:type="dxa"/>
        <w:bottom w:w="0" w:type="dxa"/>
        <w:right w:w="115" w:type="dxa"/>
      </w:tblCellMar>
    </w:tblPr>
  </w:style>
  <w:style w:type="table" w:customStyle="1" w:styleId="afff5">
    <w:basedOn w:val="TableNormal1"/>
    <w:rsid w:val="008A26C3"/>
    <w:tblPr>
      <w:tblStyleRowBandSize w:val="1"/>
      <w:tblStyleColBandSize w:val="1"/>
      <w:tblCellMar>
        <w:top w:w="0" w:type="dxa"/>
        <w:left w:w="115" w:type="dxa"/>
        <w:bottom w:w="0" w:type="dxa"/>
        <w:right w:w="115" w:type="dxa"/>
      </w:tblCellMar>
    </w:tblPr>
  </w:style>
  <w:style w:type="table" w:customStyle="1" w:styleId="afff6">
    <w:basedOn w:val="TableNormal1"/>
    <w:rsid w:val="008A26C3"/>
    <w:tblPr>
      <w:tblStyleRowBandSize w:val="1"/>
      <w:tblStyleColBandSize w:val="1"/>
      <w:tblCellMar>
        <w:top w:w="0" w:type="dxa"/>
        <w:left w:w="115" w:type="dxa"/>
        <w:bottom w:w="0" w:type="dxa"/>
        <w:right w:w="115" w:type="dxa"/>
      </w:tblCellMar>
    </w:tblPr>
  </w:style>
  <w:style w:type="table" w:customStyle="1" w:styleId="afff7">
    <w:basedOn w:val="TableNormal1"/>
    <w:rsid w:val="008A26C3"/>
    <w:tblPr>
      <w:tblStyleRowBandSize w:val="1"/>
      <w:tblStyleColBandSize w:val="1"/>
      <w:tblCellMar>
        <w:top w:w="0" w:type="dxa"/>
        <w:left w:w="115" w:type="dxa"/>
        <w:bottom w:w="0" w:type="dxa"/>
        <w:right w:w="115" w:type="dxa"/>
      </w:tblCellMar>
    </w:tblPr>
  </w:style>
  <w:style w:type="table" w:customStyle="1" w:styleId="afff8">
    <w:basedOn w:val="TableNormal1"/>
    <w:rsid w:val="008A26C3"/>
    <w:tblPr>
      <w:tblStyleRowBandSize w:val="1"/>
      <w:tblStyleColBandSize w:val="1"/>
      <w:tblCellMar>
        <w:top w:w="0" w:type="dxa"/>
        <w:left w:w="115" w:type="dxa"/>
        <w:bottom w:w="0" w:type="dxa"/>
        <w:right w:w="115" w:type="dxa"/>
      </w:tblCellMar>
    </w:tblPr>
  </w:style>
  <w:style w:type="table" w:customStyle="1" w:styleId="afff9">
    <w:basedOn w:val="TableNormal1"/>
    <w:rsid w:val="008A26C3"/>
    <w:tblPr>
      <w:tblStyleRowBandSize w:val="1"/>
      <w:tblStyleColBandSize w:val="1"/>
      <w:tblCellMar>
        <w:top w:w="0" w:type="dxa"/>
        <w:left w:w="115" w:type="dxa"/>
        <w:bottom w:w="0" w:type="dxa"/>
        <w:right w:w="115" w:type="dxa"/>
      </w:tblCellMar>
    </w:tblPr>
  </w:style>
  <w:style w:type="table" w:customStyle="1" w:styleId="afffa">
    <w:basedOn w:val="TableNormal1"/>
    <w:rsid w:val="008A26C3"/>
    <w:tblPr>
      <w:tblStyleRowBandSize w:val="1"/>
      <w:tblStyleColBandSize w:val="1"/>
      <w:tblCellMar>
        <w:top w:w="0" w:type="dxa"/>
        <w:left w:w="115" w:type="dxa"/>
        <w:bottom w:w="0" w:type="dxa"/>
        <w:right w:w="115" w:type="dxa"/>
      </w:tblCellMar>
    </w:tblPr>
  </w:style>
  <w:style w:type="paragraph" w:styleId="afffb">
    <w:name w:val="TOC Heading"/>
    <w:basedOn w:val="1"/>
    <w:next w:val="a"/>
    <w:uiPriority w:val="39"/>
    <w:unhideWhenUsed/>
    <w:qFormat/>
    <w:rsid w:val="0015228A"/>
    <w:pPr>
      <w:spacing w:before="240" w:after="0"/>
      <w:outlineLvl w:val="9"/>
    </w:pPr>
    <w:rPr>
      <w:rFonts w:asciiTheme="majorHAnsi" w:eastAsiaTheme="majorEastAsia" w:hAnsiTheme="majorHAnsi" w:cstheme="majorBidi"/>
      <w:b w:val="0"/>
      <w:color w:val="2F5496" w:themeColor="accent1" w:themeShade="BF"/>
      <w:sz w:val="32"/>
      <w:szCs w:val="32"/>
    </w:rPr>
  </w:style>
  <w:style w:type="paragraph" w:styleId="10">
    <w:name w:val="toc 1"/>
    <w:basedOn w:val="a"/>
    <w:next w:val="a"/>
    <w:autoRedefine/>
    <w:uiPriority w:val="39"/>
    <w:unhideWhenUsed/>
    <w:rsid w:val="0015228A"/>
    <w:pPr>
      <w:spacing w:after="100"/>
    </w:pPr>
  </w:style>
  <w:style w:type="character" w:styleId="afffc">
    <w:name w:val="Hyperlink"/>
    <w:basedOn w:val="a0"/>
    <w:uiPriority w:val="99"/>
    <w:unhideWhenUsed/>
    <w:rsid w:val="0015228A"/>
    <w:rPr>
      <w:color w:val="0563C1" w:themeColor="hyperlink"/>
      <w:u w:val="single"/>
    </w:rPr>
  </w:style>
  <w:style w:type="paragraph" w:styleId="afffd">
    <w:name w:val="header"/>
    <w:basedOn w:val="a"/>
    <w:link w:val="afffe"/>
    <w:uiPriority w:val="99"/>
    <w:unhideWhenUsed/>
    <w:rsid w:val="00DD22FB"/>
    <w:pPr>
      <w:tabs>
        <w:tab w:val="center" w:pos="4677"/>
        <w:tab w:val="right" w:pos="9355"/>
      </w:tabs>
      <w:spacing w:after="0" w:line="240" w:lineRule="auto"/>
    </w:pPr>
  </w:style>
  <w:style w:type="character" w:customStyle="1" w:styleId="afffe">
    <w:name w:val="Верхний колонтитул Знак"/>
    <w:basedOn w:val="a0"/>
    <w:link w:val="afffd"/>
    <w:uiPriority w:val="99"/>
    <w:rsid w:val="00DD22FB"/>
  </w:style>
  <w:style w:type="paragraph" w:styleId="affff">
    <w:name w:val="footer"/>
    <w:basedOn w:val="a"/>
    <w:link w:val="affff0"/>
    <w:uiPriority w:val="99"/>
    <w:unhideWhenUsed/>
    <w:rsid w:val="00DD22FB"/>
    <w:pPr>
      <w:tabs>
        <w:tab w:val="center" w:pos="4677"/>
        <w:tab w:val="right" w:pos="9355"/>
      </w:tabs>
      <w:spacing w:after="0" w:line="240" w:lineRule="auto"/>
    </w:pPr>
  </w:style>
  <w:style w:type="character" w:customStyle="1" w:styleId="affff0">
    <w:name w:val="Нижний колонтитул Знак"/>
    <w:basedOn w:val="a0"/>
    <w:link w:val="affff"/>
    <w:uiPriority w:val="99"/>
    <w:rsid w:val="00DD22FB"/>
  </w:style>
  <w:style w:type="paragraph" w:styleId="20">
    <w:name w:val="Body Text Indent 2"/>
    <w:basedOn w:val="a"/>
    <w:link w:val="21"/>
    <w:rsid w:val="00C80B26"/>
    <w:pPr>
      <w:spacing w:after="120" w:line="480" w:lineRule="auto"/>
      <w:ind w:left="283"/>
    </w:pPr>
    <w:rPr>
      <w:rFonts w:ascii="Times New Roman" w:eastAsia="Times New Roman" w:hAnsi="Times New Roman" w:cs="Times New Roman"/>
      <w:sz w:val="24"/>
      <w:szCs w:val="24"/>
    </w:rPr>
  </w:style>
  <w:style w:type="character" w:customStyle="1" w:styleId="21">
    <w:name w:val="Основной текст с отступом 2 Знак"/>
    <w:basedOn w:val="a0"/>
    <w:link w:val="20"/>
    <w:rsid w:val="00C80B26"/>
    <w:rPr>
      <w:rFonts w:ascii="Times New Roman" w:eastAsia="Times New Roman" w:hAnsi="Times New Roman" w:cs="Times New Roman"/>
      <w:sz w:val="24"/>
      <w:szCs w:val="24"/>
    </w:rPr>
  </w:style>
  <w:style w:type="paragraph" w:styleId="affff1">
    <w:name w:val="No Spacing"/>
    <w:qFormat/>
    <w:rsid w:val="00C80B26"/>
    <w:pPr>
      <w:suppressAutoHyphens/>
      <w:spacing w:after="0" w:line="240" w:lineRule="auto"/>
    </w:pPr>
    <w:rPr>
      <w:rFonts w:cs="Times New Roman"/>
      <w:lang w:eastAsia="ar-SA"/>
    </w:rPr>
  </w:style>
  <w:style w:type="table" w:styleId="affff2">
    <w:name w:val="Table Grid"/>
    <w:basedOn w:val="a1"/>
    <w:uiPriority w:val="59"/>
    <w:rsid w:val="00490B3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ffff3">
    <w:name w:val="Основной текст_"/>
    <w:basedOn w:val="a0"/>
    <w:link w:val="11"/>
    <w:rsid w:val="00DA2C48"/>
    <w:rPr>
      <w:rFonts w:ascii="Tahoma" w:eastAsia="Tahoma" w:hAnsi="Tahoma" w:cs="Tahoma"/>
    </w:rPr>
  </w:style>
  <w:style w:type="paragraph" w:customStyle="1" w:styleId="11">
    <w:name w:val="Основной текст1"/>
    <w:basedOn w:val="a"/>
    <w:link w:val="affff3"/>
    <w:rsid w:val="00DA2C48"/>
    <w:pPr>
      <w:widowControl w:val="0"/>
      <w:spacing w:after="30" w:line="264" w:lineRule="auto"/>
    </w:pPr>
    <w:rPr>
      <w:rFonts w:ascii="Tahoma" w:eastAsia="Tahoma" w:hAnsi="Tahoma" w:cs="Tahom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15329131">
      <w:bodyDiv w:val="1"/>
      <w:marLeft w:val="0"/>
      <w:marRight w:val="0"/>
      <w:marTop w:val="0"/>
      <w:marBottom w:val="0"/>
      <w:divBdr>
        <w:top w:val="none" w:sz="0" w:space="0" w:color="auto"/>
        <w:left w:val="none" w:sz="0" w:space="0" w:color="auto"/>
        <w:bottom w:val="none" w:sz="0" w:space="0" w:color="auto"/>
        <w:right w:val="none" w:sz="0" w:space="0" w:color="auto"/>
      </w:divBdr>
    </w:div>
    <w:div w:id="9411828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oleObject" Target="embeddings/oleObject5.bin"/><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oleObject" Target="embeddings/oleObject4.bin"/><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4.png"/><Relationship Id="rId10" Type="http://schemas.openxmlformats.org/officeDocument/2006/relationships/oleObject" Target="embeddings/oleObject1.bin"/><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oleObject" Target="embeddings/oleObject3.bin"/><Relationship Id="rId22"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5UIrn4+E98rpJT+CtdscC6xqELQ==">AMUW2mUyOWb7cZ/q6Cm7VU4Fxvb0re/+pZlvMXOdWMDZepq2F93KfJJ/HEV8dCEPSEz0syMpsBZRuEOMyvXxfjsTx+bRRwdMf/dacNVNKxs1AvD1VDw1Wfyg2lqegT40T+lYfWHYsXUg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834C5CA-4899-4492-8F5F-D9DA17322A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629</TotalTime>
  <Pages>24</Pages>
  <Words>5364</Words>
  <Characters>30576</Characters>
  <Application>Microsoft Office Word</Application>
  <DocSecurity>0</DocSecurity>
  <Lines>254</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35869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Макеева Галина</dc:creator>
  <cp:lastModifiedBy>Sit - учтиельская</cp:lastModifiedBy>
  <cp:revision>66</cp:revision>
  <cp:lastPrinted>2023-09-06T19:32:00Z</cp:lastPrinted>
  <dcterms:created xsi:type="dcterms:W3CDTF">2023-03-14T13:41:00Z</dcterms:created>
  <dcterms:modified xsi:type="dcterms:W3CDTF">2025-04-14T11:24:00Z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0x010100345EE56563918143A223683E62F6E03E</vt:lpwstr>
  </property>
</Properties>
</file>