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070" w:rsidRDefault="005B2070" w:rsidP="000B585C">
      <w:pPr>
        <w:pStyle w:val="14"/>
        <w:ind w:left="435"/>
        <w:rPr>
          <w:rFonts w:ascii="Times New Roman" w:hAnsi="Times New Roman"/>
        </w:rPr>
      </w:pPr>
    </w:p>
    <w:p w:rsidR="00744061" w:rsidRDefault="00744061" w:rsidP="000B585C">
      <w:pPr>
        <w:pStyle w:val="14"/>
        <w:ind w:left="435"/>
        <w:rPr>
          <w:rFonts w:ascii="Times New Roman" w:hAnsi="Times New Roman"/>
        </w:rPr>
      </w:pPr>
      <w:r>
        <w:rPr>
          <w:rFonts w:ascii="Times New Roman" w:hAnsi="Times New Roman"/>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5" type="#_x0000_t75" style="width:457.5pt;height:672pt" o:ole="">
            <v:imagedata r:id="rId8" o:title=""/>
          </v:shape>
          <o:OLEObject Type="Embed" ProgID="FoxitReader.Document" ShapeID="_x0000_i1045" DrawAspect="Content" ObjectID="_1806409702" r:id="rId9"/>
        </w:object>
      </w:r>
    </w:p>
    <w:p w:rsidR="00744061" w:rsidRDefault="00744061" w:rsidP="000B585C">
      <w:pPr>
        <w:pStyle w:val="14"/>
        <w:ind w:left="435"/>
        <w:rPr>
          <w:rFonts w:ascii="Times New Roman" w:hAnsi="Times New Roman"/>
        </w:rPr>
      </w:pPr>
    </w:p>
    <w:p w:rsidR="00744061" w:rsidRDefault="00744061" w:rsidP="000B585C">
      <w:pPr>
        <w:pStyle w:val="14"/>
        <w:ind w:left="435"/>
        <w:rPr>
          <w:rFonts w:ascii="Times New Roman" w:hAnsi="Times New Roman"/>
        </w:rPr>
      </w:pPr>
    </w:p>
    <w:p w:rsidR="00744061" w:rsidRPr="009F2467" w:rsidRDefault="00744061" w:rsidP="000B585C">
      <w:pPr>
        <w:pStyle w:val="14"/>
        <w:ind w:left="435"/>
        <w:rPr>
          <w:rFonts w:ascii="Times New Roman" w:hAnsi="Times New Roman"/>
        </w:rPr>
      </w:pPr>
      <w:r>
        <w:rPr>
          <w:rFonts w:ascii="Times New Roman" w:hAnsi="Times New Roman"/>
        </w:rPr>
        <w:object w:dxaOrig="4320" w:dyaOrig="4320">
          <v:shape id="_x0000_i1048" type="#_x0000_t75" style="width:465pt;height:677.25pt" o:ole="">
            <v:imagedata r:id="rId10" o:title=""/>
          </v:shape>
          <o:OLEObject Type="Embed" ProgID="FoxitReader.Document" ShapeID="_x0000_i1048" DrawAspect="Content" ObjectID="_1806409703" r:id="rId11"/>
        </w:object>
      </w:r>
    </w:p>
    <w:p w:rsidR="00001BBD" w:rsidRDefault="00001BBD" w:rsidP="00BF5C8B">
      <w:pPr>
        <w:jc w:val="center"/>
        <w:rPr>
          <w:b/>
          <w:bCs/>
        </w:rPr>
      </w:pPr>
    </w:p>
    <w:p w:rsidR="00001BBD" w:rsidRDefault="00001BBD" w:rsidP="00BF5C8B">
      <w:pPr>
        <w:jc w:val="center"/>
        <w:rPr>
          <w:b/>
          <w:bCs/>
        </w:rPr>
      </w:pPr>
      <w:r>
        <w:rPr>
          <w:b/>
          <w:bCs/>
        </w:rPr>
        <w:object w:dxaOrig="4320" w:dyaOrig="4320">
          <v:shape id="_x0000_i1066" type="#_x0000_t75" style="width:436.5pt;height:699.75pt" o:ole="">
            <v:imagedata r:id="rId12" o:title=""/>
          </v:shape>
          <o:OLEObject Type="Embed" ProgID="FoxitReader.Document" ShapeID="_x0000_i1066" DrawAspect="Content" ObjectID="_1806409704" r:id="rId13"/>
        </w:object>
      </w:r>
    </w:p>
    <w:p w:rsidR="00001BBD" w:rsidRDefault="00001BBD" w:rsidP="00BF5C8B">
      <w:pPr>
        <w:jc w:val="center"/>
        <w:rPr>
          <w:b/>
          <w:bCs/>
        </w:rPr>
      </w:pPr>
    </w:p>
    <w:p w:rsidR="00001BBD" w:rsidRDefault="00001BBD" w:rsidP="00BF5C8B">
      <w:pPr>
        <w:jc w:val="center"/>
        <w:rPr>
          <w:b/>
          <w:bCs/>
        </w:rPr>
      </w:pPr>
    </w:p>
    <w:p w:rsidR="00001BBD" w:rsidRDefault="00001BBD" w:rsidP="00BF5C8B">
      <w:pPr>
        <w:jc w:val="center"/>
        <w:rPr>
          <w:b/>
          <w:bCs/>
        </w:rPr>
      </w:pPr>
    </w:p>
    <w:p w:rsidR="00001BBD" w:rsidRDefault="00001BBD" w:rsidP="00BF5C8B">
      <w:pPr>
        <w:jc w:val="center"/>
        <w:rPr>
          <w:b/>
          <w:bCs/>
        </w:rPr>
      </w:pPr>
      <w:r>
        <w:rPr>
          <w:b/>
          <w:bCs/>
        </w:rPr>
        <w:object w:dxaOrig="4320" w:dyaOrig="4320">
          <v:shape id="_x0000_i1057" type="#_x0000_t75" style="width:486.75pt;height:659.25pt" o:ole="">
            <v:imagedata r:id="rId14" o:title=""/>
          </v:shape>
          <o:OLEObject Type="Embed" ProgID="FoxitReader.Document" ShapeID="_x0000_i1057" DrawAspect="Content" ObjectID="_1806409705" r:id="rId15"/>
        </w:object>
      </w:r>
    </w:p>
    <w:p w:rsidR="00001BBD" w:rsidRDefault="00001BBD" w:rsidP="00BF5C8B">
      <w:pPr>
        <w:jc w:val="center"/>
        <w:rPr>
          <w:b/>
          <w:bCs/>
        </w:rPr>
      </w:pPr>
    </w:p>
    <w:p w:rsidR="00001BBD" w:rsidRDefault="00001BBD" w:rsidP="00BF5C8B">
      <w:pPr>
        <w:jc w:val="center"/>
        <w:rPr>
          <w:b/>
          <w:bCs/>
        </w:rPr>
      </w:pPr>
    </w:p>
    <w:p w:rsidR="00001BBD" w:rsidRDefault="00001BBD" w:rsidP="00BF5C8B">
      <w:pPr>
        <w:jc w:val="center"/>
        <w:rPr>
          <w:b/>
          <w:bCs/>
        </w:rPr>
      </w:pPr>
    </w:p>
    <w:p w:rsidR="00001BBD" w:rsidRDefault="006D7407" w:rsidP="00BF5C8B">
      <w:pPr>
        <w:jc w:val="center"/>
        <w:rPr>
          <w:b/>
          <w:bCs/>
        </w:rPr>
      </w:pPr>
      <w:r>
        <w:rPr>
          <w:b/>
          <w:bCs/>
        </w:rPr>
        <w:object w:dxaOrig="4320" w:dyaOrig="4320">
          <v:shape id="_x0000_i1088" type="#_x0000_t75" style="width:465.75pt;height:684.75pt" o:ole="">
            <v:imagedata r:id="rId16" o:title=""/>
          </v:shape>
          <o:OLEObject Type="Embed" ProgID="FoxitReader.Document" ShapeID="_x0000_i1088" DrawAspect="Content" ObjectID="_1806409706" r:id="rId17"/>
        </w:object>
      </w:r>
    </w:p>
    <w:p w:rsidR="00001BBD" w:rsidRDefault="00001BBD" w:rsidP="00BF5C8B">
      <w:pPr>
        <w:jc w:val="center"/>
        <w:rPr>
          <w:b/>
          <w:bCs/>
        </w:rPr>
      </w:pPr>
    </w:p>
    <w:p w:rsidR="00001BBD" w:rsidRDefault="00001BBD" w:rsidP="00BF5C8B">
      <w:pPr>
        <w:jc w:val="center"/>
        <w:rPr>
          <w:b/>
          <w:bCs/>
        </w:rPr>
      </w:pPr>
    </w:p>
    <w:p w:rsidR="00001BBD" w:rsidRDefault="00001BBD" w:rsidP="00BF5C8B">
      <w:pPr>
        <w:jc w:val="center"/>
        <w:rPr>
          <w:b/>
          <w:bCs/>
        </w:rPr>
      </w:pPr>
    </w:p>
    <w:p w:rsidR="006D7407" w:rsidRDefault="006D7407" w:rsidP="00BF5C8B">
      <w:pPr>
        <w:jc w:val="center"/>
        <w:rPr>
          <w:b/>
          <w:bCs/>
        </w:rPr>
      </w:pPr>
      <w:r>
        <w:rPr>
          <w:b/>
          <w:bCs/>
        </w:rPr>
        <w:object w:dxaOrig="4320" w:dyaOrig="4320">
          <v:shape id="_x0000_i1074" type="#_x0000_t75" style="width:497.25pt;height:688.5pt" o:ole="">
            <v:imagedata r:id="rId18" o:title=""/>
          </v:shape>
          <o:OLEObject Type="Embed" ProgID="FoxitReader.Document" ShapeID="_x0000_i1074" DrawAspect="Content" ObjectID="_1806409707" r:id="rId19"/>
        </w:object>
      </w:r>
    </w:p>
    <w:p w:rsidR="00BF5C8B" w:rsidRPr="00B766E1" w:rsidRDefault="00BF5C8B" w:rsidP="00BF5C8B">
      <w:pPr>
        <w:jc w:val="center"/>
        <w:rPr>
          <w:b/>
          <w:bCs/>
        </w:rPr>
      </w:pPr>
      <w:r w:rsidRPr="00B766E1">
        <w:rPr>
          <w:b/>
          <w:bCs/>
        </w:rPr>
        <w:lastRenderedPageBreak/>
        <w:t>СОДЕРЖАНИЕ ПРОГРАММЫ</w:t>
      </w:r>
    </w:p>
    <w:p w:rsidR="00BF5C8B" w:rsidRDefault="00BF5C8B" w:rsidP="00BF5C8B"/>
    <w:p w:rsidR="00BF5C8B" w:rsidRPr="00E308DC" w:rsidRDefault="00BF5C8B" w:rsidP="00BF5C8B">
      <w:pPr>
        <w:shd w:val="clear" w:color="auto" w:fill="FFFFFF"/>
        <w:rPr>
          <w:rFonts w:eastAsia="Calibri"/>
        </w:rPr>
      </w:pPr>
    </w:p>
    <w:p w:rsidR="00BF5C8B" w:rsidRPr="00A725AE" w:rsidRDefault="00BF5C8B" w:rsidP="009F2467">
      <w:pPr>
        <w:jc w:val="both"/>
        <w:rPr>
          <w:sz w:val="28"/>
          <w:szCs w:val="28"/>
        </w:rPr>
      </w:pPr>
    </w:p>
    <w:tbl>
      <w:tblPr>
        <w:tblW w:w="0" w:type="auto"/>
        <w:tblInd w:w="-106" w:type="dxa"/>
        <w:tblLook w:val="01E0"/>
      </w:tblPr>
      <w:tblGrid>
        <w:gridCol w:w="7594"/>
        <w:gridCol w:w="1885"/>
      </w:tblGrid>
      <w:tr w:rsidR="00BF5C8B" w:rsidRPr="00DA78F2" w:rsidTr="006C4E73">
        <w:trPr>
          <w:trHeight w:val="1208"/>
        </w:trPr>
        <w:tc>
          <w:tcPr>
            <w:tcW w:w="7594" w:type="dxa"/>
          </w:tcPr>
          <w:p w:rsidR="00BF5C8B" w:rsidRPr="00DA78F2" w:rsidRDefault="00BF5C8B" w:rsidP="009F2467">
            <w:pPr>
              <w:keepNext/>
              <w:autoSpaceDE w:val="0"/>
              <w:autoSpaceDN w:val="0"/>
              <w:jc w:val="both"/>
              <w:outlineLvl w:val="0"/>
              <w:rPr>
                <w:b/>
                <w:bCs/>
                <w:caps/>
              </w:rPr>
            </w:pPr>
            <w:r w:rsidRPr="00BF5C8B">
              <w:rPr>
                <w:bCs/>
                <w:caps/>
              </w:rPr>
              <w:t>1</w:t>
            </w:r>
            <w:r>
              <w:rPr>
                <w:b/>
                <w:bCs/>
                <w:caps/>
              </w:rPr>
              <w:t xml:space="preserve">.ПАСПОРТ Программы ПРОИЗВОДСТВЕННОЙ </w:t>
            </w:r>
            <w:r w:rsidRPr="00DA78F2">
              <w:rPr>
                <w:b/>
                <w:bCs/>
                <w:caps/>
              </w:rPr>
              <w:t xml:space="preserve">  ПРАКТИКИ</w:t>
            </w:r>
          </w:p>
        </w:tc>
        <w:tc>
          <w:tcPr>
            <w:tcW w:w="1885" w:type="dxa"/>
          </w:tcPr>
          <w:p w:rsidR="00BF5C8B" w:rsidRPr="00DA78F2" w:rsidRDefault="00BF5C8B" w:rsidP="009F2467">
            <w:pPr>
              <w:jc w:val="both"/>
            </w:pPr>
          </w:p>
        </w:tc>
      </w:tr>
      <w:tr w:rsidR="00BF5C8B" w:rsidRPr="00DA78F2" w:rsidTr="006C4E73">
        <w:trPr>
          <w:trHeight w:val="823"/>
        </w:trPr>
        <w:tc>
          <w:tcPr>
            <w:tcW w:w="7594" w:type="dxa"/>
          </w:tcPr>
          <w:p w:rsidR="00BF5C8B" w:rsidRPr="00BF5C8B" w:rsidRDefault="00BF5C8B" w:rsidP="009F2467">
            <w:pPr>
              <w:jc w:val="both"/>
              <w:rPr>
                <w:b/>
              </w:rPr>
            </w:pPr>
            <w:r w:rsidRPr="00BF5C8B">
              <w:t>2</w:t>
            </w:r>
            <w:r>
              <w:rPr>
                <w:b/>
              </w:rPr>
              <w:t>.</w:t>
            </w:r>
            <w:r w:rsidRPr="00BF5C8B">
              <w:rPr>
                <w:b/>
              </w:rPr>
              <w:t>РЕЗУЛЬТАТЫ ОСВОЕНИЯ ПРОИЗВОДСТВЕННОЙ ПРАКТИКИ</w:t>
            </w:r>
          </w:p>
        </w:tc>
        <w:tc>
          <w:tcPr>
            <w:tcW w:w="1885" w:type="dxa"/>
          </w:tcPr>
          <w:p w:rsidR="00BF5C8B" w:rsidRPr="00DA78F2" w:rsidRDefault="00BF5C8B" w:rsidP="009F2467">
            <w:pPr>
              <w:jc w:val="both"/>
            </w:pPr>
          </w:p>
        </w:tc>
      </w:tr>
      <w:tr w:rsidR="00BF5C8B" w:rsidRPr="00DA78F2" w:rsidTr="006C4E73">
        <w:trPr>
          <w:trHeight w:val="981"/>
        </w:trPr>
        <w:tc>
          <w:tcPr>
            <w:tcW w:w="7594" w:type="dxa"/>
          </w:tcPr>
          <w:p w:rsidR="00BF5C8B" w:rsidRPr="00DA78F2" w:rsidRDefault="00BF5C8B" w:rsidP="009F2467">
            <w:pPr>
              <w:keepNext/>
              <w:autoSpaceDE w:val="0"/>
              <w:autoSpaceDN w:val="0"/>
              <w:jc w:val="both"/>
              <w:outlineLvl w:val="0"/>
              <w:rPr>
                <w:b/>
                <w:bCs/>
                <w:caps/>
              </w:rPr>
            </w:pPr>
            <w:r w:rsidRPr="00BF5C8B">
              <w:rPr>
                <w:bCs/>
                <w:caps/>
              </w:rPr>
              <w:t>3</w:t>
            </w:r>
            <w:r>
              <w:rPr>
                <w:b/>
                <w:bCs/>
                <w:caps/>
              </w:rPr>
              <w:t>.</w:t>
            </w:r>
            <w:r w:rsidRPr="00DA78F2">
              <w:rPr>
                <w:b/>
                <w:bCs/>
                <w:caps/>
              </w:rPr>
              <w:t>ТЕМАТИ</w:t>
            </w:r>
            <w:r>
              <w:rPr>
                <w:b/>
                <w:bCs/>
                <w:caps/>
              </w:rPr>
              <w:t>ЧЕСКИЙ ПЛАН И СОДЕРЖАНИЕ ПРОИЗВОДСТВЕННОЙ</w:t>
            </w:r>
            <w:r w:rsidRPr="00DA78F2">
              <w:rPr>
                <w:b/>
                <w:bCs/>
                <w:caps/>
              </w:rPr>
              <w:t xml:space="preserve"> ПРАКТИКИ</w:t>
            </w:r>
          </w:p>
          <w:p w:rsidR="00BF5C8B" w:rsidRPr="00DA78F2" w:rsidRDefault="00BF5C8B" w:rsidP="009F2467">
            <w:pPr>
              <w:keepNext/>
              <w:tabs>
                <w:tab w:val="num" w:pos="0"/>
              </w:tabs>
              <w:autoSpaceDE w:val="0"/>
              <w:autoSpaceDN w:val="0"/>
              <w:ind w:left="284" w:firstLine="284"/>
              <w:jc w:val="both"/>
              <w:outlineLvl w:val="0"/>
              <w:rPr>
                <w:b/>
                <w:bCs/>
                <w:caps/>
              </w:rPr>
            </w:pPr>
          </w:p>
        </w:tc>
        <w:tc>
          <w:tcPr>
            <w:tcW w:w="1885" w:type="dxa"/>
          </w:tcPr>
          <w:p w:rsidR="00BF5C8B" w:rsidRPr="00DA78F2" w:rsidRDefault="00BF5C8B" w:rsidP="009F2467">
            <w:pPr>
              <w:jc w:val="both"/>
            </w:pPr>
          </w:p>
        </w:tc>
      </w:tr>
      <w:tr w:rsidR="00BF5C8B" w:rsidRPr="00DA78F2" w:rsidTr="006C4E73">
        <w:trPr>
          <w:trHeight w:val="1503"/>
        </w:trPr>
        <w:tc>
          <w:tcPr>
            <w:tcW w:w="7594" w:type="dxa"/>
          </w:tcPr>
          <w:p w:rsidR="00BF5C8B" w:rsidRPr="00DA78F2" w:rsidRDefault="00BF5C8B" w:rsidP="009F2467">
            <w:pPr>
              <w:keepNext/>
              <w:autoSpaceDE w:val="0"/>
              <w:autoSpaceDN w:val="0"/>
              <w:jc w:val="both"/>
              <w:outlineLvl w:val="0"/>
              <w:rPr>
                <w:b/>
                <w:bCs/>
                <w:caps/>
              </w:rPr>
            </w:pPr>
            <w:r w:rsidRPr="00BF5C8B">
              <w:rPr>
                <w:bCs/>
                <w:caps/>
              </w:rPr>
              <w:t>4</w:t>
            </w:r>
            <w:r>
              <w:rPr>
                <w:b/>
                <w:bCs/>
                <w:caps/>
              </w:rPr>
              <w:t xml:space="preserve">.КОНТРОЛЬ И ОЦЕНКА РЕЗУЛЬТАТОВ ОСВОЕНИЯ  </w:t>
            </w:r>
            <w:r w:rsidR="006D7407">
              <w:rPr>
                <w:b/>
                <w:bCs/>
                <w:caps/>
              </w:rPr>
              <w:t xml:space="preserve">ПРОИЗВОДСТВЕННОЙ </w:t>
            </w:r>
            <w:r>
              <w:rPr>
                <w:b/>
                <w:bCs/>
                <w:caps/>
              </w:rPr>
              <w:t>ПРАКТИКИ</w:t>
            </w:r>
          </w:p>
        </w:tc>
        <w:tc>
          <w:tcPr>
            <w:tcW w:w="1885" w:type="dxa"/>
          </w:tcPr>
          <w:p w:rsidR="006D7407" w:rsidRDefault="006D7407" w:rsidP="009F2467">
            <w:pPr>
              <w:jc w:val="both"/>
              <w:rPr>
                <w:b/>
                <w:bCs/>
                <w:caps/>
              </w:rPr>
            </w:pPr>
          </w:p>
          <w:p w:rsidR="00BF5C8B" w:rsidRPr="00DA78F2" w:rsidRDefault="00BF5C8B" w:rsidP="009F2467">
            <w:pPr>
              <w:jc w:val="both"/>
            </w:pPr>
          </w:p>
        </w:tc>
      </w:tr>
    </w:tbl>
    <w:p w:rsidR="00BF5C8B" w:rsidRDefault="00BF5C8B" w:rsidP="00383D51">
      <w:pPr>
        <w:jc w:val="center"/>
        <w:rPr>
          <w:b/>
          <w:bCs/>
        </w:rPr>
      </w:pPr>
    </w:p>
    <w:p w:rsidR="00BF5C8B" w:rsidRDefault="00BF5C8B" w:rsidP="00383D51">
      <w:pPr>
        <w:jc w:val="center"/>
        <w:rPr>
          <w:b/>
          <w:bCs/>
        </w:rPr>
      </w:pPr>
    </w:p>
    <w:p w:rsidR="00D72DCD" w:rsidRDefault="00D72DCD" w:rsidP="000B585C">
      <w:pPr>
        <w:pStyle w:val="14"/>
        <w:ind w:left="435"/>
        <w:rPr>
          <w:rFonts w:asciiTheme="minorHAnsi" w:hAnsiTheme="minorHAnsi"/>
        </w:rPr>
      </w:pPr>
    </w:p>
    <w:p w:rsidR="0030195F" w:rsidRDefault="0030195F" w:rsidP="00956948">
      <w:pPr>
        <w:ind w:left="708"/>
      </w:pPr>
    </w:p>
    <w:p w:rsidR="0030195F" w:rsidRPr="000B585C" w:rsidRDefault="0030195F" w:rsidP="00956948">
      <w:pPr>
        <w:ind w:left="708"/>
      </w:pPr>
    </w:p>
    <w:p w:rsidR="001368FA" w:rsidRDefault="001368FA" w:rsidP="006A2A17">
      <w:pPr>
        <w:shd w:val="clear" w:color="auto" w:fill="FFFFFF"/>
        <w:jc w:val="both"/>
        <w:rPr>
          <w:color w:val="181818"/>
        </w:rPr>
      </w:pPr>
    </w:p>
    <w:p w:rsidR="001368FA" w:rsidRDefault="001368FA"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BF5C8B" w:rsidRDefault="00BF5C8B" w:rsidP="006A2A17">
      <w:pPr>
        <w:shd w:val="clear" w:color="auto" w:fill="FFFFFF"/>
        <w:jc w:val="both"/>
        <w:rPr>
          <w:color w:val="181818"/>
        </w:rPr>
      </w:pPr>
    </w:p>
    <w:p w:rsidR="009F2467" w:rsidRDefault="009F2467" w:rsidP="006A2A17">
      <w:pPr>
        <w:shd w:val="clear" w:color="auto" w:fill="FFFFFF"/>
        <w:jc w:val="both"/>
        <w:rPr>
          <w:color w:val="181818"/>
        </w:rPr>
      </w:pPr>
    </w:p>
    <w:p w:rsidR="00BF5C8B" w:rsidRDefault="00BF5C8B" w:rsidP="006A2A17">
      <w:pPr>
        <w:shd w:val="clear" w:color="auto" w:fill="FFFFFF"/>
        <w:jc w:val="both"/>
        <w:rPr>
          <w:color w:val="181818"/>
        </w:rPr>
      </w:pPr>
    </w:p>
    <w:p w:rsidR="00BF5C8B" w:rsidRPr="00BF5C8B" w:rsidRDefault="00BF5C8B" w:rsidP="00BF5C8B">
      <w:pPr>
        <w:pStyle w:val="af9"/>
        <w:numPr>
          <w:ilvl w:val="0"/>
          <w:numId w:val="5"/>
        </w:numPr>
        <w:spacing w:line="276" w:lineRule="auto"/>
        <w:contextualSpacing/>
        <w:jc w:val="center"/>
        <w:rPr>
          <w:b/>
        </w:rPr>
      </w:pPr>
      <w:r w:rsidRPr="00BF5C8B">
        <w:rPr>
          <w:b/>
        </w:rPr>
        <w:lastRenderedPageBreak/>
        <w:t>ПАСПОРТ ПРОГРАММЫ ПРОИЗВОДСТВЕННОЙ ПРАКТИКИ</w:t>
      </w:r>
    </w:p>
    <w:p w:rsidR="00BF5C8B" w:rsidRPr="00BF5C8B" w:rsidRDefault="00BF5C8B" w:rsidP="00BF5C8B">
      <w:pPr>
        <w:spacing w:line="276" w:lineRule="auto"/>
      </w:pPr>
    </w:p>
    <w:p w:rsidR="00BF5C8B" w:rsidRPr="00BF5C8B" w:rsidRDefault="00BF5C8B" w:rsidP="00BF5C8B">
      <w:pPr>
        <w:spacing w:line="360" w:lineRule="auto"/>
        <w:ind w:firstLine="709"/>
        <w:jc w:val="both"/>
        <w:rPr>
          <w:b/>
        </w:rPr>
      </w:pPr>
      <w:r w:rsidRPr="00BF5C8B">
        <w:rPr>
          <w:b/>
        </w:rPr>
        <w:t>1.1. Область применения программы</w:t>
      </w:r>
    </w:p>
    <w:p w:rsidR="00BF5C8B" w:rsidRPr="00BF5C8B" w:rsidRDefault="00BF5C8B" w:rsidP="00BF5C8B">
      <w:pPr>
        <w:pStyle w:val="af1"/>
        <w:spacing w:line="360" w:lineRule="auto"/>
        <w:ind w:firstLine="709"/>
        <w:jc w:val="both"/>
        <w:rPr>
          <w:rFonts w:ascii="Times New Roman" w:hAnsi="Times New Roman"/>
          <w:sz w:val="24"/>
          <w:szCs w:val="24"/>
        </w:rPr>
      </w:pPr>
      <w:r w:rsidRPr="00BF5C8B">
        <w:rPr>
          <w:rFonts w:ascii="Times New Roman" w:hAnsi="Times New Roman"/>
          <w:sz w:val="24"/>
          <w:szCs w:val="24"/>
        </w:rPr>
        <w:t xml:space="preserve">Программа производственной практики– </w:t>
      </w:r>
      <w:proofErr w:type="gramStart"/>
      <w:r w:rsidRPr="00BF5C8B">
        <w:rPr>
          <w:rFonts w:ascii="Times New Roman" w:hAnsi="Times New Roman"/>
          <w:sz w:val="24"/>
          <w:szCs w:val="24"/>
        </w:rPr>
        <w:t>яв</w:t>
      </w:r>
      <w:proofErr w:type="gramEnd"/>
      <w:r w:rsidRPr="00BF5C8B">
        <w:rPr>
          <w:rFonts w:ascii="Times New Roman" w:hAnsi="Times New Roman"/>
          <w:sz w:val="24"/>
          <w:szCs w:val="24"/>
        </w:rPr>
        <w:t>ляется частью программы подготовки квалифицированных рабочих, служащих в соответствии с ФГОС СПОпо профессии38.01.02 Продавец.</w:t>
      </w:r>
    </w:p>
    <w:p w:rsidR="00BF5C8B" w:rsidRPr="00BF5C8B" w:rsidRDefault="00BF5C8B" w:rsidP="00BF5C8B">
      <w:pPr>
        <w:spacing w:line="360" w:lineRule="auto"/>
        <w:ind w:firstLine="709"/>
        <w:jc w:val="both"/>
      </w:pPr>
    </w:p>
    <w:p w:rsidR="00BF5C8B" w:rsidRPr="00BF5C8B" w:rsidRDefault="00BF5C8B" w:rsidP="00BF5C8B">
      <w:pPr>
        <w:spacing w:line="360" w:lineRule="auto"/>
        <w:ind w:firstLine="709"/>
        <w:jc w:val="both"/>
      </w:pPr>
      <w:r w:rsidRPr="00BF5C8B">
        <w:rPr>
          <w:b/>
        </w:rPr>
        <w:t>1.2.Цели и задачи производственной практики</w:t>
      </w:r>
    </w:p>
    <w:p w:rsidR="00BF5C8B" w:rsidRPr="00BF5C8B" w:rsidRDefault="00BF5C8B" w:rsidP="00BF5C8B">
      <w:pPr>
        <w:pStyle w:val="27"/>
        <w:keepNext/>
        <w:keepLines/>
        <w:shd w:val="clear" w:color="auto" w:fill="auto"/>
        <w:spacing w:after="0" w:line="360" w:lineRule="auto"/>
        <w:ind w:right="1640" w:firstLine="709"/>
        <w:jc w:val="both"/>
        <w:rPr>
          <w:sz w:val="24"/>
          <w:szCs w:val="24"/>
        </w:rPr>
      </w:pPr>
      <w:bookmarkStart w:id="0" w:name="bookmark3"/>
      <w:r w:rsidRPr="00BF5C8B">
        <w:rPr>
          <w:sz w:val="24"/>
          <w:szCs w:val="24"/>
        </w:rPr>
        <w:t>Целью производственной практики является:</w:t>
      </w:r>
      <w:bookmarkEnd w:id="0"/>
    </w:p>
    <w:p w:rsidR="00BF5C8B" w:rsidRPr="00BF5C8B" w:rsidRDefault="00BF5C8B" w:rsidP="00BF5C8B">
      <w:pPr>
        <w:pStyle w:val="25"/>
        <w:shd w:val="clear" w:color="auto" w:fill="auto"/>
        <w:spacing w:after="0" w:line="360" w:lineRule="auto"/>
        <w:ind w:firstLine="709"/>
        <w:jc w:val="both"/>
        <w:rPr>
          <w:sz w:val="24"/>
          <w:szCs w:val="24"/>
        </w:rPr>
      </w:pPr>
      <w:r w:rsidRPr="00BF5C8B">
        <w:rPr>
          <w:sz w:val="24"/>
          <w:szCs w:val="24"/>
        </w:rPr>
        <w:t xml:space="preserve">- формирование общих и профессиональных компетенций; </w:t>
      </w:r>
    </w:p>
    <w:p w:rsidR="00BF5C8B" w:rsidRPr="00BF5C8B" w:rsidRDefault="00BF5C8B" w:rsidP="00BF5C8B">
      <w:pPr>
        <w:pStyle w:val="25"/>
        <w:shd w:val="clear" w:color="auto" w:fill="auto"/>
        <w:spacing w:after="0" w:line="360" w:lineRule="auto"/>
        <w:ind w:firstLine="709"/>
        <w:jc w:val="both"/>
        <w:rPr>
          <w:sz w:val="24"/>
          <w:szCs w:val="24"/>
        </w:rPr>
      </w:pPr>
      <w:r w:rsidRPr="00BF5C8B">
        <w:rPr>
          <w:sz w:val="24"/>
          <w:szCs w:val="24"/>
        </w:rPr>
        <w:t>-комплексное освоение обучающимися всех видов профессиональной деятельности.</w:t>
      </w:r>
    </w:p>
    <w:p w:rsidR="00BF5C8B" w:rsidRPr="00BF5C8B" w:rsidRDefault="00BF5C8B" w:rsidP="00BF5C8B">
      <w:pPr>
        <w:pStyle w:val="27"/>
        <w:keepNext/>
        <w:keepLines/>
        <w:shd w:val="clear" w:color="auto" w:fill="auto"/>
        <w:tabs>
          <w:tab w:val="left" w:pos="2324"/>
          <w:tab w:val="left" w:pos="5720"/>
          <w:tab w:val="left" w:pos="8031"/>
        </w:tabs>
        <w:spacing w:after="0" w:line="360" w:lineRule="auto"/>
        <w:ind w:firstLine="709"/>
        <w:jc w:val="both"/>
        <w:rPr>
          <w:sz w:val="24"/>
          <w:szCs w:val="24"/>
        </w:rPr>
      </w:pPr>
      <w:bookmarkStart w:id="1" w:name="bookmark5"/>
      <w:r>
        <w:rPr>
          <w:b/>
          <w:sz w:val="24"/>
          <w:szCs w:val="24"/>
        </w:rPr>
        <w:t xml:space="preserve">Задачами </w:t>
      </w:r>
      <w:r w:rsidRPr="00BF5C8B">
        <w:rPr>
          <w:b/>
          <w:sz w:val="24"/>
          <w:szCs w:val="24"/>
        </w:rPr>
        <w:t>производственной практикиявляются</w:t>
      </w:r>
      <w:r w:rsidRPr="00BF5C8B">
        <w:rPr>
          <w:sz w:val="24"/>
          <w:szCs w:val="24"/>
        </w:rPr>
        <w:t>:</w:t>
      </w:r>
      <w:bookmarkEnd w:id="1"/>
    </w:p>
    <w:p w:rsidR="00BF5C8B" w:rsidRPr="00BF5C8B" w:rsidRDefault="00BF5C8B" w:rsidP="00BF5C8B">
      <w:pPr>
        <w:pStyle w:val="25"/>
        <w:numPr>
          <w:ilvl w:val="0"/>
          <w:numId w:val="4"/>
        </w:numPr>
        <w:shd w:val="clear" w:color="auto" w:fill="auto"/>
        <w:tabs>
          <w:tab w:val="left" w:pos="250"/>
        </w:tabs>
        <w:spacing w:after="0" w:line="360" w:lineRule="auto"/>
        <w:ind w:left="20" w:firstLine="0"/>
        <w:jc w:val="both"/>
        <w:rPr>
          <w:sz w:val="24"/>
          <w:szCs w:val="24"/>
        </w:rPr>
      </w:pPr>
      <w:r w:rsidRPr="00BF5C8B">
        <w:rPr>
          <w:sz w:val="24"/>
          <w:szCs w:val="24"/>
        </w:rPr>
        <w:t>закрепление и совершенствование приобретенного в процессе обучения опыта практической деятельности обучающихся в сфере изучаемой профессии;</w:t>
      </w:r>
    </w:p>
    <w:p w:rsidR="00BF5C8B" w:rsidRPr="00BF5C8B" w:rsidRDefault="00BF5C8B" w:rsidP="00BF5C8B">
      <w:pPr>
        <w:pStyle w:val="25"/>
        <w:shd w:val="clear" w:color="auto" w:fill="auto"/>
        <w:tabs>
          <w:tab w:val="left" w:pos="1990"/>
          <w:tab w:val="left" w:pos="3615"/>
          <w:tab w:val="left" w:pos="4587"/>
          <w:tab w:val="left" w:pos="7710"/>
        </w:tabs>
        <w:spacing w:after="0" w:line="360" w:lineRule="auto"/>
        <w:ind w:left="20" w:firstLine="0"/>
        <w:jc w:val="both"/>
        <w:rPr>
          <w:sz w:val="24"/>
          <w:szCs w:val="24"/>
        </w:rPr>
      </w:pPr>
      <w:r w:rsidRPr="00BF5C8B">
        <w:rPr>
          <w:sz w:val="24"/>
          <w:szCs w:val="24"/>
        </w:rPr>
        <w:t>- развитие общих и профессиональных компетенций;</w:t>
      </w:r>
    </w:p>
    <w:p w:rsidR="00BF5C8B" w:rsidRPr="00BF5C8B" w:rsidRDefault="00BF5C8B" w:rsidP="00BF5C8B">
      <w:pPr>
        <w:pStyle w:val="25"/>
        <w:shd w:val="clear" w:color="auto" w:fill="auto"/>
        <w:spacing w:after="0" w:line="360" w:lineRule="auto"/>
        <w:ind w:left="20" w:firstLine="0"/>
        <w:jc w:val="both"/>
        <w:rPr>
          <w:sz w:val="24"/>
          <w:szCs w:val="24"/>
        </w:rPr>
      </w:pPr>
      <w:r w:rsidRPr="00BF5C8B">
        <w:rPr>
          <w:sz w:val="24"/>
          <w:szCs w:val="24"/>
        </w:rPr>
        <w:t xml:space="preserve">-освоение современных производственных процессов, технологий; </w:t>
      </w:r>
    </w:p>
    <w:p w:rsidR="00BF5C8B" w:rsidRPr="00BF5C8B" w:rsidRDefault="00BF5C8B" w:rsidP="00BF5C8B">
      <w:pPr>
        <w:pStyle w:val="25"/>
        <w:shd w:val="clear" w:color="auto" w:fill="auto"/>
        <w:spacing w:after="0" w:line="360" w:lineRule="auto"/>
        <w:ind w:left="20" w:firstLine="0"/>
        <w:jc w:val="both"/>
        <w:rPr>
          <w:sz w:val="24"/>
          <w:szCs w:val="24"/>
        </w:rPr>
      </w:pPr>
      <w:r w:rsidRPr="00BF5C8B">
        <w:rPr>
          <w:sz w:val="24"/>
          <w:szCs w:val="24"/>
        </w:rPr>
        <w:t>-адаптация обучающихся к конкретным условиям деятельности предприятий различных организационно-правовых форм.</w:t>
      </w:r>
    </w:p>
    <w:p w:rsidR="00BF5C8B" w:rsidRPr="00BF5C8B" w:rsidRDefault="00BF5C8B" w:rsidP="00BF5C8B">
      <w:pPr>
        <w:spacing w:line="360" w:lineRule="auto"/>
        <w:jc w:val="both"/>
      </w:pPr>
    </w:p>
    <w:p w:rsidR="00BF5C8B" w:rsidRPr="00BF5C8B" w:rsidRDefault="00BF5C8B" w:rsidP="00BF5C8B">
      <w:pPr>
        <w:ind w:firstLine="709"/>
        <w:jc w:val="both"/>
        <w:rPr>
          <w:b/>
        </w:rPr>
      </w:pPr>
      <w:r w:rsidRPr="00BF5C8B">
        <w:rPr>
          <w:b/>
        </w:rPr>
        <w:t>1.3. Количество часов на освоение производственной практики</w:t>
      </w:r>
    </w:p>
    <w:p w:rsidR="00BF5C8B" w:rsidRPr="00BF5C8B" w:rsidRDefault="00BF5C8B" w:rsidP="006A2A17">
      <w:pPr>
        <w:shd w:val="clear" w:color="auto" w:fill="FFFFFF"/>
        <w:jc w:val="both"/>
        <w:rPr>
          <w:color w:val="181818"/>
        </w:rPr>
      </w:pPr>
    </w:p>
    <w:p w:rsidR="001368FA" w:rsidRPr="00BF5C8B" w:rsidRDefault="001368FA" w:rsidP="006A2A17">
      <w:pPr>
        <w:shd w:val="clear" w:color="auto" w:fill="FFFFFF"/>
        <w:jc w:val="both"/>
        <w:rPr>
          <w:color w:val="181818"/>
        </w:rPr>
      </w:pPr>
    </w:p>
    <w:tbl>
      <w:tblPr>
        <w:tblStyle w:val="af6"/>
        <w:tblW w:w="0" w:type="auto"/>
        <w:tblLook w:val="04A0"/>
      </w:tblPr>
      <w:tblGrid>
        <w:gridCol w:w="2384"/>
        <w:gridCol w:w="4206"/>
        <w:gridCol w:w="2981"/>
      </w:tblGrid>
      <w:tr w:rsidR="00741322" w:rsidRPr="00BF5C8B" w:rsidTr="00176E83">
        <w:tc>
          <w:tcPr>
            <w:tcW w:w="2204" w:type="dxa"/>
          </w:tcPr>
          <w:p w:rsidR="00741322" w:rsidRPr="00BF5C8B" w:rsidRDefault="00244F17" w:rsidP="00244F17">
            <w:pPr>
              <w:spacing w:after="120"/>
              <w:jc w:val="center"/>
              <w:rPr>
                <w:b/>
                <w:bCs/>
              </w:rPr>
            </w:pPr>
            <w:r w:rsidRPr="00BF5C8B">
              <w:rPr>
                <w:b/>
                <w:bCs/>
              </w:rPr>
              <w:t>Профессиональный модуль (ПМ)</w:t>
            </w:r>
          </w:p>
        </w:tc>
        <w:tc>
          <w:tcPr>
            <w:tcW w:w="4302" w:type="dxa"/>
          </w:tcPr>
          <w:p w:rsidR="00741322" w:rsidRPr="00BF5C8B" w:rsidRDefault="00244F17" w:rsidP="00244F17">
            <w:pPr>
              <w:spacing w:after="120"/>
              <w:jc w:val="center"/>
              <w:rPr>
                <w:b/>
                <w:bCs/>
              </w:rPr>
            </w:pPr>
            <w:r w:rsidRPr="00BF5C8B">
              <w:rPr>
                <w:b/>
                <w:bCs/>
              </w:rPr>
              <w:t>Наименование профессионального (ПМ)</w:t>
            </w:r>
          </w:p>
        </w:tc>
        <w:tc>
          <w:tcPr>
            <w:tcW w:w="3065" w:type="dxa"/>
          </w:tcPr>
          <w:p w:rsidR="00741322" w:rsidRPr="00BF5C8B" w:rsidRDefault="00244F17" w:rsidP="00244F17">
            <w:pPr>
              <w:spacing w:after="120"/>
              <w:jc w:val="center"/>
              <w:rPr>
                <w:b/>
                <w:bCs/>
              </w:rPr>
            </w:pPr>
            <w:r w:rsidRPr="00BF5C8B">
              <w:rPr>
                <w:b/>
                <w:bCs/>
              </w:rPr>
              <w:t>Количество часов</w:t>
            </w:r>
          </w:p>
        </w:tc>
      </w:tr>
      <w:tr w:rsidR="00741322" w:rsidRPr="00BF5C8B" w:rsidTr="00176E83">
        <w:tc>
          <w:tcPr>
            <w:tcW w:w="2204" w:type="dxa"/>
          </w:tcPr>
          <w:p w:rsidR="00741322" w:rsidRPr="00BF5C8B" w:rsidRDefault="00244F17" w:rsidP="00244F17">
            <w:pPr>
              <w:spacing w:after="120"/>
              <w:jc w:val="center"/>
              <w:rPr>
                <w:bCs/>
              </w:rPr>
            </w:pPr>
            <w:r w:rsidRPr="00BF5C8B">
              <w:rPr>
                <w:bCs/>
              </w:rPr>
              <w:t>ПМ 01</w:t>
            </w:r>
          </w:p>
        </w:tc>
        <w:tc>
          <w:tcPr>
            <w:tcW w:w="4302" w:type="dxa"/>
          </w:tcPr>
          <w:p w:rsidR="00741322" w:rsidRPr="00BF5C8B" w:rsidRDefault="00244F17" w:rsidP="006A2A17">
            <w:pPr>
              <w:spacing w:after="120"/>
              <w:jc w:val="both"/>
              <w:rPr>
                <w:bCs/>
              </w:rPr>
            </w:pPr>
            <w:r w:rsidRPr="00BF5C8B">
              <w:t>Продажа продовольственных товаров</w:t>
            </w:r>
          </w:p>
        </w:tc>
        <w:tc>
          <w:tcPr>
            <w:tcW w:w="3065" w:type="dxa"/>
          </w:tcPr>
          <w:p w:rsidR="00741322" w:rsidRPr="00BF5C8B" w:rsidRDefault="00BF5C8B" w:rsidP="006A2A17">
            <w:pPr>
              <w:spacing w:after="120"/>
              <w:jc w:val="both"/>
              <w:rPr>
                <w:bCs/>
              </w:rPr>
            </w:pPr>
            <w:r w:rsidRPr="00BF5C8B">
              <w:rPr>
                <w:bCs/>
              </w:rPr>
              <w:t>72</w:t>
            </w:r>
          </w:p>
        </w:tc>
      </w:tr>
      <w:tr w:rsidR="00741322" w:rsidRPr="00BF5C8B" w:rsidTr="00176E83">
        <w:tc>
          <w:tcPr>
            <w:tcW w:w="2204" w:type="dxa"/>
          </w:tcPr>
          <w:p w:rsidR="00741322" w:rsidRPr="00BF5C8B" w:rsidRDefault="00741322" w:rsidP="00244F17">
            <w:pPr>
              <w:spacing w:after="120"/>
              <w:jc w:val="center"/>
              <w:rPr>
                <w:bCs/>
              </w:rPr>
            </w:pPr>
          </w:p>
        </w:tc>
        <w:tc>
          <w:tcPr>
            <w:tcW w:w="4302" w:type="dxa"/>
          </w:tcPr>
          <w:p w:rsidR="00741322" w:rsidRPr="00BF5C8B" w:rsidRDefault="00244F17" w:rsidP="00244F17">
            <w:pPr>
              <w:spacing w:after="120"/>
              <w:rPr>
                <w:bCs/>
              </w:rPr>
            </w:pPr>
            <w:r w:rsidRPr="00BF5C8B">
              <w:t>Продажа непродовольственных товаров</w:t>
            </w:r>
          </w:p>
        </w:tc>
        <w:tc>
          <w:tcPr>
            <w:tcW w:w="3065" w:type="dxa"/>
          </w:tcPr>
          <w:p w:rsidR="00741322" w:rsidRPr="00BF5C8B" w:rsidRDefault="004E3380" w:rsidP="006A2A17">
            <w:pPr>
              <w:spacing w:after="120"/>
              <w:jc w:val="both"/>
              <w:rPr>
                <w:bCs/>
              </w:rPr>
            </w:pPr>
            <w:r w:rsidRPr="00BF5C8B">
              <w:rPr>
                <w:bCs/>
              </w:rPr>
              <w:t>1</w:t>
            </w:r>
            <w:r w:rsidR="008822B2" w:rsidRPr="00BF5C8B">
              <w:rPr>
                <w:bCs/>
              </w:rPr>
              <w:t>4</w:t>
            </w:r>
            <w:r w:rsidR="00871562">
              <w:rPr>
                <w:bCs/>
              </w:rPr>
              <w:t>4</w:t>
            </w:r>
          </w:p>
        </w:tc>
      </w:tr>
      <w:tr w:rsidR="00741322" w:rsidRPr="00BF5C8B" w:rsidTr="00176E83">
        <w:tc>
          <w:tcPr>
            <w:tcW w:w="2204" w:type="dxa"/>
          </w:tcPr>
          <w:p w:rsidR="00741322" w:rsidRPr="00BF5C8B" w:rsidRDefault="00244F17" w:rsidP="00244F17">
            <w:pPr>
              <w:spacing w:after="120"/>
              <w:jc w:val="center"/>
              <w:rPr>
                <w:bCs/>
              </w:rPr>
            </w:pPr>
            <w:r w:rsidRPr="00BF5C8B">
              <w:rPr>
                <w:bCs/>
              </w:rPr>
              <w:t>ПМ 02</w:t>
            </w:r>
          </w:p>
        </w:tc>
        <w:tc>
          <w:tcPr>
            <w:tcW w:w="4302" w:type="dxa"/>
          </w:tcPr>
          <w:p w:rsidR="00741322" w:rsidRPr="00BF5C8B" w:rsidRDefault="00244F17" w:rsidP="00244F17">
            <w:pPr>
              <w:spacing w:after="120"/>
              <w:rPr>
                <w:bCs/>
              </w:rPr>
            </w:pPr>
            <w:r w:rsidRPr="00BF5C8B">
              <w:t>Работа на контрольно-кассовой технике и расчеты с покупателями</w:t>
            </w:r>
          </w:p>
        </w:tc>
        <w:tc>
          <w:tcPr>
            <w:tcW w:w="3065" w:type="dxa"/>
          </w:tcPr>
          <w:p w:rsidR="00741322" w:rsidRPr="00BF5C8B" w:rsidRDefault="004E3380" w:rsidP="006A2A17">
            <w:pPr>
              <w:spacing w:after="120"/>
              <w:jc w:val="both"/>
              <w:rPr>
                <w:bCs/>
              </w:rPr>
            </w:pPr>
            <w:r w:rsidRPr="00BF5C8B">
              <w:rPr>
                <w:bCs/>
              </w:rPr>
              <w:t>1</w:t>
            </w:r>
            <w:r w:rsidR="00BF5C8B" w:rsidRPr="00BF5C8B">
              <w:rPr>
                <w:bCs/>
              </w:rPr>
              <w:t>80</w:t>
            </w:r>
          </w:p>
        </w:tc>
      </w:tr>
      <w:tr w:rsidR="00176E83" w:rsidRPr="00BF5C8B" w:rsidTr="00176E83">
        <w:tc>
          <w:tcPr>
            <w:tcW w:w="6506" w:type="dxa"/>
            <w:gridSpan w:val="2"/>
          </w:tcPr>
          <w:p w:rsidR="00176E83" w:rsidRPr="00BF5C8B" w:rsidRDefault="00176E83" w:rsidP="00176E83">
            <w:pPr>
              <w:spacing w:after="120"/>
              <w:jc w:val="right"/>
              <w:rPr>
                <w:b/>
              </w:rPr>
            </w:pPr>
            <w:r w:rsidRPr="00BF5C8B">
              <w:rPr>
                <w:b/>
              </w:rPr>
              <w:t>ИТОГО:</w:t>
            </w:r>
          </w:p>
        </w:tc>
        <w:tc>
          <w:tcPr>
            <w:tcW w:w="3065" w:type="dxa"/>
          </w:tcPr>
          <w:p w:rsidR="00176E83" w:rsidRPr="00BF5C8B" w:rsidRDefault="00176E83" w:rsidP="00176E83">
            <w:pPr>
              <w:spacing w:after="120"/>
              <w:jc w:val="center"/>
              <w:rPr>
                <w:b/>
                <w:bCs/>
              </w:rPr>
            </w:pPr>
            <w:r w:rsidRPr="00BF5C8B">
              <w:rPr>
                <w:b/>
                <w:bCs/>
              </w:rPr>
              <w:t>3</w:t>
            </w:r>
            <w:r w:rsidR="00BF5C8B" w:rsidRPr="00BF5C8B">
              <w:rPr>
                <w:b/>
                <w:bCs/>
              </w:rPr>
              <w:t>96</w:t>
            </w:r>
          </w:p>
        </w:tc>
      </w:tr>
    </w:tbl>
    <w:p w:rsidR="006A2A17" w:rsidRPr="00BF5C8B" w:rsidRDefault="006A2A17" w:rsidP="006A2A17">
      <w:pPr>
        <w:spacing w:after="120"/>
        <w:jc w:val="both"/>
        <w:rPr>
          <w:bCs/>
        </w:rPr>
      </w:pPr>
    </w:p>
    <w:tbl>
      <w:tblPr>
        <w:tblW w:w="2943" w:type="dxa"/>
        <w:tblInd w:w="-106" w:type="dxa"/>
        <w:tblLook w:val="00A0"/>
      </w:tblPr>
      <w:tblGrid>
        <w:gridCol w:w="1242"/>
        <w:gridCol w:w="1701"/>
      </w:tblGrid>
      <w:tr w:rsidR="006A2A17" w:rsidRPr="00203C50" w:rsidTr="006A2A17">
        <w:tc>
          <w:tcPr>
            <w:tcW w:w="1242" w:type="dxa"/>
          </w:tcPr>
          <w:p w:rsidR="006A2A17" w:rsidRPr="008318FB" w:rsidRDefault="006A2A17" w:rsidP="006A2A17">
            <w:pPr>
              <w:spacing w:line="360" w:lineRule="auto"/>
              <w:jc w:val="both"/>
            </w:pPr>
          </w:p>
        </w:tc>
        <w:tc>
          <w:tcPr>
            <w:tcW w:w="1701" w:type="dxa"/>
          </w:tcPr>
          <w:p w:rsidR="006A2A17" w:rsidRPr="008318FB" w:rsidRDefault="006A2A17" w:rsidP="006A2A17">
            <w:pPr>
              <w:spacing w:line="360" w:lineRule="auto"/>
              <w:jc w:val="both"/>
              <w:rPr>
                <w:sz w:val="28"/>
                <w:szCs w:val="28"/>
              </w:rPr>
            </w:pPr>
          </w:p>
        </w:tc>
      </w:tr>
      <w:tr w:rsidR="006A2A17" w:rsidRPr="00203C50" w:rsidTr="006A2A17">
        <w:tc>
          <w:tcPr>
            <w:tcW w:w="1242" w:type="dxa"/>
          </w:tcPr>
          <w:p w:rsidR="006A2A17" w:rsidRPr="008318FB" w:rsidRDefault="006A2A17" w:rsidP="006A2A17">
            <w:pPr>
              <w:spacing w:line="360" w:lineRule="auto"/>
              <w:jc w:val="both"/>
            </w:pPr>
          </w:p>
        </w:tc>
        <w:tc>
          <w:tcPr>
            <w:tcW w:w="1701" w:type="dxa"/>
          </w:tcPr>
          <w:p w:rsidR="006A2A17" w:rsidRPr="008318FB" w:rsidRDefault="006A2A17" w:rsidP="006A2A17">
            <w:pPr>
              <w:spacing w:line="360" w:lineRule="auto"/>
              <w:jc w:val="both"/>
              <w:rPr>
                <w:sz w:val="28"/>
                <w:szCs w:val="28"/>
              </w:rPr>
            </w:pPr>
          </w:p>
        </w:tc>
      </w:tr>
    </w:tbl>
    <w:p w:rsidR="00D876C5" w:rsidRPr="001368FA" w:rsidRDefault="00D876C5" w:rsidP="001368FA">
      <w:pPr>
        <w:pStyle w:val="14"/>
        <w:jc w:val="both"/>
        <w:rPr>
          <w:rFonts w:asciiTheme="minorHAnsi" w:hAnsiTheme="minorHAnsi"/>
          <w:b w:val="0"/>
          <w:bCs w:val="0"/>
          <w:sz w:val="28"/>
          <w:szCs w:val="28"/>
        </w:rPr>
        <w:sectPr w:rsidR="00D876C5" w:rsidRPr="001368FA" w:rsidSect="00D72DCD">
          <w:headerReference w:type="default" r:id="rId20"/>
          <w:pgSz w:w="11906" w:h="16838"/>
          <w:pgMar w:top="1105" w:right="850" w:bottom="1134" w:left="1701" w:header="0" w:footer="0" w:gutter="0"/>
          <w:cols w:space="708"/>
          <w:docGrid w:linePitch="360"/>
        </w:sectPr>
      </w:pPr>
    </w:p>
    <w:p w:rsidR="000D6AEF" w:rsidRPr="00AC0F67" w:rsidRDefault="000D6AEF" w:rsidP="009F2467">
      <w:pPr>
        <w:spacing w:before="180" w:after="180" w:line="270" w:lineRule="atLeast"/>
        <w:rPr>
          <w:rStyle w:val="af5"/>
          <w:sz w:val="28"/>
          <w:szCs w:val="28"/>
        </w:rPr>
      </w:pPr>
      <w:r w:rsidRPr="00AC0F67">
        <w:rPr>
          <w:rStyle w:val="af5"/>
          <w:sz w:val="28"/>
          <w:szCs w:val="28"/>
        </w:rPr>
        <w:lastRenderedPageBreak/>
        <w:t>II</w:t>
      </w:r>
      <w:r w:rsidRPr="00AC0F67">
        <w:rPr>
          <w:rStyle w:val="af5"/>
          <w:sz w:val="28"/>
          <w:szCs w:val="28"/>
          <w:lang w:val="en-US"/>
        </w:rPr>
        <w:t>I</w:t>
      </w:r>
      <w:r w:rsidRPr="00AC0F67">
        <w:rPr>
          <w:rStyle w:val="af5"/>
          <w:sz w:val="28"/>
          <w:szCs w:val="28"/>
        </w:rPr>
        <w:t xml:space="preserve">. ТЕМАТИЧЕСКИЙ ПЛАН И СОДЕРЖАНИЕ </w:t>
      </w:r>
      <w:r w:rsidR="00DB46C0">
        <w:rPr>
          <w:rStyle w:val="af5"/>
          <w:sz w:val="28"/>
          <w:szCs w:val="28"/>
        </w:rPr>
        <w:t>ПРОИЗВОДСТВЕННОЙ</w:t>
      </w:r>
      <w:r w:rsidRPr="00AC0F67">
        <w:rPr>
          <w:rStyle w:val="af5"/>
          <w:sz w:val="28"/>
          <w:szCs w:val="28"/>
        </w:rPr>
        <w:t xml:space="preserve"> ПРАКТИКИ</w:t>
      </w:r>
    </w:p>
    <w:p w:rsidR="00747B36" w:rsidRDefault="00747B36" w:rsidP="009F2467">
      <w:pPr>
        <w:spacing w:before="180" w:after="180" w:line="270" w:lineRule="atLeast"/>
        <w:rPr>
          <w:b/>
          <w:bCs/>
        </w:rPr>
      </w:pPr>
      <w:r w:rsidRPr="00747B36">
        <w:rPr>
          <w:b/>
          <w:bCs/>
        </w:rPr>
        <w:t xml:space="preserve">3.1. </w:t>
      </w:r>
      <w:r>
        <w:rPr>
          <w:b/>
          <w:bCs/>
        </w:rPr>
        <w:t>ПМ 01.</w:t>
      </w:r>
      <w:r w:rsidRPr="00747B36">
        <w:rPr>
          <w:b/>
          <w:bCs/>
        </w:rPr>
        <w:t>Тематический план продажи</w:t>
      </w:r>
      <w:r w:rsidR="00E51ED8" w:rsidRPr="00747B36">
        <w:rPr>
          <w:b/>
          <w:bCs/>
        </w:rPr>
        <w:t xml:space="preserve"> продовол</w:t>
      </w:r>
      <w:r w:rsidRPr="00747B36">
        <w:rPr>
          <w:b/>
          <w:bCs/>
        </w:rPr>
        <w:t>ьственных и непродовольственных товаров.</w:t>
      </w:r>
    </w:p>
    <w:p w:rsidR="000D6AEF" w:rsidRPr="00747B36" w:rsidRDefault="00747B36" w:rsidP="009F2467">
      <w:pPr>
        <w:spacing w:before="180" w:after="180" w:line="270" w:lineRule="atLeast"/>
        <w:rPr>
          <w:b/>
          <w:bCs/>
        </w:rPr>
      </w:pPr>
      <w:r>
        <w:rPr>
          <w:b/>
          <w:bCs/>
        </w:rPr>
        <w:t>ПМ 02.</w:t>
      </w:r>
      <w:r w:rsidRPr="00747B36">
        <w:rPr>
          <w:b/>
        </w:rPr>
        <w:t>Работа на контрольно-кассовой технике и расчеты с покупателями</w:t>
      </w:r>
    </w:p>
    <w:p w:rsidR="000D6AEF" w:rsidRDefault="000D6AEF" w:rsidP="000D6AEF">
      <w:pPr>
        <w:spacing w:before="180" w:after="180" w:line="270" w:lineRule="atLeast"/>
        <w:rPr>
          <w:b/>
          <w:bCs/>
          <w:sz w:val="28"/>
          <w:szCs w:val="28"/>
        </w:rPr>
      </w:pPr>
    </w:p>
    <w:tbl>
      <w:tblPr>
        <w:tblStyle w:val="af6"/>
        <w:tblW w:w="14850" w:type="dxa"/>
        <w:tblLook w:val="04A0"/>
      </w:tblPr>
      <w:tblGrid>
        <w:gridCol w:w="1134"/>
        <w:gridCol w:w="2650"/>
        <w:gridCol w:w="1547"/>
        <w:gridCol w:w="7686"/>
        <w:gridCol w:w="1833"/>
      </w:tblGrid>
      <w:tr w:rsidR="00DB46C0" w:rsidRPr="009B1BF3" w:rsidTr="0072059C">
        <w:tc>
          <w:tcPr>
            <w:tcW w:w="1134" w:type="dxa"/>
          </w:tcPr>
          <w:p w:rsidR="00DB46C0" w:rsidRPr="009B1BF3" w:rsidRDefault="00DB46C0" w:rsidP="000D6AEF">
            <w:pPr>
              <w:rPr>
                <w:rFonts w:cs="Times New Roman"/>
                <w:b/>
              </w:rPr>
            </w:pPr>
            <w:r w:rsidRPr="009B1BF3">
              <w:rPr>
                <w:rFonts w:cs="Times New Roman"/>
                <w:b/>
                <w:bCs/>
              </w:rPr>
              <w:t>Код  ПК  </w:t>
            </w:r>
            <w:r w:rsidRPr="009B1BF3">
              <w:rPr>
                <w:rFonts w:cs="Times New Roman"/>
                <w:b/>
              </w:rPr>
              <w:t> </w:t>
            </w:r>
          </w:p>
        </w:tc>
        <w:tc>
          <w:tcPr>
            <w:tcW w:w="2650" w:type="dxa"/>
          </w:tcPr>
          <w:p w:rsidR="00DB46C0" w:rsidRPr="009B1BF3" w:rsidRDefault="00DB46C0" w:rsidP="000D6AEF">
            <w:pPr>
              <w:rPr>
                <w:rFonts w:cs="Times New Roman"/>
                <w:b/>
              </w:rPr>
            </w:pPr>
            <w:r w:rsidRPr="009B1BF3">
              <w:rPr>
                <w:rFonts w:cs="Times New Roman"/>
                <w:b/>
              </w:rPr>
              <w:t xml:space="preserve">Код и наименования профессиональных модулей   </w:t>
            </w:r>
          </w:p>
        </w:tc>
        <w:tc>
          <w:tcPr>
            <w:tcW w:w="1547" w:type="dxa"/>
          </w:tcPr>
          <w:p w:rsidR="00DB46C0" w:rsidRPr="009B1BF3" w:rsidRDefault="00DB46C0" w:rsidP="000D6AEF">
            <w:pPr>
              <w:rPr>
                <w:rFonts w:cs="Times New Roman"/>
                <w:b/>
              </w:rPr>
            </w:pPr>
            <w:r w:rsidRPr="009B1BF3">
              <w:rPr>
                <w:rFonts w:cs="Times New Roman"/>
                <w:b/>
              </w:rPr>
              <w:t xml:space="preserve">Количество часов по ПМ   </w:t>
            </w:r>
          </w:p>
        </w:tc>
        <w:tc>
          <w:tcPr>
            <w:tcW w:w="7686" w:type="dxa"/>
          </w:tcPr>
          <w:p w:rsidR="00DB46C0" w:rsidRPr="009B1BF3" w:rsidRDefault="00DB46C0" w:rsidP="000D6AEF">
            <w:pPr>
              <w:jc w:val="center"/>
              <w:rPr>
                <w:rFonts w:cs="Times New Roman"/>
                <w:b/>
              </w:rPr>
            </w:pPr>
            <w:r w:rsidRPr="009B1BF3">
              <w:rPr>
                <w:rFonts w:cs="Times New Roman"/>
                <w:b/>
              </w:rPr>
              <w:t>Виды работ</w:t>
            </w:r>
          </w:p>
        </w:tc>
        <w:tc>
          <w:tcPr>
            <w:tcW w:w="1833" w:type="dxa"/>
          </w:tcPr>
          <w:p w:rsidR="00DB46C0" w:rsidRPr="009B1BF3" w:rsidRDefault="00DB46C0" w:rsidP="000D6AEF">
            <w:pPr>
              <w:rPr>
                <w:rFonts w:cs="Times New Roman"/>
                <w:b/>
              </w:rPr>
            </w:pPr>
            <w:r>
              <w:rPr>
                <w:rFonts w:cs="Times New Roman"/>
                <w:b/>
              </w:rPr>
              <w:t xml:space="preserve">Количество часов </w:t>
            </w:r>
          </w:p>
        </w:tc>
      </w:tr>
      <w:tr w:rsidR="00DB46C0" w:rsidRPr="009B1BF3" w:rsidTr="0072059C">
        <w:tc>
          <w:tcPr>
            <w:tcW w:w="1134" w:type="dxa"/>
          </w:tcPr>
          <w:p w:rsidR="00DB46C0" w:rsidRPr="009B1BF3" w:rsidRDefault="00DB46C0" w:rsidP="000D6AEF">
            <w:pPr>
              <w:jc w:val="center"/>
              <w:rPr>
                <w:rFonts w:cs="Times New Roman"/>
              </w:rPr>
            </w:pPr>
            <w:r w:rsidRPr="009B1BF3">
              <w:rPr>
                <w:rFonts w:cs="Times New Roman"/>
              </w:rPr>
              <w:t>1</w:t>
            </w:r>
          </w:p>
        </w:tc>
        <w:tc>
          <w:tcPr>
            <w:tcW w:w="2650" w:type="dxa"/>
          </w:tcPr>
          <w:p w:rsidR="00DB46C0" w:rsidRPr="009B1BF3" w:rsidRDefault="00DB46C0" w:rsidP="000D6AEF">
            <w:pPr>
              <w:jc w:val="center"/>
              <w:rPr>
                <w:rFonts w:cs="Times New Roman"/>
              </w:rPr>
            </w:pPr>
            <w:r w:rsidRPr="009B1BF3">
              <w:rPr>
                <w:rFonts w:cs="Times New Roman"/>
              </w:rPr>
              <w:t>2</w:t>
            </w:r>
          </w:p>
        </w:tc>
        <w:tc>
          <w:tcPr>
            <w:tcW w:w="1547" w:type="dxa"/>
          </w:tcPr>
          <w:p w:rsidR="00DB46C0" w:rsidRPr="009B1BF3" w:rsidRDefault="00DB46C0" w:rsidP="000D6AEF">
            <w:pPr>
              <w:jc w:val="center"/>
              <w:rPr>
                <w:rFonts w:cs="Times New Roman"/>
              </w:rPr>
            </w:pPr>
            <w:r w:rsidRPr="009B1BF3">
              <w:rPr>
                <w:rFonts w:cs="Times New Roman"/>
              </w:rPr>
              <w:t>3</w:t>
            </w:r>
          </w:p>
        </w:tc>
        <w:tc>
          <w:tcPr>
            <w:tcW w:w="7686" w:type="dxa"/>
          </w:tcPr>
          <w:p w:rsidR="00DB46C0" w:rsidRPr="009B1BF3" w:rsidRDefault="00DB46C0" w:rsidP="000D6AEF">
            <w:pPr>
              <w:jc w:val="center"/>
              <w:rPr>
                <w:rFonts w:cs="Times New Roman"/>
              </w:rPr>
            </w:pPr>
            <w:r w:rsidRPr="009B1BF3">
              <w:rPr>
                <w:rFonts w:cs="Times New Roman"/>
              </w:rPr>
              <w:t>4</w:t>
            </w:r>
          </w:p>
        </w:tc>
        <w:tc>
          <w:tcPr>
            <w:tcW w:w="1833" w:type="dxa"/>
          </w:tcPr>
          <w:p w:rsidR="00DB46C0" w:rsidRPr="009B1BF3" w:rsidRDefault="00DB46C0" w:rsidP="000D6AEF">
            <w:pPr>
              <w:jc w:val="center"/>
              <w:rPr>
                <w:rFonts w:cs="Times New Roman"/>
              </w:rPr>
            </w:pPr>
            <w:r w:rsidRPr="009B1BF3">
              <w:rPr>
                <w:rFonts w:cs="Times New Roman"/>
              </w:rPr>
              <w:t>5</w:t>
            </w:r>
          </w:p>
        </w:tc>
      </w:tr>
      <w:tr w:rsidR="00DB46C0" w:rsidRPr="009B1BF3" w:rsidTr="0072059C">
        <w:tc>
          <w:tcPr>
            <w:tcW w:w="1134" w:type="dxa"/>
          </w:tcPr>
          <w:p w:rsidR="00DB46C0" w:rsidRPr="009B1BF3" w:rsidRDefault="00DB46C0" w:rsidP="000D6AEF">
            <w:pPr>
              <w:jc w:val="center"/>
            </w:pPr>
          </w:p>
        </w:tc>
        <w:tc>
          <w:tcPr>
            <w:tcW w:w="2650" w:type="dxa"/>
          </w:tcPr>
          <w:p w:rsidR="00DB46C0" w:rsidRPr="009B1BF3" w:rsidRDefault="00DB46C0" w:rsidP="000D6AEF">
            <w:pPr>
              <w:jc w:val="center"/>
            </w:pPr>
          </w:p>
        </w:tc>
        <w:tc>
          <w:tcPr>
            <w:tcW w:w="1547" w:type="dxa"/>
          </w:tcPr>
          <w:p w:rsidR="00DB46C0" w:rsidRPr="009B1BF3" w:rsidRDefault="00DB46C0" w:rsidP="000D6AEF">
            <w:pPr>
              <w:jc w:val="center"/>
            </w:pPr>
          </w:p>
        </w:tc>
        <w:tc>
          <w:tcPr>
            <w:tcW w:w="7686" w:type="dxa"/>
          </w:tcPr>
          <w:p w:rsidR="00DB46C0" w:rsidRPr="009B1BF3" w:rsidRDefault="00DB46C0" w:rsidP="000D6AEF">
            <w:pPr>
              <w:jc w:val="center"/>
            </w:pPr>
          </w:p>
        </w:tc>
        <w:tc>
          <w:tcPr>
            <w:tcW w:w="1833" w:type="dxa"/>
          </w:tcPr>
          <w:p w:rsidR="00DB46C0" w:rsidRPr="009B1BF3" w:rsidRDefault="00DB46C0" w:rsidP="000D6AEF">
            <w:pPr>
              <w:jc w:val="center"/>
            </w:pPr>
          </w:p>
        </w:tc>
      </w:tr>
      <w:tr w:rsidR="00DB46C0" w:rsidRPr="009B1BF3" w:rsidTr="0072059C">
        <w:tc>
          <w:tcPr>
            <w:tcW w:w="1134" w:type="dxa"/>
          </w:tcPr>
          <w:p w:rsidR="00DB46C0" w:rsidRPr="009B1BF3" w:rsidRDefault="00DB46C0" w:rsidP="000D6AEF">
            <w:pPr>
              <w:rPr>
                <w:rFonts w:cs="Times New Roman"/>
              </w:rPr>
            </w:pPr>
          </w:p>
        </w:tc>
        <w:tc>
          <w:tcPr>
            <w:tcW w:w="13716" w:type="dxa"/>
            <w:gridSpan w:val="4"/>
            <w:vAlign w:val="center"/>
          </w:tcPr>
          <w:p w:rsidR="00DB46C0" w:rsidRPr="009B1BF3" w:rsidRDefault="00DB46C0" w:rsidP="00DB46C0">
            <w:pPr>
              <w:jc w:val="center"/>
              <w:rPr>
                <w:rFonts w:cs="Times New Roman"/>
              </w:rPr>
            </w:pPr>
            <w:r>
              <w:rPr>
                <w:rFonts w:cs="Times New Roman"/>
                <w:b/>
              </w:rPr>
              <w:t xml:space="preserve">ПП по ПМ 01. </w:t>
            </w:r>
          </w:p>
        </w:tc>
      </w:tr>
      <w:tr w:rsidR="00DB46C0" w:rsidRPr="009B1BF3" w:rsidTr="0072059C">
        <w:trPr>
          <w:trHeight w:val="866"/>
        </w:trPr>
        <w:tc>
          <w:tcPr>
            <w:tcW w:w="1134" w:type="dxa"/>
          </w:tcPr>
          <w:p w:rsidR="00DB46C0" w:rsidRPr="009B1BF3" w:rsidRDefault="00DB46C0" w:rsidP="00DB46C0">
            <w:pPr>
              <w:rPr>
                <w:rFonts w:cs="Times New Roman"/>
              </w:rPr>
            </w:pPr>
          </w:p>
        </w:tc>
        <w:tc>
          <w:tcPr>
            <w:tcW w:w="2650" w:type="dxa"/>
          </w:tcPr>
          <w:p w:rsidR="00DB46C0" w:rsidRPr="0072059C" w:rsidRDefault="00DB46C0" w:rsidP="000D6AEF">
            <w:pPr>
              <w:rPr>
                <w:rFonts w:cs="Times New Roman"/>
                <w:b/>
              </w:rPr>
            </w:pPr>
            <w:r w:rsidRPr="0072059C">
              <w:rPr>
                <w:rFonts w:cs="Times New Roman"/>
                <w:b/>
              </w:rPr>
              <w:t>ПМ 01. Продажа продовольственных товаров</w:t>
            </w:r>
          </w:p>
        </w:tc>
        <w:tc>
          <w:tcPr>
            <w:tcW w:w="1547" w:type="dxa"/>
          </w:tcPr>
          <w:p w:rsidR="00DB46C0" w:rsidRPr="009B1BF3" w:rsidRDefault="006924C2" w:rsidP="000D6AEF">
            <w:pPr>
              <w:jc w:val="center"/>
              <w:rPr>
                <w:rFonts w:cs="Times New Roman"/>
                <w:b/>
              </w:rPr>
            </w:pPr>
            <w:r>
              <w:rPr>
                <w:rFonts w:cs="Times New Roman"/>
                <w:b/>
              </w:rPr>
              <w:t>72</w:t>
            </w:r>
          </w:p>
          <w:p w:rsidR="00DB46C0" w:rsidRPr="009B1BF3" w:rsidRDefault="00DB46C0" w:rsidP="000D6AEF">
            <w:pPr>
              <w:jc w:val="center"/>
              <w:rPr>
                <w:rFonts w:cs="Times New Roman"/>
                <w:b/>
              </w:rPr>
            </w:pPr>
          </w:p>
          <w:p w:rsidR="00DB46C0" w:rsidRPr="009B1BF3" w:rsidRDefault="00DB46C0" w:rsidP="00751F7F">
            <w:pPr>
              <w:rPr>
                <w:rFonts w:cs="Times New Roman"/>
                <w:b/>
              </w:rPr>
            </w:pPr>
          </w:p>
        </w:tc>
        <w:tc>
          <w:tcPr>
            <w:tcW w:w="7686" w:type="dxa"/>
          </w:tcPr>
          <w:p w:rsidR="00DB46C0" w:rsidRPr="009B1BF3" w:rsidRDefault="00DB46C0" w:rsidP="000D6AEF">
            <w:pPr>
              <w:rPr>
                <w:rFonts w:cs="Times New Roman"/>
              </w:rPr>
            </w:pPr>
          </w:p>
        </w:tc>
        <w:tc>
          <w:tcPr>
            <w:tcW w:w="1833" w:type="dxa"/>
          </w:tcPr>
          <w:p w:rsidR="00DB46C0" w:rsidRPr="009B1BF3" w:rsidRDefault="00DB46C0" w:rsidP="000D6AEF">
            <w:pPr>
              <w:rPr>
                <w:rFonts w:cs="Times New Roman"/>
              </w:rPr>
            </w:pPr>
          </w:p>
        </w:tc>
      </w:tr>
      <w:tr w:rsidR="00751F7F" w:rsidRPr="009B1BF3" w:rsidTr="0072059C">
        <w:trPr>
          <w:trHeight w:val="462"/>
        </w:trPr>
        <w:tc>
          <w:tcPr>
            <w:tcW w:w="1134" w:type="dxa"/>
          </w:tcPr>
          <w:p w:rsidR="00560175" w:rsidRDefault="00560175"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751F7F" w:rsidRPr="00EE1095" w:rsidRDefault="00560175" w:rsidP="00560175">
            <w:pPr>
              <w:rPr>
                <w:bCs/>
                <w:sz w:val="18"/>
              </w:rPr>
            </w:pPr>
            <w:r w:rsidRPr="00EE1095">
              <w:rPr>
                <w:rFonts w:cs="Times New Roman"/>
                <w:bCs/>
                <w:sz w:val="18"/>
              </w:rPr>
              <w:t>ПК 1.</w:t>
            </w:r>
            <w:r>
              <w:rPr>
                <w:rFonts w:cs="Times New Roman"/>
                <w:bCs/>
                <w:sz w:val="18"/>
              </w:rPr>
              <w:t>7</w:t>
            </w:r>
          </w:p>
        </w:tc>
        <w:tc>
          <w:tcPr>
            <w:tcW w:w="2650" w:type="dxa"/>
          </w:tcPr>
          <w:p w:rsidR="00751F7F" w:rsidRDefault="00751F7F" w:rsidP="000D6AEF"/>
        </w:tc>
        <w:tc>
          <w:tcPr>
            <w:tcW w:w="1547" w:type="dxa"/>
          </w:tcPr>
          <w:p w:rsidR="00751F7F" w:rsidRDefault="00751F7F" w:rsidP="000D6AEF">
            <w:pPr>
              <w:jc w:val="center"/>
              <w:rPr>
                <w:b/>
              </w:rPr>
            </w:pPr>
          </w:p>
        </w:tc>
        <w:tc>
          <w:tcPr>
            <w:tcW w:w="7686" w:type="dxa"/>
          </w:tcPr>
          <w:p w:rsidR="00751F7F" w:rsidRPr="00DF5F67" w:rsidRDefault="00751F7F" w:rsidP="00751F7F">
            <w:pPr>
              <w:spacing w:line="360" w:lineRule="auto"/>
              <w:rPr>
                <w:rFonts w:cs="Times New Roman"/>
                <w:b/>
              </w:rPr>
            </w:pPr>
            <w:r w:rsidRPr="00DF5F67">
              <w:rPr>
                <w:rFonts w:cs="Times New Roman"/>
              </w:rPr>
              <w:t>Организация рабочего места продавца. Соблюдение ТБ, ОТ, ПБ. Изучение ассортимента товаров в отделах, секциях магазина</w:t>
            </w:r>
          </w:p>
        </w:tc>
        <w:tc>
          <w:tcPr>
            <w:tcW w:w="1833" w:type="dxa"/>
          </w:tcPr>
          <w:p w:rsidR="00751F7F" w:rsidRPr="00DF5F67" w:rsidRDefault="00751F7F" w:rsidP="00751F7F">
            <w:pPr>
              <w:jc w:val="center"/>
              <w:rPr>
                <w:rFonts w:cs="Times New Roman"/>
                <w:b/>
              </w:rPr>
            </w:pPr>
            <w:r>
              <w:rPr>
                <w:rFonts w:cs="Times New Roman"/>
                <w:b/>
              </w:rPr>
              <w:t>12</w:t>
            </w:r>
          </w:p>
        </w:tc>
      </w:tr>
      <w:tr w:rsidR="00751F7F" w:rsidRPr="009B1BF3" w:rsidTr="0072059C">
        <w:trPr>
          <w:trHeight w:val="462"/>
        </w:trPr>
        <w:tc>
          <w:tcPr>
            <w:tcW w:w="1134" w:type="dxa"/>
          </w:tcPr>
          <w:p w:rsidR="00560175" w:rsidRDefault="00560175"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751F7F" w:rsidRPr="00EE1095" w:rsidRDefault="00560175" w:rsidP="00560175">
            <w:pPr>
              <w:rPr>
                <w:bCs/>
                <w:sz w:val="18"/>
              </w:rPr>
            </w:pPr>
            <w:r w:rsidRPr="00EE1095">
              <w:rPr>
                <w:rFonts w:cs="Times New Roman"/>
                <w:bCs/>
                <w:sz w:val="18"/>
              </w:rPr>
              <w:t>ПК 1.</w:t>
            </w:r>
            <w:r>
              <w:rPr>
                <w:rFonts w:cs="Times New Roman"/>
                <w:bCs/>
                <w:sz w:val="18"/>
              </w:rPr>
              <w:t>7</w:t>
            </w:r>
          </w:p>
        </w:tc>
        <w:tc>
          <w:tcPr>
            <w:tcW w:w="2650" w:type="dxa"/>
          </w:tcPr>
          <w:p w:rsidR="00751F7F" w:rsidRDefault="00751F7F" w:rsidP="000D6AEF"/>
        </w:tc>
        <w:tc>
          <w:tcPr>
            <w:tcW w:w="1547" w:type="dxa"/>
          </w:tcPr>
          <w:p w:rsidR="00751F7F" w:rsidRDefault="00751F7F" w:rsidP="000D6AEF">
            <w:pPr>
              <w:jc w:val="center"/>
              <w:rPr>
                <w:b/>
              </w:rPr>
            </w:pPr>
          </w:p>
        </w:tc>
        <w:tc>
          <w:tcPr>
            <w:tcW w:w="7686" w:type="dxa"/>
          </w:tcPr>
          <w:p w:rsidR="00751F7F" w:rsidRPr="00535FD7" w:rsidRDefault="00751F7F" w:rsidP="00751F7F">
            <w:pPr>
              <w:spacing w:line="360" w:lineRule="auto"/>
              <w:rPr>
                <w:rFonts w:cs="Times New Roman"/>
              </w:rPr>
            </w:pPr>
            <w:r>
              <w:rPr>
                <w:rFonts w:cs="Times New Roman"/>
              </w:rPr>
              <w:t xml:space="preserve">Подготовка </w:t>
            </w:r>
            <w:r w:rsidRPr="00DF5F67">
              <w:rPr>
                <w:rFonts w:cs="Times New Roman"/>
              </w:rPr>
              <w:t>продовольственных товаров к продаже: по группам, подгруппам, видам, сортам ассортименту.</w:t>
            </w:r>
          </w:p>
        </w:tc>
        <w:tc>
          <w:tcPr>
            <w:tcW w:w="1833" w:type="dxa"/>
          </w:tcPr>
          <w:p w:rsidR="00751F7F" w:rsidRPr="00DF5F67" w:rsidRDefault="00751F7F" w:rsidP="00751F7F">
            <w:pPr>
              <w:jc w:val="center"/>
              <w:rPr>
                <w:rFonts w:cs="Times New Roman"/>
                <w:b/>
              </w:rPr>
            </w:pPr>
            <w:r>
              <w:rPr>
                <w:rFonts w:cs="Times New Roman"/>
                <w:b/>
              </w:rPr>
              <w:t>12</w:t>
            </w:r>
          </w:p>
        </w:tc>
      </w:tr>
      <w:tr w:rsidR="00751F7F" w:rsidRPr="009B1BF3" w:rsidTr="0072059C">
        <w:trPr>
          <w:trHeight w:val="462"/>
        </w:trPr>
        <w:tc>
          <w:tcPr>
            <w:tcW w:w="1134" w:type="dxa"/>
          </w:tcPr>
          <w:p w:rsidR="00560175" w:rsidRDefault="00560175"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751F7F" w:rsidRPr="00EE1095" w:rsidRDefault="00560175" w:rsidP="00560175">
            <w:pPr>
              <w:rPr>
                <w:bCs/>
                <w:sz w:val="18"/>
              </w:rPr>
            </w:pPr>
            <w:r w:rsidRPr="00EE1095">
              <w:rPr>
                <w:rFonts w:cs="Times New Roman"/>
                <w:bCs/>
                <w:sz w:val="18"/>
              </w:rPr>
              <w:t>ПК 1.</w:t>
            </w:r>
            <w:r>
              <w:rPr>
                <w:rFonts w:cs="Times New Roman"/>
                <w:bCs/>
                <w:sz w:val="18"/>
              </w:rPr>
              <w:t>7</w:t>
            </w:r>
          </w:p>
        </w:tc>
        <w:tc>
          <w:tcPr>
            <w:tcW w:w="2650" w:type="dxa"/>
          </w:tcPr>
          <w:p w:rsidR="00751F7F" w:rsidRDefault="00751F7F" w:rsidP="000D6AEF"/>
        </w:tc>
        <w:tc>
          <w:tcPr>
            <w:tcW w:w="1547" w:type="dxa"/>
          </w:tcPr>
          <w:p w:rsidR="00751F7F" w:rsidRDefault="00751F7F" w:rsidP="000D6AEF">
            <w:pPr>
              <w:jc w:val="center"/>
              <w:rPr>
                <w:b/>
              </w:rPr>
            </w:pPr>
          </w:p>
        </w:tc>
        <w:tc>
          <w:tcPr>
            <w:tcW w:w="7686" w:type="dxa"/>
          </w:tcPr>
          <w:p w:rsidR="00751F7F" w:rsidRPr="00DF5F67" w:rsidRDefault="00751F7F" w:rsidP="00751F7F">
            <w:pPr>
              <w:spacing w:line="360" w:lineRule="auto"/>
              <w:rPr>
                <w:rFonts w:cs="Times New Roman"/>
                <w:b/>
              </w:rPr>
            </w:pPr>
            <w:r w:rsidRPr="00DF5F67">
              <w:rPr>
                <w:rFonts w:cs="Times New Roman"/>
              </w:rPr>
              <w:t>Участие в приемке товаров по количеству и качеству. Ознакомление с содержанием и правилами оформления сопроводительных документов.</w:t>
            </w:r>
          </w:p>
        </w:tc>
        <w:tc>
          <w:tcPr>
            <w:tcW w:w="1833" w:type="dxa"/>
          </w:tcPr>
          <w:p w:rsidR="00751F7F" w:rsidRPr="00DF5F67" w:rsidRDefault="00751F7F" w:rsidP="00751F7F">
            <w:pPr>
              <w:jc w:val="center"/>
              <w:rPr>
                <w:rFonts w:cs="Times New Roman"/>
                <w:b/>
              </w:rPr>
            </w:pPr>
            <w:r>
              <w:rPr>
                <w:rFonts w:cs="Times New Roman"/>
                <w:b/>
              </w:rPr>
              <w:t>6</w:t>
            </w:r>
          </w:p>
        </w:tc>
      </w:tr>
      <w:tr w:rsidR="00751F7F" w:rsidRPr="009B1BF3" w:rsidTr="0072059C">
        <w:trPr>
          <w:trHeight w:val="462"/>
        </w:trPr>
        <w:tc>
          <w:tcPr>
            <w:tcW w:w="1134" w:type="dxa"/>
          </w:tcPr>
          <w:p w:rsidR="00560175" w:rsidRDefault="00560175"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751F7F" w:rsidRPr="00EE1095" w:rsidRDefault="00560175" w:rsidP="00560175">
            <w:pPr>
              <w:rPr>
                <w:bCs/>
                <w:sz w:val="18"/>
              </w:rPr>
            </w:pPr>
            <w:r w:rsidRPr="00EE1095">
              <w:rPr>
                <w:rFonts w:cs="Times New Roman"/>
                <w:bCs/>
                <w:sz w:val="18"/>
              </w:rPr>
              <w:t>ПК 1.</w:t>
            </w:r>
            <w:r>
              <w:rPr>
                <w:rFonts w:cs="Times New Roman"/>
                <w:bCs/>
                <w:sz w:val="18"/>
              </w:rPr>
              <w:t>7</w:t>
            </w:r>
          </w:p>
        </w:tc>
        <w:tc>
          <w:tcPr>
            <w:tcW w:w="2650" w:type="dxa"/>
          </w:tcPr>
          <w:p w:rsidR="00751F7F" w:rsidRDefault="00751F7F" w:rsidP="000D6AEF"/>
        </w:tc>
        <w:tc>
          <w:tcPr>
            <w:tcW w:w="1547" w:type="dxa"/>
          </w:tcPr>
          <w:p w:rsidR="00751F7F" w:rsidRDefault="00751F7F" w:rsidP="000D6AEF">
            <w:pPr>
              <w:jc w:val="center"/>
              <w:rPr>
                <w:b/>
              </w:rPr>
            </w:pPr>
          </w:p>
        </w:tc>
        <w:tc>
          <w:tcPr>
            <w:tcW w:w="7686" w:type="dxa"/>
          </w:tcPr>
          <w:p w:rsidR="00751F7F" w:rsidRPr="00DF5F67" w:rsidRDefault="00751F7F" w:rsidP="00751F7F">
            <w:pPr>
              <w:spacing w:line="360" w:lineRule="auto"/>
              <w:rPr>
                <w:rFonts w:cs="Times New Roman"/>
                <w:b/>
              </w:rPr>
            </w:pPr>
            <w:r w:rsidRPr="00DF5F67">
              <w:rPr>
                <w:rFonts w:cs="Times New Roman"/>
              </w:rPr>
              <w:t>Обслуживание покупателей:   оформление витрин торгового зала, изучение покупательского спроса.</w:t>
            </w:r>
          </w:p>
        </w:tc>
        <w:tc>
          <w:tcPr>
            <w:tcW w:w="1833" w:type="dxa"/>
          </w:tcPr>
          <w:p w:rsidR="00751F7F" w:rsidRPr="00DF5F67" w:rsidRDefault="00A507A6" w:rsidP="00751F7F">
            <w:pPr>
              <w:jc w:val="center"/>
              <w:rPr>
                <w:rFonts w:cs="Times New Roman"/>
                <w:b/>
              </w:rPr>
            </w:pPr>
            <w:r>
              <w:rPr>
                <w:rFonts w:cs="Times New Roman"/>
                <w:b/>
              </w:rPr>
              <w:t>6</w:t>
            </w:r>
          </w:p>
        </w:tc>
      </w:tr>
      <w:tr w:rsidR="00751F7F" w:rsidRPr="009B1BF3" w:rsidTr="0072059C">
        <w:trPr>
          <w:trHeight w:val="462"/>
        </w:trPr>
        <w:tc>
          <w:tcPr>
            <w:tcW w:w="1134" w:type="dxa"/>
          </w:tcPr>
          <w:p w:rsidR="00560175" w:rsidRDefault="00560175"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751F7F" w:rsidRPr="00EE1095" w:rsidRDefault="00560175" w:rsidP="00560175">
            <w:pPr>
              <w:rPr>
                <w:bCs/>
                <w:sz w:val="18"/>
              </w:rPr>
            </w:pPr>
            <w:r w:rsidRPr="00EE1095">
              <w:rPr>
                <w:rFonts w:cs="Times New Roman"/>
                <w:bCs/>
                <w:sz w:val="18"/>
              </w:rPr>
              <w:t>ПК 1.</w:t>
            </w:r>
            <w:r>
              <w:rPr>
                <w:rFonts w:cs="Times New Roman"/>
                <w:bCs/>
                <w:sz w:val="18"/>
              </w:rPr>
              <w:t>7</w:t>
            </w:r>
          </w:p>
        </w:tc>
        <w:tc>
          <w:tcPr>
            <w:tcW w:w="2650" w:type="dxa"/>
          </w:tcPr>
          <w:p w:rsidR="00751F7F" w:rsidRDefault="00751F7F" w:rsidP="000D6AEF"/>
        </w:tc>
        <w:tc>
          <w:tcPr>
            <w:tcW w:w="1547" w:type="dxa"/>
          </w:tcPr>
          <w:p w:rsidR="00751F7F" w:rsidRDefault="00751F7F" w:rsidP="000D6AEF">
            <w:pPr>
              <w:jc w:val="center"/>
              <w:rPr>
                <w:b/>
              </w:rPr>
            </w:pPr>
          </w:p>
        </w:tc>
        <w:tc>
          <w:tcPr>
            <w:tcW w:w="7686" w:type="dxa"/>
          </w:tcPr>
          <w:p w:rsidR="00751F7F" w:rsidRPr="00DF5F67" w:rsidRDefault="00751F7F" w:rsidP="00751F7F">
            <w:pPr>
              <w:spacing w:line="360" w:lineRule="auto"/>
              <w:rPr>
                <w:rFonts w:cs="Times New Roman"/>
              </w:rPr>
            </w:pPr>
            <w:r w:rsidRPr="00DF5F67">
              <w:rPr>
                <w:rFonts w:cs="Times New Roman"/>
              </w:rPr>
              <w:t>Обслуживание покупателей. Составление товарно-денежного отчета.</w:t>
            </w:r>
          </w:p>
        </w:tc>
        <w:tc>
          <w:tcPr>
            <w:tcW w:w="1833" w:type="dxa"/>
          </w:tcPr>
          <w:p w:rsidR="00751F7F" w:rsidRPr="00DF5F67" w:rsidRDefault="00A507A6" w:rsidP="00751F7F">
            <w:pPr>
              <w:jc w:val="center"/>
              <w:rPr>
                <w:rFonts w:cs="Times New Roman"/>
                <w:b/>
              </w:rPr>
            </w:pPr>
            <w:r>
              <w:rPr>
                <w:rFonts w:cs="Times New Roman"/>
                <w:b/>
              </w:rPr>
              <w:t>24</w:t>
            </w:r>
          </w:p>
        </w:tc>
      </w:tr>
      <w:tr w:rsidR="00751F7F" w:rsidRPr="009B1BF3" w:rsidTr="0072059C">
        <w:trPr>
          <w:trHeight w:val="462"/>
        </w:trPr>
        <w:tc>
          <w:tcPr>
            <w:tcW w:w="1134" w:type="dxa"/>
          </w:tcPr>
          <w:p w:rsidR="00560175" w:rsidRDefault="00560175"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r>
            <w:r w:rsidRPr="00EE1095">
              <w:rPr>
                <w:rFonts w:cs="Times New Roman"/>
                <w:bCs/>
                <w:sz w:val="18"/>
              </w:rPr>
              <w:lastRenderedPageBreak/>
              <w:t xml:space="preserve">ПК 1.1– </w:t>
            </w:r>
          </w:p>
          <w:p w:rsidR="00751F7F" w:rsidRPr="00EE1095" w:rsidRDefault="00560175" w:rsidP="00560175">
            <w:pPr>
              <w:rPr>
                <w:bCs/>
                <w:sz w:val="18"/>
              </w:rPr>
            </w:pPr>
            <w:r w:rsidRPr="00EE1095">
              <w:rPr>
                <w:rFonts w:cs="Times New Roman"/>
                <w:bCs/>
                <w:sz w:val="18"/>
              </w:rPr>
              <w:t>ПК 1.</w:t>
            </w:r>
            <w:r>
              <w:rPr>
                <w:rFonts w:cs="Times New Roman"/>
                <w:bCs/>
                <w:sz w:val="18"/>
              </w:rPr>
              <w:t>7</w:t>
            </w:r>
          </w:p>
        </w:tc>
        <w:tc>
          <w:tcPr>
            <w:tcW w:w="2650" w:type="dxa"/>
          </w:tcPr>
          <w:p w:rsidR="00751F7F" w:rsidRDefault="00751F7F" w:rsidP="000D6AEF"/>
        </w:tc>
        <w:tc>
          <w:tcPr>
            <w:tcW w:w="1547" w:type="dxa"/>
          </w:tcPr>
          <w:p w:rsidR="00751F7F" w:rsidRDefault="00751F7F" w:rsidP="000D6AEF">
            <w:pPr>
              <w:jc w:val="center"/>
              <w:rPr>
                <w:b/>
              </w:rPr>
            </w:pPr>
          </w:p>
        </w:tc>
        <w:tc>
          <w:tcPr>
            <w:tcW w:w="7686" w:type="dxa"/>
          </w:tcPr>
          <w:p w:rsidR="00751F7F" w:rsidRPr="00DF5F67" w:rsidRDefault="00751F7F" w:rsidP="00751F7F">
            <w:pPr>
              <w:spacing w:line="360" w:lineRule="auto"/>
              <w:rPr>
                <w:rFonts w:cs="Times New Roman"/>
              </w:rPr>
            </w:pPr>
            <w:r w:rsidRPr="00DF5F67">
              <w:rPr>
                <w:rFonts w:cs="Times New Roman"/>
              </w:rPr>
              <w:t xml:space="preserve">Участие в проведении инвентаризации. Составление </w:t>
            </w:r>
            <w:r w:rsidRPr="00DF5F67">
              <w:rPr>
                <w:rFonts w:cs="Times New Roman"/>
              </w:rPr>
              <w:lastRenderedPageBreak/>
              <w:t>инвентаризационной описи.</w:t>
            </w:r>
          </w:p>
        </w:tc>
        <w:tc>
          <w:tcPr>
            <w:tcW w:w="1833" w:type="dxa"/>
          </w:tcPr>
          <w:p w:rsidR="00751F7F" w:rsidRPr="00DF5F67" w:rsidRDefault="00751F7F" w:rsidP="00751F7F">
            <w:pPr>
              <w:jc w:val="center"/>
              <w:rPr>
                <w:rFonts w:cs="Times New Roman"/>
                <w:b/>
              </w:rPr>
            </w:pPr>
            <w:r>
              <w:rPr>
                <w:rFonts w:cs="Times New Roman"/>
                <w:b/>
              </w:rPr>
              <w:lastRenderedPageBreak/>
              <w:t>12</w:t>
            </w:r>
          </w:p>
        </w:tc>
      </w:tr>
      <w:tr w:rsidR="00560175" w:rsidRPr="009B1BF3" w:rsidTr="0072059C">
        <w:trPr>
          <w:trHeight w:val="462"/>
        </w:trPr>
        <w:tc>
          <w:tcPr>
            <w:tcW w:w="13017" w:type="dxa"/>
            <w:gridSpan w:val="4"/>
          </w:tcPr>
          <w:p w:rsidR="00560175" w:rsidRPr="00DF5F67" w:rsidRDefault="00560175" w:rsidP="00560175">
            <w:pPr>
              <w:jc w:val="right"/>
              <w:rPr>
                <w:rFonts w:cs="Times New Roman"/>
                <w:b/>
              </w:rPr>
            </w:pPr>
            <w:r w:rsidRPr="00DF5F67">
              <w:rPr>
                <w:rFonts w:cs="Times New Roman"/>
                <w:b/>
              </w:rPr>
              <w:lastRenderedPageBreak/>
              <w:t>Всего часов на освоение профессионального модуля ПМ.01</w:t>
            </w:r>
            <w:r>
              <w:rPr>
                <w:rFonts w:cs="Times New Roman"/>
                <w:b/>
              </w:rPr>
              <w:t>.01</w:t>
            </w:r>
          </w:p>
        </w:tc>
        <w:tc>
          <w:tcPr>
            <w:tcW w:w="1833" w:type="dxa"/>
          </w:tcPr>
          <w:p w:rsidR="00560175" w:rsidRPr="00DF5F67" w:rsidRDefault="00871562" w:rsidP="00286ABB">
            <w:pPr>
              <w:jc w:val="center"/>
              <w:rPr>
                <w:rFonts w:cs="Times New Roman"/>
                <w:b/>
              </w:rPr>
            </w:pPr>
            <w:r>
              <w:rPr>
                <w:rFonts w:cs="Times New Roman"/>
                <w:b/>
              </w:rPr>
              <w:t>72</w:t>
            </w:r>
          </w:p>
        </w:tc>
      </w:tr>
      <w:tr w:rsidR="00560175" w:rsidRPr="009B1BF3" w:rsidTr="0072059C">
        <w:trPr>
          <w:trHeight w:val="462"/>
        </w:trPr>
        <w:tc>
          <w:tcPr>
            <w:tcW w:w="1134" w:type="dxa"/>
          </w:tcPr>
          <w:p w:rsidR="00560175" w:rsidRPr="00EE1095" w:rsidRDefault="00560175" w:rsidP="00DB46C0">
            <w:pPr>
              <w:rPr>
                <w:bCs/>
                <w:sz w:val="18"/>
              </w:rPr>
            </w:pPr>
          </w:p>
        </w:tc>
        <w:tc>
          <w:tcPr>
            <w:tcW w:w="2650" w:type="dxa"/>
          </w:tcPr>
          <w:p w:rsidR="00560175" w:rsidRPr="0072059C" w:rsidRDefault="006924C2" w:rsidP="006924C2">
            <w:pPr>
              <w:rPr>
                <w:rFonts w:cs="Times New Roman"/>
                <w:b/>
              </w:rPr>
            </w:pPr>
            <w:r w:rsidRPr="0072059C">
              <w:rPr>
                <w:rFonts w:cs="Times New Roman"/>
                <w:b/>
              </w:rPr>
              <w:t>ПМ 01.02.Продажа непродовольственных товаров</w:t>
            </w:r>
          </w:p>
        </w:tc>
        <w:tc>
          <w:tcPr>
            <w:tcW w:w="1547" w:type="dxa"/>
            <w:tcBorders>
              <w:top w:val="single" w:sz="4" w:space="0" w:color="auto"/>
              <w:right w:val="single" w:sz="4" w:space="0" w:color="auto"/>
            </w:tcBorders>
          </w:tcPr>
          <w:p w:rsidR="00560175" w:rsidRPr="006924C2" w:rsidRDefault="006924C2" w:rsidP="00751F7F">
            <w:pPr>
              <w:spacing w:line="360" w:lineRule="auto"/>
              <w:jc w:val="center"/>
              <w:rPr>
                <w:b/>
              </w:rPr>
            </w:pPr>
            <w:r w:rsidRPr="006924C2">
              <w:rPr>
                <w:b/>
              </w:rPr>
              <w:t>144</w:t>
            </w:r>
          </w:p>
        </w:tc>
        <w:tc>
          <w:tcPr>
            <w:tcW w:w="7686" w:type="dxa"/>
            <w:tcBorders>
              <w:top w:val="single" w:sz="4" w:space="0" w:color="auto"/>
              <w:left w:val="single" w:sz="4" w:space="0" w:color="auto"/>
            </w:tcBorders>
          </w:tcPr>
          <w:p w:rsidR="00560175" w:rsidRPr="009B1BF3" w:rsidRDefault="00560175" w:rsidP="00751F7F">
            <w:pPr>
              <w:spacing w:line="360" w:lineRule="auto"/>
              <w:jc w:val="center"/>
            </w:pPr>
          </w:p>
        </w:tc>
        <w:tc>
          <w:tcPr>
            <w:tcW w:w="1833" w:type="dxa"/>
          </w:tcPr>
          <w:p w:rsidR="00560175" w:rsidRPr="009B1BF3" w:rsidRDefault="00560175" w:rsidP="000D6AEF"/>
        </w:tc>
      </w:tr>
      <w:tr w:rsidR="006924C2" w:rsidRPr="009B1BF3" w:rsidTr="0072059C">
        <w:trPr>
          <w:trHeight w:val="462"/>
        </w:trPr>
        <w:tc>
          <w:tcPr>
            <w:tcW w:w="1134" w:type="dxa"/>
          </w:tcPr>
          <w:p w:rsidR="006924C2" w:rsidRDefault="006924C2"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6924C2" w:rsidRPr="00EE1095" w:rsidRDefault="006924C2" w:rsidP="00560175">
            <w:pPr>
              <w:rPr>
                <w:bCs/>
                <w:sz w:val="18"/>
              </w:rPr>
            </w:pPr>
            <w:r w:rsidRPr="00EE1095">
              <w:rPr>
                <w:rFonts w:cs="Times New Roman"/>
                <w:bCs/>
                <w:sz w:val="18"/>
              </w:rPr>
              <w:t>ПК 1.7</w:t>
            </w:r>
          </w:p>
        </w:tc>
        <w:tc>
          <w:tcPr>
            <w:tcW w:w="2650" w:type="dxa"/>
          </w:tcPr>
          <w:p w:rsidR="006924C2" w:rsidRDefault="006924C2" w:rsidP="000D6AEF"/>
        </w:tc>
        <w:tc>
          <w:tcPr>
            <w:tcW w:w="1547" w:type="dxa"/>
          </w:tcPr>
          <w:p w:rsidR="006924C2" w:rsidRDefault="006924C2" w:rsidP="000D6AEF">
            <w:pPr>
              <w:jc w:val="center"/>
              <w:rPr>
                <w:b/>
              </w:rPr>
            </w:pPr>
          </w:p>
        </w:tc>
        <w:tc>
          <w:tcPr>
            <w:tcW w:w="7686" w:type="dxa"/>
          </w:tcPr>
          <w:p w:rsidR="006924C2" w:rsidRPr="00DF5F67" w:rsidRDefault="006924C2" w:rsidP="006924C2">
            <w:pPr>
              <w:spacing w:line="360" w:lineRule="auto"/>
              <w:rPr>
                <w:rFonts w:cs="Times New Roman"/>
              </w:rPr>
            </w:pPr>
            <w:r w:rsidRPr="00DF5F67">
              <w:rPr>
                <w:rFonts w:cs="Times New Roman"/>
              </w:rPr>
              <w:t>Организация рабочего места продавца. Соблюдение ТБ, ОТ, ПБ. Изучение ассортимента товаров в отделах, секциях магазина.</w:t>
            </w:r>
          </w:p>
        </w:tc>
        <w:tc>
          <w:tcPr>
            <w:tcW w:w="1833" w:type="dxa"/>
          </w:tcPr>
          <w:p w:rsidR="006924C2" w:rsidRPr="009F2467" w:rsidRDefault="00616C91" w:rsidP="006924C2">
            <w:pPr>
              <w:spacing w:line="360" w:lineRule="auto"/>
              <w:jc w:val="center"/>
              <w:rPr>
                <w:rFonts w:cs="Times New Roman"/>
                <w:highlight w:val="yellow"/>
              </w:rPr>
            </w:pPr>
            <w:r w:rsidRPr="009F2467">
              <w:rPr>
                <w:rFonts w:cs="Times New Roman"/>
              </w:rPr>
              <w:t>24</w:t>
            </w:r>
          </w:p>
        </w:tc>
      </w:tr>
      <w:tr w:rsidR="006924C2" w:rsidRPr="009B1BF3" w:rsidTr="0072059C">
        <w:trPr>
          <w:trHeight w:val="462"/>
        </w:trPr>
        <w:tc>
          <w:tcPr>
            <w:tcW w:w="1134" w:type="dxa"/>
          </w:tcPr>
          <w:p w:rsidR="006924C2" w:rsidRDefault="006924C2" w:rsidP="00560175">
            <w:pPr>
              <w:rPr>
                <w:rFonts w:cs="Times New Roman"/>
                <w:bCs/>
                <w:sz w:val="18"/>
              </w:rPr>
            </w:pPr>
            <w:r w:rsidRPr="00EE1095">
              <w:rPr>
                <w:rFonts w:cs="Times New Roman"/>
                <w:bCs/>
                <w:sz w:val="18"/>
              </w:rPr>
              <w:t xml:space="preserve">ОК 01 – ОК </w:t>
            </w:r>
            <w:r>
              <w:rPr>
                <w:rFonts w:cs="Times New Roman"/>
                <w:bCs/>
                <w:sz w:val="18"/>
              </w:rPr>
              <w:t>09</w:t>
            </w:r>
            <w:r w:rsidRPr="00EE1095">
              <w:rPr>
                <w:rFonts w:cs="Times New Roman"/>
                <w:bCs/>
                <w:sz w:val="18"/>
              </w:rPr>
              <w:br/>
              <w:t xml:space="preserve">ПК 1.1– </w:t>
            </w:r>
          </w:p>
          <w:p w:rsidR="006924C2" w:rsidRPr="00EE1095" w:rsidRDefault="006924C2" w:rsidP="00560175">
            <w:pPr>
              <w:rPr>
                <w:bCs/>
                <w:sz w:val="18"/>
              </w:rPr>
            </w:pPr>
            <w:r w:rsidRPr="00EE1095">
              <w:rPr>
                <w:rFonts w:cs="Times New Roman"/>
                <w:bCs/>
                <w:sz w:val="18"/>
              </w:rPr>
              <w:t>ПК 1.</w:t>
            </w:r>
            <w:r>
              <w:rPr>
                <w:rFonts w:cs="Times New Roman"/>
                <w:bCs/>
                <w:sz w:val="18"/>
              </w:rPr>
              <w:t>7</w:t>
            </w:r>
          </w:p>
        </w:tc>
        <w:tc>
          <w:tcPr>
            <w:tcW w:w="2650" w:type="dxa"/>
          </w:tcPr>
          <w:p w:rsidR="006924C2" w:rsidRDefault="006924C2" w:rsidP="000D6AEF"/>
        </w:tc>
        <w:tc>
          <w:tcPr>
            <w:tcW w:w="1547" w:type="dxa"/>
          </w:tcPr>
          <w:p w:rsidR="006924C2" w:rsidRDefault="006924C2" w:rsidP="000D6AEF">
            <w:pPr>
              <w:jc w:val="center"/>
              <w:rPr>
                <w:b/>
              </w:rPr>
            </w:pPr>
          </w:p>
        </w:tc>
        <w:tc>
          <w:tcPr>
            <w:tcW w:w="7686" w:type="dxa"/>
          </w:tcPr>
          <w:p w:rsidR="006924C2" w:rsidRPr="00DF5F67" w:rsidRDefault="006924C2" w:rsidP="006924C2">
            <w:pPr>
              <w:spacing w:line="360" w:lineRule="auto"/>
              <w:rPr>
                <w:rFonts w:cs="Times New Roman"/>
              </w:rPr>
            </w:pPr>
            <w:r w:rsidRPr="00DF5F67">
              <w:rPr>
                <w:rFonts w:cs="Times New Roman"/>
              </w:rPr>
              <w:t>Подготовка непродовольственных товаров к продаже: по группам, подгруппам, видам, сортам ассортименту.</w:t>
            </w:r>
          </w:p>
        </w:tc>
        <w:tc>
          <w:tcPr>
            <w:tcW w:w="1833" w:type="dxa"/>
          </w:tcPr>
          <w:p w:rsidR="006924C2" w:rsidRPr="009F2467" w:rsidRDefault="00616C91" w:rsidP="006924C2">
            <w:pPr>
              <w:spacing w:line="360" w:lineRule="auto"/>
              <w:jc w:val="center"/>
              <w:rPr>
                <w:rFonts w:cs="Times New Roman"/>
                <w:highlight w:val="yellow"/>
              </w:rPr>
            </w:pPr>
            <w:r w:rsidRPr="009F2467">
              <w:rPr>
                <w:rFonts w:cs="Times New Roman"/>
              </w:rPr>
              <w:t>24</w:t>
            </w:r>
          </w:p>
        </w:tc>
      </w:tr>
      <w:tr w:rsidR="006924C2" w:rsidRPr="009B1BF3" w:rsidTr="0072059C">
        <w:trPr>
          <w:trHeight w:val="462"/>
        </w:trPr>
        <w:tc>
          <w:tcPr>
            <w:tcW w:w="1134" w:type="dxa"/>
          </w:tcPr>
          <w:p w:rsidR="006924C2" w:rsidRPr="00EE1095" w:rsidRDefault="006924C2" w:rsidP="00DB46C0">
            <w:pPr>
              <w:rPr>
                <w:bCs/>
                <w:sz w:val="18"/>
              </w:rPr>
            </w:pPr>
          </w:p>
        </w:tc>
        <w:tc>
          <w:tcPr>
            <w:tcW w:w="2650" w:type="dxa"/>
          </w:tcPr>
          <w:p w:rsidR="006924C2" w:rsidRDefault="006924C2" w:rsidP="000D6AEF"/>
        </w:tc>
        <w:tc>
          <w:tcPr>
            <w:tcW w:w="1547" w:type="dxa"/>
          </w:tcPr>
          <w:p w:rsidR="006924C2" w:rsidRDefault="006924C2" w:rsidP="000D6AEF">
            <w:pPr>
              <w:jc w:val="center"/>
              <w:rPr>
                <w:b/>
              </w:rPr>
            </w:pPr>
          </w:p>
        </w:tc>
        <w:tc>
          <w:tcPr>
            <w:tcW w:w="7686" w:type="dxa"/>
          </w:tcPr>
          <w:p w:rsidR="006924C2" w:rsidRPr="00DF5F67" w:rsidRDefault="006924C2" w:rsidP="006924C2">
            <w:pPr>
              <w:spacing w:line="360" w:lineRule="auto"/>
              <w:rPr>
                <w:rFonts w:cs="Times New Roman"/>
              </w:rPr>
            </w:pPr>
            <w:r w:rsidRPr="00DF5F67">
              <w:rPr>
                <w:rFonts w:cs="Times New Roman"/>
              </w:rPr>
              <w:t>Участие в приемке товаров по количеству и качеству. Ознакомление с содержанием и правилами оформления сопроводительных документов.</w:t>
            </w:r>
          </w:p>
        </w:tc>
        <w:tc>
          <w:tcPr>
            <w:tcW w:w="1833" w:type="dxa"/>
          </w:tcPr>
          <w:p w:rsidR="006924C2" w:rsidRPr="009F2467" w:rsidRDefault="00616C91" w:rsidP="006924C2">
            <w:pPr>
              <w:spacing w:line="360" w:lineRule="auto"/>
              <w:jc w:val="center"/>
              <w:rPr>
                <w:rFonts w:cs="Times New Roman"/>
              </w:rPr>
            </w:pPr>
            <w:r w:rsidRPr="009F2467">
              <w:rPr>
                <w:rFonts w:cs="Times New Roman"/>
              </w:rPr>
              <w:t>12</w:t>
            </w:r>
          </w:p>
          <w:p w:rsidR="006924C2" w:rsidRPr="009F2467" w:rsidRDefault="006924C2" w:rsidP="006924C2">
            <w:pPr>
              <w:spacing w:line="360" w:lineRule="auto"/>
              <w:rPr>
                <w:rFonts w:cs="Times New Roman"/>
                <w:highlight w:val="yellow"/>
              </w:rPr>
            </w:pPr>
          </w:p>
        </w:tc>
      </w:tr>
      <w:tr w:rsidR="006924C2" w:rsidRPr="009B1BF3" w:rsidTr="0072059C">
        <w:trPr>
          <w:trHeight w:val="462"/>
        </w:trPr>
        <w:tc>
          <w:tcPr>
            <w:tcW w:w="1134" w:type="dxa"/>
          </w:tcPr>
          <w:p w:rsidR="006924C2" w:rsidRPr="00EE1095" w:rsidRDefault="006924C2" w:rsidP="00DB46C0">
            <w:pPr>
              <w:rPr>
                <w:bCs/>
                <w:sz w:val="18"/>
              </w:rPr>
            </w:pPr>
          </w:p>
        </w:tc>
        <w:tc>
          <w:tcPr>
            <w:tcW w:w="2650" w:type="dxa"/>
          </w:tcPr>
          <w:p w:rsidR="006924C2" w:rsidRDefault="006924C2" w:rsidP="000D6AEF"/>
        </w:tc>
        <w:tc>
          <w:tcPr>
            <w:tcW w:w="1547" w:type="dxa"/>
          </w:tcPr>
          <w:p w:rsidR="006924C2" w:rsidRDefault="006924C2" w:rsidP="000D6AEF">
            <w:pPr>
              <w:jc w:val="center"/>
              <w:rPr>
                <w:b/>
              </w:rPr>
            </w:pPr>
          </w:p>
        </w:tc>
        <w:tc>
          <w:tcPr>
            <w:tcW w:w="7686" w:type="dxa"/>
          </w:tcPr>
          <w:p w:rsidR="006924C2" w:rsidRPr="00DF5F67" w:rsidRDefault="006924C2" w:rsidP="006924C2">
            <w:pPr>
              <w:spacing w:line="360" w:lineRule="auto"/>
              <w:rPr>
                <w:rFonts w:cs="Times New Roman"/>
              </w:rPr>
            </w:pPr>
            <w:r w:rsidRPr="00DF5F67">
              <w:rPr>
                <w:rFonts w:cs="Times New Roman"/>
              </w:rPr>
              <w:t>Обслуживание покупателей:   оформление витрин торгового зала, изучение покупательского спроса.</w:t>
            </w:r>
          </w:p>
        </w:tc>
        <w:tc>
          <w:tcPr>
            <w:tcW w:w="1833" w:type="dxa"/>
          </w:tcPr>
          <w:p w:rsidR="006924C2" w:rsidRPr="009F2467" w:rsidRDefault="00616C91" w:rsidP="006924C2">
            <w:pPr>
              <w:spacing w:line="360" w:lineRule="auto"/>
              <w:jc w:val="center"/>
              <w:rPr>
                <w:rFonts w:cs="Times New Roman"/>
                <w:highlight w:val="yellow"/>
              </w:rPr>
            </w:pPr>
            <w:r w:rsidRPr="009F2467">
              <w:rPr>
                <w:rFonts w:cs="Times New Roman"/>
              </w:rPr>
              <w:t>36</w:t>
            </w:r>
          </w:p>
        </w:tc>
      </w:tr>
      <w:tr w:rsidR="006924C2" w:rsidRPr="009B1BF3" w:rsidTr="0072059C">
        <w:trPr>
          <w:trHeight w:val="462"/>
        </w:trPr>
        <w:tc>
          <w:tcPr>
            <w:tcW w:w="1134" w:type="dxa"/>
          </w:tcPr>
          <w:p w:rsidR="006924C2" w:rsidRPr="00EE1095" w:rsidRDefault="006924C2" w:rsidP="00DB46C0">
            <w:pPr>
              <w:rPr>
                <w:bCs/>
                <w:sz w:val="18"/>
              </w:rPr>
            </w:pPr>
          </w:p>
        </w:tc>
        <w:tc>
          <w:tcPr>
            <w:tcW w:w="2650" w:type="dxa"/>
          </w:tcPr>
          <w:p w:rsidR="006924C2" w:rsidRDefault="006924C2" w:rsidP="000D6AEF"/>
        </w:tc>
        <w:tc>
          <w:tcPr>
            <w:tcW w:w="1547" w:type="dxa"/>
          </w:tcPr>
          <w:p w:rsidR="006924C2" w:rsidRDefault="006924C2" w:rsidP="000D6AEF">
            <w:pPr>
              <w:jc w:val="center"/>
              <w:rPr>
                <w:b/>
              </w:rPr>
            </w:pPr>
          </w:p>
        </w:tc>
        <w:tc>
          <w:tcPr>
            <w:tcW w:w="7686" w:type="dxa"/>
          </w:tcPr>
          <w:p w:rsidR="006924C2" w:rsidRPr="00DF5F67" w:rsidRDefault="006924C2" w:rsidP="006924C2">
            <w:pPr>
              <w:spacing w:line="360" w:lineRule="auto"/>
              <w:rPr>
                <w:rFonts w:cs="Times New Roman"/>
              </w:rPr>
            </w:pPr>
            <w:r w:rsidRPr="00DF5F67">
              <w:rPr>
                <w:rFonts w:cs="Times New Roman"/>
              </w:rPr>
              <w:t>Обслуживание покупателей. Составление товарно-денежного отчета.</w:t>
            </w:r>
          </w:p>
        </w:tc>
        <w:tc>
          <w:tcPr>
            <w:tcW w:w="1833" w:type="dxa"/>
          </w:tcPr>
          <w:p w:rsidR="006924C2" w:rsidRPr="009F2467" w:rsidRDefault="00616C91" w:rsidP="006924C2">
            <w:pPr>
              <w:spacing w:line="360" w:lineRule="auto"/>
              <w:jc w:val="center"/>
              <w:rPr>
                <w:rFonts w:cs="Times New Roman"/>
                <w:highlight w:val="yellow"/>
              </w:rPr>
            </w:pPr>
            <w:r w:rsidRPr="009F2467">
              <w:rPr>
                <w:rFonts w:cs="Times New Roman"/>
              </w:rPr>
              <w:t>36</w:t>
            </w:r>
          </w:p>
        </w:tc>
      </w:tr>
      <w:tr w:rsidR="006924C2" w:rsidRPr="009B1BF3" w:rsidTr="0072059C">
        <w:trPr>
          <w:trHeight w:val="462"/>
        </w:trPr>
        <w:tc>
          <w:tcPr>
            <w:tcW w:w="1134" w:type="dxa"/>
          </w:tcPr>
          <w:p w:rsidR="006924C2" w:rsidRPr="00EE1095" w:rsidRDefault="006924C2" w:rsidP="00DB46C0">
            <w:pPr>
              <w:rPr>
                <w:bCs/>
                <w:sz w:val="18"/>
              </w:rPr>
            </w:pPr>
          </w:p>
        </w:tc>
        <w:tc>
          <w:tcPr>
            <w:tcW w:w="2650" w:type="dxa"/>
          </w:tcPr>
          <w:p w:rsidR="006924C2" w:rsidRDefault="006924C2" w:rsidP="000D6AEF"/>
        </w:tc>
        <w:tc>
          <w:tcPr>
            <w:tcW w:w="1547" w:type="dxa"/>
            <w:tcBorders>
              <w:right w:val="single" w:sz="4" w:space="0" w:color="auto"/>
            </w:tcBorders>
          </w:tcPr>
          <w:p w:rsidR="006924C2" w:rsidRDefault="006924C2" w:rsidP="000D6AEF">
            <w:pPr>
              <w:jc w:val="center"/>
              <w:rPr>
                <w:b/>
              </w:rPr>
            </w:pPr>
          </w:p>
        </w:tc>
        <w:tc>
          <w:tcPr>
            <w:tcW w:w="7686" w:type="dxa"/>
            <w:tcBorders>
              <w:left w:val="single" w:sz="4" w:space="0" w:color="auto"/>
            </w:tcBorders>
          </w:tcPr>
          <w:p w:rsidR="006924C2" w:rsidRPr="00DF5F67" w:rsidRDefault="006924C2" w:rsidP="006924C2">
            <w:pPr>
              <w:spacing w:line="360" w:lineRule="auto"/>
              <w:rPr>
                <w:rFonts w:cs="Times New Roman"/>
              </w:rPr>
            </w:pPr>
            <w:r w:rsidRPr="00DF5F67">
              <w:rPr>
                <w:rFonts w:cs="Times New Roman"/>
              </w:rPr>
              <w:t>Участие в проведении инвентаризации. Составление инвентаризационной описи.</w:t>
            </w:r>
          </w:p>
        </w:tc>
        <w:tc>
          <w:tcPr>
            <w:tcW w:w="1833" w:type="dxa"/>
          </w:tcPr>
          <w:p w:rsidR="006924C2" w:rsidRPr="009F2467" w:rsidRDefault="006924C2" w:rsidP="006924C2">
            <w:pPr>
              <w:spacing w:line="360" w:lineRule="auto"/>
              <w:jc w:val="center"/>
              <w:rPr>
                <w:rFonts w:cs="Times New Roman"/>
                <w:highlight w:val="yellow"/>
              </w:rPr>
            </w:pPr>
            <w:r w:rsidRPr="009F2467">
              <w:rPr>
                <w:rFonts w:cs="Times New Roman"/>
              </w:rPr>
              <w:t>12</w:t>
            </w:r>
          </w:p>
        </w:tc>
      </w:tr>
      <w:tr w:rsidR="006924C2" w:rsidRPr="009B1BF3" w:rsidTr="0072059C">
        <w:trPr>
          <w:trHeight w:val="462"/>
        </w:trPr>
        <w:tc>
          <w:tcPr>
            <w:tcW w:w="1134" w:type="dxa"/>
          </w:tcPr>
          <w:p w:rsidR="006924C2" w:rsidRPr="00EE1095" w:rsidRDefault="006924C2" w:rsidP="00DB46C0">
            <w:pPr>
              <w:rPr>
                <w:bCs/>
                <w:sz w:val="18"/>
              </w:rPr>
            </w:pPr>
          </w:p>
        </w:tc>
        <w:tc>
          <w:tcPr>
            <w:tcW w:w="2650" w:type="dxa"/>
          </w:tcPr>
          <w:p w:rsidR="006924C2" w:rsidRDefault="006924C2" w:rsidP="000D6AEF"/>
        </w:tc>
        <w:tc>
          <w:tcPr>
            <w:tcW w:w="1547" w:type="dxa"/>
            <w:tcBorders>
              <w:right w:val="single" w:sz="4" w:space="0" w:color="auto"/>
            </w:tcBorders>
          </w:tcPr>
          <w:p w:rsidR="006924C2" w:rsidRPr="00DF5F67" w:rsidRDefault="006924C2" w:rsidP="006924C2">
            <w:pPr>
              <w:spacing w:line="360" w:lineRule="auto"/>
              <w:rPr>
                <w:rFonts w:cs="Times New Roman"/>
              </w:rPr>
            </w:pPr>
          </w:p>
        </w:tc>
        <w:tc>
          <w:tcPr>
            <w:tcW w:w="7686" w:type="dxa"/>
            <w:tcBorders>
              <w:left w:val="single" w:sz="4" w:space="0" w:color="auto"/>
            </w:tcBorders>
          </w:tcPr>
          <w:p w:rsidR="006924C2" w:rsidRPr="006924C2" w:rsidRDefault="006924C2" w:rsidP="006924C2">
            <w:pPr>
              <w:spacing w:line="360" w:lineRule="auto"/>
              <w:jc w:val="right"/>
              <w:rPr>
                <w:b/>
              </w:rPr>
            </w:pPr>
            <w:r w:rsidRPr="006924C2">
              <w:rPr>
                <w:b/>
              </w:rPr>
              <w:t>Итого:</w:t>
            </w:r>
          </w:p>
        </w:tc>
        <w:tc>
          <w:tcPr>
            <w:tcW w:w="1833" w:type="dxa"/>
          </w:tcPr>
          <w:p w:rsidR="006924C2" w:rsidRPr="00DF5F67" w:rsidRDefault="006924C2" w:rsidP="006924C2">
            <w:pPr>
              <w:spacing w:line="360" w:lineRule="auto"/>
              <w:jc w:val="center"/>
              <w:rPr>
                <w:rFonts w:cs="Times New Roman"/>
                <w:b/>
                <w:highlight w:val="yellow"/>
              </w:rPr>
            </w:pPr>
            <w:r>
              <w:rPr>
                <w:rFonts w:cs="Times New Roman"/>
                <w:b/>
              </w:rPr>
              <w:t>144</w:t>
            </w:r>
          </w:p>
        </w:tc>
      </w:tr>
      <w:tr w:rsidR="006924C2" w:rsidRPr="009B1BF3" w:rsidTr="0072059C">
        <w:trPr>
          <w:trHeight w:val="462"/>
        </w:trPr>
        <w:tc>
          <w:tcPr>
            <w:tcW w:w="1134" w:type="dxa"/>
          </w:tcPr>
          <w:p w:rsidR="006924C2" w:rsidRPr="00EE1095" w:rsidRDefault="006924C2" w:rsidP="00DB46C0">
            <w:pPr>
              <w:rPr>
                <w:bCs/>
                <w:sz w:val="18"/>
              </w:rPr>
            </w:pPr>
          </w:p>
        </w:tc>
        <w:tc>
          <w:tcPr>
            <w:tcW w:w="2650" w:type="dxa"/>
          </w:tcPr>
          <w:p w:rsidR="0072059C" w:rsidRPr="0072059C" w:rsidRDefault="0072059C" w:rsidP="0072059C">
            <w:pPr>
              <w:rPr>
                <w:rFonts w:cs="Times New Roman"/>
                <w:b/>
              </w:rPr>
            </w:pPr>
            <w:r w:rsidRPr="0072059C">
              <w:rPr>
                <w:rFonts w:cs="Times New Roman"/>
                <w:b/>
              </w:rPr>
              <w:t>ПМ 02.Работа на контрольно-кассовой технике при расчетах с покупателями</w:t>
            </w:r>
          </w:p>
          <w:p w:rsidR="006924C2" w:rsidRDefault="006924C2" w:rsidP="000D6AEF"/>
        </w:tc>
        <w:tc>
          <w:tcPr>
            <w:tcW w:w="1547" w:type="dxa"/>
          </w:tcPr>
          <w:p w:rsidR="006924C2" w:rsidRDefault="0072059C" w:rsidP="000D6AEF">
            <w:pPr>
              <w:jc w:val="center"/>
              <w:rPr>
                <w:b/>
              </w:rPr>
            </w:pPr>
            <w:r>
              <w:rPr>
                <w:b/>
              </w:rPr>
              <w:t>180</w:t>
            </w:r>
          </w:p>
        </w:tc>
        <w:tc>
          <w:tcPr>
            <w:tcW w:w="7686" w:type="dxa"/>
          </w:tcPr>
          <w:p w:rsidR="006924C2" w:rsidRPr="00DF5F67" w:rsidRDefault="006924C2" w:rsidP="006924C2">
            <w:pPr>
              <w:spacing w:line="360" w:lineRule="auto"/>
              <w:rPr>
                <w:rFonts w:cs="Times New Roman"/>
                <w:highlight w:val="yellow"/>
              </w:rPr>
            </w:pPr>
          </w:p>
        </w:tc>
        <w:tc>
          <w:tcPr>
            <w:tcW w:w="1833" w:type="dxa"/>
          </w:tcPr>
          <w:p w:rsidR="006924C2" w:rsidRPr="00DF5F67" w:rsidRDefault="006924C2" w:rsidP="006924C2">
            <w:pPr>
              <w:spacing w:line="360" w:lineRule="auto"/>
              <w:jc w:val="center"/>
              <w:rPr>
                <w:rFonts w:cs="Times New Roman"/>
              </w:rPr>
            </w:pPr>
          </w:p>
        </w:tc>
      </w:tr>
      <w:tr w:rsidR="0072059C" w:rsidRPr="009B1BF3" w:rsidTr="0072059C">
        <w:trPr>
          <w:trHeight w:val="462"/>
        </w:trPr>
        <w:tc>
          <w:tcPr>
            <w:tcW w:w="1134" w:type="dxa"/>
          </w:tcPr>
          <w:p w:rsidR="0072059C" w:rsidRDefault="0072059C" w:rsidP="00DB46C0">
            <w:pPr>
              <w:rPr>
                <w:bCs/>
                <w:sz w:val="18"/>
              </w:rPr>
            </w:pPr>
            <w:r>
              <w:rPr>
                <w:bCs/>
                <w:sz w:val="18"/>
              </w:rPr>
              <w:t>ОК 1.1- 1.9</w:t>
            </w:r>
          </w:p>
          <w:p w:rsidR="0072059C" w:rsidRPr="00EE1095" w:rsidRDefault="0072059C" w:rsidP="00DB46C0">
            <w:pPr>
              <w:rPr>
                <w:bCs/>
                <w:sz w:val="18"/>
              </w:rPr>
            </w:pPr>
            <w:r>
              <w:rPr>
                <w:bCs/>
                <w:sz w:val="18"/>
              </w:rPr>
              <w:t>ПК 2.1- 2.6</w:t>
            </w:r>
          </w:p>
        </w:tc>
        <w:tc>
          <w:tcPr>
            <w:tcW w:w="2650" w:type="dxa"/>
          </w:tcPr>
          <w:p w:rsidR="0072059C" w:rsidRDefault="0072059C" w:rsidP="000D6AEF"/>
        </w:tc>
        <w:tc>
          <w:tcPr>
            <w:tcW w:w="1547" w:type="dxa"/>
          </w:tcPr>
          <w:p w:rsidR="0072059C" w:rsidRDefault="0072059C" w:rsidP="000D6AEF">
            <w:pPr>
              <w:jc w:val="center"/>
              <w:rPr>
                <w:b/>
              </w:rPr>
            </w:pPr>
          </w:p>
        </w:tc>
        <w:tc>
          <w:tcPr>
            <w:tcW w:w="7686" w:type="dxa"/>
          </w:tcPr>
          <w:p w:rsidR="0072059C" w:rsidRPr="00DF5F67" w:rsidRDefault="0072059C" w:rsidP="00286ABB">
            <w:pPr>
              <w:rPr>
                <w:rFonts w:cs="Times New Roman"/>
                <w:highlight w:val="yellow"/>
              </w:rPr>
            </w:pPr>
            <w:r w:rsidRPr="00DF5F67">
              <w:rPr>
                <w:rFonts w:cs="Times New Roman"/>
              </w:rPr>
              <w:t>Организация рабочего места  кассира торгового зала. Соблюдение  ТБ, ОТ, ПБ. Подготовка ККТ к работе.</w:t>
            </w:r>
          </w:p>
        </w:tc>
        <w:tc>
          <w:tcPr>
            <w:tcW w:w="1833" w:type="dxa"/>
          </w:tcPr>
          <w:p w:rsidR="0072059C" w:rsidRPr="00DF5F67" w:rsidRDefault="0072059C" w:rsidP="00286ABB">
            <w:pPr>
              <w:jc w:val="center"/>
              <w:rPr>
                <w:rFonts w:cs="Times New Roman"/>
              </w:rPr>
            </w:pPr>
            <w:r>
              <w:rPr>
                <w:rFonts w:cs="Times New Roman"/>
              </w:rPr>
              <w:t>12</w:t>
            </w:r>
          </w:p>
        </w:tc>
      </w:tr>
      <w:tr w:rsidR="0072059C" w:rsidRPr="009B1BF3" w:rsidTr="0072059C">
        <w:trPr>
          <w:trHeight w:val="462"/>
        </w:trPr>
        <w:tc>
          <w:tcPr>
            <w:tcW w:w="1134" w:type="dxa"/>
          </w:tcPr>
          <w:p w:rsidR="0072059C" w:rsidRPr="00EE1095" w:rsidRDefault="0072059C" w:rsidP="00DB46C0">
            <w:pPr>
              <w:rPr>
                <w:bCs/>
                <w:sz w:val="18"/>
              </w:rPr>
            </w:pPr>
          </w:p>
        </w:tc>
        <w:tc>
          <w:tcPr>
            <w:tcW w:w="2650" w:type="dxa"/>
          </w:tcPr>
          <w:p w:rsidR="0072059C" w:rsidRDefault="0072059C" w:rsidP="000D6AEF"/>
        </w:tc>
        <w:tc>
          <w:tcPr>
            <w:tcW w:w="1547" w:type="dxa"/>
          </w:tcPr>
          <w:p w:rsidR="0072059C" w:rsidRDefault="0072059C" w:rsidP="000D6AEF">
            <w:pPr>
              <w:jc w:val="center"/>
              <w:rPr>
                <w:b/>
              </w:rPr>
            </w:pPr>
          </w:p>
        </w:tc>
        <w:tc>
          <w:tcPr>
            <w:tcW w:w="7686" w:type="dxa"/>
          </w:tcPr>
          <w:p w:rsidR="0072059C" w:rsidRPr="00DF5F67" w:rsidRDefault="0072059C" w:rsidP="00286ABB">
            <w:pPr>
              <w:rPr>
                <w:rFonts w:cs="Times New Roman"/>
              </w:rPr>
            </w:pPr>
            <w:r w:rsidRPr="00DF5F67">
              <w:rPr>
                <w:rFonts w:cs="Times New Roman"/>
              </w:rPr>
              <w:t>Подготовка товаров к продаже Оформление ценников.</w:t>
            </w:r>
          </w:p>
        </w:tc>
        <w:tc>
          <w:tcPr>
            <w:tcW w:w="1833" w:type="dxa"/>
          </w:tcPr>
          <w:p w:rsidR="0072059C" w:rsidRPr="00DF5F67" w:rsidRDefault="0072059C" w:rsidP="00286ABB">
            <w:pPr>
              <w:jc w:val="center"/>
              <w:rPr>
                <w:rFonts w:cs="Times New Roman"/>
              </w:rPr>
            </w:pPr>
            <w:r>
              <w:rPr>
                <w:rFonts w:cs="Times New Roman"/>
              </w:rPr>
              <w:t>12</w:t>
            </w:r>
          </w:p>
        </w:tc>
      </w:tr>
      <w:tr w:rsidR="0072059C" w:rsidRPr="009B1BF3" w:rsidTr="0072059C">
        <w:trPr>
          <w:trHeight w:val="462"/>
        </w:trPr>
        <w:tc>
          <w:tcPr>
            <w:tcW w:w="1134" w:type="dxa"/>
          </w:tcPr>
          <w:p w:rsidR="0072059C" w:rsidRPr="00EE1095" w:rsidRDefault="0072059C" w:rsidP="00DB46C0">
            <w:pPr>
              <w:rPr>
                <w:bCs/>
                <w:sz w:val="18"/>
              </w:rPr>
            </w:pPr>
          </w:p>
        </w:tc>
        <w:tc>
          <w:tcPr>
            <w:tcW w:w="2650" w:type="dxa"/>
          </w:tcPr>
          <w:p w:rsidR="0072059C" w:rsidRDefault="0072059C" w:rsidP="000D6AEF"/>
        </w:tc>
        <w:tc>
          <w:tcPr>
            <w:tcW w:w="1547" w:type="dxa"/>
          </w:tcPr>
          <w:p w:rsidR="0072059C" w:rsidRDefault="0072059C" w:rsidP="000D6AEF">
            <w:pPr>
              <w:jc w:val="center"/>
              <w:rPr>
                <w:b/>
              </w:rPr>
            </w:pPr>
          </w:p>
        </w:tc>
        <w:tc>
          <w:tcPr>
            <w:tcW w:w="7686" w:type="dxa"/>
          </w:tcPr>
          <w:p w:rsidR="0072059C" w:rsidRPr="00DF5F67" w:rsidRDefault="0072059C" w:rsidP="00286ABB">
            <w:pPr>
              <w:rPr>
                <w:rFonts w:cs="Times New Roman"/>
              </w:rPr>
            </w:pPr>
            <w:r w:rsidRPr="00DF5F67">
              <w:rPr>
                <w:rFonts w:cs="Times New Roman"/>
              </w:rPr>
              <w:t>Участие в приемке товаров по количеству и качеству. Ознакомление с содержанием и правилами оформления сопроводительных документов.</w:t>
            </w:r>
          </w:p>
        </w:tc>
        <w:tc>
          <w:tcPr>
            <w:tcW w:w="1833" w:type="dxa"/>
          </w:tcPr>
          <w:p w:rsidR="0072059C" w:rsidRDefault="0072059C" w:rsidP="00286ABB">
            <w:pPr>
              <w:jc w:val="center"/>
              <w:rPr>
                <w:rFonts w:cs="Times New Roman"/>
              </w:rPr>
            </w:pPr>
            <w:r>
              <w:rPr>
                <w:rFonts w:cs="Times New Roman"/>
              </w:rPr>
              <w:t>12</w:t>
            </w:r>
          </w:p>
        </w:tc>
      </w:tr>
      <w:tr w:rsidR="0072059C" w:rsidRPr="009B1BF3" w:rsidTr="0072059C">
        <w:trPr>
          <w:trHeight w:val="462"/>
        </w:trPr>
        <w:tc>
          <w:tcPr>
            <w:tcW w:w="1134" w:type="dxa"/>
            <w:tcBorders>
              <w:bottom w:val="single" w:sz="4" w:space="0" w:color="auto"/>
            </w:tcBorders>
          </w:tcPr>
          <w:p w:rsidR="0072059C" w:rsidRPr="00EE1095" w:rsidRDefault="0072059C" w:rsidP="00DB46C0">
            <w:pPr>
              <w:rPr>
                <w:bCs/>
                <w:sz w:val="18"/>
              </w:rPr>
            </w:pPr>
          </w:p>
        </w:tc>
        <w:tc>
          <w:tcPr>
            <w:tcW w:w="2650" w:type="dxa"/>
            <w:tcBorders>
              <w:bottom w:val="single" w:sz="4" w:space="0" w:color="auto"/>
            </w:tcBorders>
          </w:tcPr>
          <w:p w:rsidR="0072059C" w:rsidRDefault="0072059C" w:rsidP="000D6AEF"/>
        </w:tc>
        <w:tc>
          <w:tcPr>
            <w:tcW w:w="1547" w:type="dxa"/>
            <w:tcBorders>
              <w:bottom w:val="single" w:sz="4" w:space="0" w:color="auto"/>
            </w:tcBorders>
          </w:tcPr>
          <w:p w:rsidR="0072059C" w:rsidRDefault="0072059C" w:rsidP="000D6AEF">
            <w:pPr>
              <w:jc w:val="center"/>
              <w:rPr>
                <w:b/>
              </w:rPr>
            </w:pPr>
          </w:p>
        </w:tc>
        <w:tc>
          <w:tcPr>
            <w:tcW w:w="7686" w:type="dxa"/>
            <w:tcBorders>
              <w:bottom w:val="single" w:sz="4" w:space="0" w:color="auto"/>
            </w:tcBorders>
          </w:tcPr>
          <w:p w:rsidR="0072059C" w:rsidRPr="00DF5F67" w:rsidRDefault="0072059C" w:rsidP="00286ABB">
            <w:pPr>
              <w:rPr>
                <w:rFonts w:cs="Times New Roman"/>
              </w:rPr>
            </w:pPr>
            <w:r w:rsidRPr="00DF5F67">
              <w:rPr>
                <w:rFonts w:cs="Times New Roman"/>
              </w:rPr>
              <w:t>Подготовка товаров к продаже. Оформление витрин торгового зала.</w:t>
            </w:r>
          </w:p>
        </w:tc>
        <w:tc>
          <w:tcPr>
            <w:tcW w:w="1833" w:type="dxa"/>
            <w:tcBorders>
              <w:bottom w:val="single" w:sz="4" w:space="0" w:color="auto"/>
            </w:tcBorders>
          </w:tcPr>
          <w:p w:rsidR="0072059C" w:rsidRPr="00DF5F67" w:rsidRDefault="0072059C" w:rsidP="00286ABB">
            <w:pPr>
              <w:jc w:val="center"/>
              <w:rPr>
                <w:rFonts w:cs="Times New Roman"/>
              </w:rPr>
            </w:pPr>
            <w:r>
              <w:rPr>
                <w:rFonts w:cs="Times New Roman"/>
              </w:rPr>
              <w:t>12</w:t>
            </w:r>
          </w:p>
        </w:tc>
      </w:tr>
      <w:tr w:rsidR="0072059C" w:rsidRPr="009B1BF3" w:rsidTr="0072059C">
        <w:trPr>
          <w:trHeight w:val="462"/>
        </w:trPr>
        <w:tc>
          <w:tcPr>
            <w:tcW w:w="1134" w:type="dxa"/>
            <w:tcBorders>
              <w:bottom w:val="single" w:sz="4" w:space="0" w:color="auto"/>
            </w:tcBorders>
          </w:tcPr>
          <w:p w:rsidR="0072059C" w:rsidRPr="00EE1095" w:rsidRDefault="0072059C" w:rsidP="00DB46C0">
            <w:pPr>
              <w:rPr>
                <w:bCs/>
                <w:sz w:val="18"/>
              </w:rPr>
            </w:pPr>
          </w:p>
        </w:tc>
        <w:tc>
          <w:tcPr>
            <w:tcW w:w="2650" w:type="dxa"/>
            <w:tcBorders>
              <w:bottom w:val="single" w:sz="4" w:space="0" w:color="auto"/>
            </w:tcBorders>
          </w:tcPr>
          <w:p w:rsidR="0072059C" w:rsidRDefault="0072059C" w:rsidP="000D6AEF"/>
        </w:tc>
        <w:tc>
          <w:tcPr>
            <w:tcW w:w="1547" w:type="dxa"/>
            <w:tcBorders>
              <w:bottom w:val="single" w:sz="4" w:space="0" w:color="auto"/>
            </w:tcBorders>
          </w:tcPr>
          <w:p w:rsidR="0072059C" w:rsidRDefault="0072059C" w:rsidP="000D6AEF">
            <w:pPr>
              <w:jc w:val="center"/>
              <w:rPr>
                <w:b/>
              </w:rPr>
            </w:pPr>
          </w:p>
        </w:tc>
        <w:tc>
          <w:tcPr>
            <w:tcW w:w="7686" w:type="dxa"/>
            <w:tcBorders>
              <w:bottom w:val="single" w:sz="4" w:space="0" w:color="auto"/>
            </w:tcBorders>
          </w:tcPr>
          <w:p w:rsidR="0072059C" w:rsidRPr="00DF5F67" w:rsidRDefault="0072059C" w:rsidP="00286ABB">
            <w:pPr>
              <w:rPr>
                <w:rFonts w:cs="Times New Roman"/>
              </w:rPr>
            </w:pPr>
            <w:r w:rsidRPr="00DF5F67">
              <w:rPr>
                <w:rFonts w:cs="Times New Roman"/>
              </w:rPr>
              <w:t>Обслуживание покупателей  в режиме «Касса». Консультация покупателей.</w:t>
            </w:r>
          </w:p>
        </w:tc>
        <w:tc>
          <w:tcPr>
            <w:tcW w:w="1833" w:type="dxa"/>
            <w:tcBorders>
              <w:bottom w:val="single" w:sz="4" w:space="0" w:color="auto"/>
            </w:tcBorders>
          </w:tcPr>
          <w:p w:rsidR="0072059C" w:rsidRPr="00DF5F67" w:rsidRDefault="005D2DFA" w:rsidP="00286ABB">
            <w:pPr>
              <w:jc w:val="center"/>
              <w:rPr>
                <w:rFonts w:cs="Times New Roman"/>
              </w:rPr>
            </w:pPr>
            <w:r>
              <w:rPr>
                <w:rFonts w:cs="Times New Roman"/>
              </w:rPr>
              <w:t>102</w:t>
            </w:r>
          </w:p>
        </w:tc>
      </w:tr>
      <w:tr w:rsidR="0072059C" w:rsidRPr="009B1BF3" w:rsidTr="0072059C">
        <w:trPr>
          <w:trHeight w:val="462"/>
        </w:trPr>
        <w:tc>
          <w:tcPr>
            <w:tcW w:w="1134" w:type="dxa"/>
            <w:tcBorders>
              <w:bottom w:val="single" w:sz="4" w:space="0" w:color="auto"/>
            </w:tcBorders>
          </w:tcPr>
          <w:p w:rsidR="0072059C" w:rsidRPr="00EE1095" w:rsidRDefault="0072059C" w:rsidP="00DB46C0">
            <w:pPr>
              <w:rPr>
                <w:bCs/>
                <w:sz w:val="18"/>
              </w:rPr>
            </w:pPr>
          </w:p>
        </w:tc>
        <w:tc>
          <w:tcPr>
            <w:tcW w:w="2650" w:type="dxa"/>
            <w:tcBorders>
              <w:bottom w:val="single" w:sz="4" w:space="0" w:color="auto"/>
            </w:tcBorders>
          </w:tcPr>
          <w:p w:rsidR="0072059C" w:rsidRDefault="0072059C" w:rsidP="000D6AEF"/>
        </w:tc>
        <w:tc>
          <w:tcPr>
            <w:tcW w:w="1547" w:type="dxa"/>
            <w:tcBorders>
              <w:bottom w:val="single" w:sz="4" w:space="0" w:color="auto"/>
            </w:tcBorders>
          </w:tcPr>
          <w:p w:rsidR="0072059C" w:rsidRDefault="0072059C" w:rsidP="000D6AEF">
            <w:pPr>
              <w:jc w:val="center"/>
              <w:rPr>
                <w:b/>
              </w:rPr>
            </w:pPr>
          </w:p>
        </w:tc>
        <w:tc>
          <w:tcPr>
            <w:tcW w:w="7686" w:type="dxa"/>
            <w:tcBorders>
              <w:bottom w:val="single" w:sz="4" w:space="0" w:color="auto"/>
            </w:tcBorders>
          </w:tcPr>
          <w:p w:rsidR="0072059C" w:rsidRPr="00DF5F67" w:rsidRDefault="0072059C" w:rsidP="00286ABB">
            <w:pPr>
              <w:rPr>
                <w:rFonts w:cs="Times New Roman"/>
              </w:rPr>
            </w:pPr>
            <w:r w:rsidRPr="00DF5F67">
              <w:rPr>
                <w:rFonts w:cs="Times New Roman"/>
              </w:rPr>
              <w:t>Составление отчета кассира,  ведение  книги кассира-операциониста.</w:t>
            </w:r>
          </w:p>
        </w:tc>
        <w:tc>
          <w:tcPr>
            <w:tcW w:w="1833" w:type="dxa"/>
            <w:tcBorders>
              <w:bottom w:val="single" w:sz="4" w:space="0" w:color="auto"/>
            </w:tcBorders>
          </w:tcPr>
          <w:p w:rsidR="0072059C" w:rsidRPr="00DF5F67" w:rsidRDefault="0072059C" w:rsidP="00286ABB">
            <w:pPr>
              <w:jc w:val="center"/>
              <w:rPr>
                <w:rFonts w:cs="Times New Roman"/>
              </w:rPr>
            </w:pPr>
            <w:r>
              <w:rPr>
                <w:rFonts w:cs="Times New Roman"/>
              </w:rPr>
              <w:t>12</w:t>
            </w:r>
          </w:p>
        </w:tc>
      </w:tr>
      <w:tr w:rsidR="0072059C" w:rsidRPr="009B1BF3" w:rsidTr="0072059C">
        <w:trPr>
          <w:trHeight w:val="462"/>
        </w:trPr>
        <w:tc>
          <w:tcPr>
            <w:tcW w:w="1134" w:type="dxa"/>
            <w:tcBorders>
              <w:bottom w:val="single" w:sz="4" w:space="0" w:color="auto"/>
            </w:tcBorders>
          </w:tcPr>
          <w:p w:rsidR="0072059C" w:rsidRPr="00EE1095" w:rsidRDefault="0072059C" w:rsidP="00DB46C0">
            <w:pPr>
              <w:rPr>
                <w:bCs/>
                <w:sz w:val="18"/>
              </w:rPr>
            </w:pPr>
          </w:p>
        </w:tc>
        <w:tc>
          <w:tcPr>
            <w:tcW w:w="2650" w:type="dxa"/>
            <w:tcBorders>
              <w:bottom w:val="single" w:sz="4" w:space="0" w:color="auto"/>
            </w:tcBorders>
          </w:tcPr>
          <w:p w:rsidR="0072059C" w:rsidRDefault="0072059C" w:rsidP="000D6AEF"/>
        </w:tc>
        <w:tc>
          <w:tcPr>
            <w:tcW w:w="1547" w:type="dxa"/>
            <w:tcBorders>
              <w:bottom w:val="single" w:sz="4" w:space="0" w:color="auto"/>
            </w:tcBorders>
          </w:tcPr>
          <w:p w:rsidR="0072059C" w:rsidRDefault="0072059C" w:rsidP="000D6AEF">
            <w:pPr>
              <w:jc w:val="center"/>
              <w:rPr>
                <w:b/>
              </w:rPr>
            </w:pPr>
          </w:p>
        </w:tc>
        <w:tc>
          <w:tcPr>
            <w:tcW w:w="7686" w:type="dxa"/>
            <w:tcBorders>
              <w:bottom w:val="single" w:sz="4" w:space="0" w:color="auto"/>
            </w:tcBorders>
          </w:tcPr>
          <w:p w:rsidR="0072059C" w:rsidRPr="00DF5F67" w:rsidRDefault="0072059C" w:rsidP="006D7407">
            <w:pPr>
              <w:pStyle w:val="25"/>
              <w:shd w:val="clear" w:color="auto" w:fill="auto"/>
              <w:spacing w:after="0" w:line="240" w:lineRule="auto"/>
              <w:ind w:firstLine="0"/>
              <w:jc w:val="left"/>
              <w:rPr>
                <w:rFonts w:eastAsia="Calibri"/>
                <w:bCs/>
                <w:sz w:val="24"/>
                <w:szCs w:val="24"/>
              </w:rPr>
            </w:pPr>
            <w:r w:rsidRPr="00DF5F67">
              <w:rPr>
                <w:sz w:val="24"/>
                <w:szCs w:val="24"/>
              </w:rPr>
              <w:t>По</w:t>
            </w:r>
            <w:r w:rsidRPr="00DF5F67">
              <w:rPr>
                <w:vanish/>
                <w:sz w:val="24"/>
                <w:szCs w:val="24"/>
              </w:rPr>
              <w:t>рядок</w:t>
            </w:r>
            <w:r w:rsidR="00725A79">
              <w:rPr>
                <w:vanish/>
                <w:sz w:val="24"/>
                <w:szCs w:val="24"/>
              </w:rPr>
              <w:t xml:space="preserve"> </w:t>
            </w:r>
            <w:proofErr w:type="spellStart"/>
            <w:r w:rsidR="00725A79">
              <w:rPr>
                <w:vanish/>
                <w:sz w:val="24"/>
                <w:szCs w:val="24"/>
              </w:rPr>
              <w:t>и</w:t>
            </w:r>
            <w:r w:rsidRPr="00DF5F67">
              <w:rPr>
                <w:vanish/>
                <w:sz w:val="24"/>
                <w:szCs w:val="24"/>
              </w:rPr>
              <w:t>н</w:t>
            </w:r>
            <w:r w:rsidR="00725A79">
              <w:rPr>
                <w:vanish/>
                <w:sz w:val="24"/>
                <w:szCs w:val="24"/>
              </w:rPr>
              <w:t>вин</w:t>
            </w:r>
            <w:r w:rsidRPr="00DF5F67">
              <w:rPr>
                <w:vanish/>
                <w:sz w:val="24"/>
                <w:szCs w:val="24"/>
              </w:rPr>
              <w:t>таризации</w:t>
            </w:r>
            <w:proofErr w:type="spellEnd"/>
            <w:r w:rsidRPr="00DF5F67">
              <w:rPr>
                <w:vanish/>
                <w:sz w:val="24"/>
                <w:szCs w:val="24"/>
              </w:rPr>
              <w:t xml:space="preserve"> кассы.  Состав</w:t>
            </w:r>
            <w:r w:rsidR="00725A79">
              <w:rPr>
                <w:vanish/>
                <w:sz w:val="24"/>
                <w:szCs w:val="24"/>
              </w:rPr>
              <w:t xml:space="preserve"> </w:t>
            </w:r>
            <w:r w:rsidR="00725A79">
              <w:rPr>
                <w:sz w:val="24"/>
                <w:szCs w:val="24"/>
              </w:rPr>
              <w:t xml:space="preserve"> и под</w:t>
            </w:r>
            <w:r w:rsidRPr="00DF5F67">
              <w:rPr>
                <w:sz w:val="24"/>
                <w:szCs w:val="24"/>
              </w:rPr>
              <w:t xml:space="preserve">готовка  торговой выручки и ее  сдачи через инкассатора. </w:t>
            </w:r>
          </w:p>
        </w:tc>
        <w:tc>
          <w:tcPr>
            <w:tcW w:w="1833" w:type="dxa"/>
            <w:tcBorders>
              <w:bottom w:val="single" w:sz="4" w:space="0" w:color="auto"/>
            </w:tcBorders>
          </w:tcPr>
          <w:p w:rsidR="0072059C" w:rsidRPr="00DF5F67" w:rsidRDefault="0072059C" w:rsidP="00286ABB">
            <w:pPr>
              <w:pStyle w:val="25"/>
              <w:shd w:val="clear" w:color="auto" w:fill="auto"/>
              <w:spacing w:after="0" w:line="240" w:lineRule="auto"/>
              <w:ind w:firstLine="0"/>
              <w:rPr>
                <w:sz w:val="24"/>
                <w:szCs w:val="24"/>
              </w:rPr>
            </w:pPr>
            <w:r>
              <w:rPr>
                <w:sz w:val="24"/>
                <w:szCs w:val="24"/>
              </w:rPr>
              <w:t>6</w:t>
            </w:r>
          </w:p>
        </w:tc>
      </w:tr>
      <w:tr w:rsidR="0072059C" w:rsidRPr="009B1BF3" w:rsidTr="0072059C">
        <w:trPr>
          <w:trHeight w:val="462"/>
        </w:trPr>
        <w:tc>
          <w:tcPr>
            <w:tcW w:w="1134" w:type="dxa"/>
          </w:tcPr>
          <w:p w:rsidR="0072059C" w:rsidRPr="00EE1095" w:rsidRDefault="0072059C" w:rsidP="00DB46C0">
            <w:pPr>
              <w:rPr>
                <w:bCs/>
                <w:sz w:val="18"/>
              </w:rPr>
            </w:pPr>
          </w:p>
        </w:tc>
        <w:tc>
          <w:tcPr>
            <w:tcW w:w="2650" w:type="dxa"/>
          </w:tcPr>
          <w:p w:rsidR="0072059C" w:rsidRDefault="0072059C" w:rsidP="000D6AEF"/>
        </w:tc>
        <w:tc>
          <w:tcPr>
            <w:tcW w:w="1547" w:type="dxa"/>
          </w:tcPr>
          <w:p w:rsidR="0072059C" w:rsidRDefault="0072059C" w:rsidP="000D6AEF">
            <w:pPr>
              <w:jc w:val="center"/>
              <w:rPr>
                <w:b/>
              </w:rPr>
            </w:pPr>
          </w:p>
        </w:tc>
        <w:tc>
          <w:tcPr>
            <w:tcW w:w="7686" w:type="dxa"/>
          </w:tcPr>
          <w:p w:rsidR="0072059C" w:rsidRDefault="0072059C" w:rsidP="00286ABB">
            <w:pPr>
              <w:pStyle w:val="HTML"/>
              <w:rPr>
                <w:rFonts w:ascii="Times New Roman" w:hAnsi="Times New Roman" w:cs="Times New Roman"/>
                <w:sz w:val="24"/>
                <w:szCs w:val="24"/>
              </w:rPr>
            </w:pPr>
            <w:r w:rsidRPr="00DF5F67">
              <w:rPr>
                <w:rFonts w:ascii="Times New Roman" w:hAnsi="Times New Roman" w:cs="Times New Roman"/>
                <w:sz w:val="24"/>
                <w:szCs w:val="24"/>
              </w:rPr>
              <w:t>Участие в проведении  инвентаризации кассы.  Заполнение инвентаризационной описи.</w:t>
            </w:r>
          </w:p>
          <w:p w:rsidR="00A52C70" w:rsidRPr="00A52C70" w:rsidRDefault="00A52C70" w:rsidP="00286ABB">
            <w:pPr>
              <w:pStyle w:val="HTML"/>
              <w:rPr>
                <w:rFonts w:ascii="Times New Roman" w:hAnsi="Times New Roman" w:cs="Times New Roman"/>
                <w:b/>
                <w:i/>
                <w:sz w:val="24"/>
                <w:szCs w:val="24"/>
              </w:rPr>
            </w:pPr>
            <w:r w:rsidRPr="00A52C70">
              <w:rPr>
                <w:rFonts w:ascii="Times New Roman" w:hAnsi="Times New Roman" w:cs="Times New Roman"/>
                <w:b/>
                <w:i/>
                <w:sz w:val="24"/>
                <w:szCs w:val="24"/>
              </w:rPr>
              <w:t>Дифференцированный зачет</w:t>
            </w:r>
          </w:p>
        </w:tc>
        <w:tc>
          <w:tcPr>
            <w:tcW w:w="1833" w:type="dxa"/>
          </w:tcPr>
          <w:p w:rsidR="0072059C" w:rsidRPr="00DF5F67" w:rsidRDefault="0072059C" w:rsidP="00286ABB">
            <w:pPr>
              <w:pStyle w:val="25"/>
              <w:shd w:val="clear" w:color="auto" w:fill="auto"/>
              <w:spacing w:after="0" w:line="240" w:lineRule="auto"/>
              <w:ind w:firstLine="0"/>
              <w:rPr>
                <w:sz w:val="24"/>
                <w:szCs w:val="24"/>
              </w:rPr>
            </w:pPr>
            <w:r>
              <w:rPr>
                <w:sz w:val="24"/>
                <w:szCs w:val="24"/>
              </w:rPr>
              <w:t>12</w:t>
            </w:r>
          </w:p>
        </w:tc>
      </w:tr>
      <w:tr w:rsidR="0072059C" w:rsidRPr="009B1BF3" w:rsidTr="0072059C">
        <w:trPr>
          <w:trHeight w:val="462"/>
        </w:trPr>
        <w:tc>
          <w:tcPr>
            <w:tcW w:w="1134" w:type="dxa"/>
          </w:tcPr>
          <w:p w:rsidR="0072059C" w:rsidRPr="00EE1095" w:rsidRDefault="0072059C" w:rsidP="00DB46C0">
            <w:pPr>
              <w:rPr>
                <w:bCs/>
                <w:sz w:val="18"/>
              </w:rPr>
            </w:pPr>
          </w:p>
        </w:tc>
        <w:tc>
          <w:tcPr>
            <w:tcW w:w="2650" w:type="dxa"/>
          </w:tcPr>
          <w:p w:rsidR="0072059C" w:rsidRDefault="0072059C" w:rsidP="000D6AEF"/>
        </w:tc>
        <w:tc>
          <w:tcPr>
            <w:tcW w:w="1547" w:type="dxa"/>
          </w:tcPr>
          <w:p w:rsidR="0072059C" w:rsidRDefault="0072059C" w:rsidP="000D6AEF">
            <w:pPr>
              <w:jc w:val="center"/>
              <w:rPr>
                <w:b/>
              </w:rPr>
            </w:pPr>
          </w:p>
        </w:tc>
        <w:tc>
          <w:tcPr>
            <w:tcW w:w="7686" w:type="dxa"/>
          </w:tcPr>
          <w:p w:rsidR="0072059C" w:rsidRPr="00DF5F67" w:rsidRDefault="00D73C6D" w:rsidP="00D73C6D">
            <w:pPr>
              <w:pStyle w:val="HTML"/>
              <w:jc w:val="right"/>
              <w:rPr>
                <w:rFonts w:ascii="Times New Roman" w:hAnsi="Times New Roman" w:cs="Times New Roman"/>
                <w:sz w:val="24"/>
                <w:szCs w:val="24"/>
              </w:rPr>
            </w:pPr>
            <w:r w:rsidRPr="00D73C6D">
              <w:rPr>
                <w:rFonts w:ascii="Times New Roman" w:hAnsi="Times New Roman" w:cs="Times New Roman"/>
                <w:b/>
                <w:sz w:val="24"/>
                <w:szCs w:val="24"/>
              </w:rPr>
              <w:t>Итого</w:t>
            </w:r>
            <w:r>
              <w:rPr>
                <w:rFonts w:ascii="Times New Roman" w:hAnsi="Times New Roman" w:cs="Times New Roman"/>
                <w:sz w:val="24"/>
                <w:szCs w:val="24"/>
              </w:rPr>
              <w:t>:</w:t>
            </w:r>
          </w:p>
        </w:tc>
        <w:tc>
          <w:tcPr>
            <w:tcW w:w="1833" w:type="dxa"/>
          </w:tcPr>
          <w:p w:rsidR="0072059C" w:rsidRPr="00D73C6D" w:rsidRDefault="005D2DFA" w:rsidP="00D73C6D">
            <w:pPr>
              <w:pStyle w:val="25"/>
              <w:shd w:val="clear" w:color="auto" w:fill="auto"/>
              <w:spacing w:after="0" w:line="240" w:lineRule="auto"/>
              <w:ind w:firstLine="0"/>
              <w:jc w:val="left"/>
              <w:rPr>
                <w:b/>
                <w:sz w:val="24"/>
                <w:szCs w:val="24"/>
              </w:rPr>
            </w:pPr>
            <w:r>
              <w:rPr>
                <w:b/>
                <w:sz w:val="24"/>
                <w:szCs w:val="24"/>
              </w:rPr>
              <w:t>180</w:t>
            </w:r>
          </w:p>
        </w:tc>
      </w:tr>
      <w:tr w:rsidR="0072059C" w:rsidRPr="009B1BF3" w:rsidTr="00370C1C">
        <w:trPr>
          <w:trHeight w:val="462"/>
        </w:trPr>
        <w:tc>
          <w:tcPr>
            <w:tcW w:w="1134" w:type="dxa"/>
            <w:tcBorders>
              <w:bottom w:val="single" w:sz="4" w:space="0" w:color="auto"/>
            </w:tcBorders>
          </w:tcPr>
          <w:p w:rsidR="0072059C" w:rsidRPr="00EE1095" w:rsidRDefault="0072059C" w:rsidP="00DB46C0">
            <w:pPr>
              <w:rPr>
                <w:bCs/>
                <w:sz w:val="18"/>
              </w:rPr>
            </w:pPr>
          </w:p>
        </w:tc>
        <w:tc>
          <w:tcPr>
            <w:tcW w:w="11883" w:type="dxa"/>
            <w:gridSpan w:val="3"/>
            <w:tcBorders>
              <w:bottom w:val="single" w:sz="4" w:space="0" w:color="auto"/>
            </w:tcBorders>
          </w:tcPr>
          <w:p w:rsidR="0072059C" w:rsidRPr="00DF5F67" w:rsidRDefault="0072059C" w:rsidP="00A52C70">
            <w:pPr>
              <w:pStyle w:val="HTML"/>
              <w:jc w:val="right"/>
              <w:rPr>
                <w:rFonts w:ascii="Times New Roman" w:hAnsi="Times New Roman" w:cs="Times New Roman"/>
                <w:sz w:val="24"/>
                <w:szCs w:val="24"/>
              </w:rPr>
            </w:pPr>
            <w:r w:rsidRPr="00DF5F67">
              <w:rPr>
                <w:rFonts w:ascii="Times New Roman" w:hAnsi="Times New Roman" w:cs="Times New Roman"/>
                <w:b/>
                <w:sz w:val="24"/>
                <w:szCs w:val="24"/>
              </w:rPr>
              <w:t>Всего часов производственной практики</w:t>
            </w:r>
            <w:r w:rsidR="00A52C70">
              <w:rPr>
                <w:rFonts w:ascii="Times New Roman" w:hAnsi="Times New Roman" w:cs="Times New Roman"/>
                <w:b/>
                <w:sz w:val="24"/>
                <w:szCs w:val="24"/>
              </w:rPr>
              <w:t>»</w:t>
            </w:r>
          </w:p>
        </w:tc>
        <w:tc>
          <w:tcPr>
            <w:tcW w:w="1833" w:type="dxa"/>
            <w:tcBorders>
              <w:bottom w:val="single" w:sz="4" w:space="0" w:color="auto"/>
            </w:tcBorders>
          </w:tcPr>
          <w:p w:rsidR="0072059C" w:rsidRPr="00D73C6D" w:rsidRDefault="00871562" w:rsidP="00871562">
            <w:pPr>
              <w:pStyle w:val="25"/>
              <w:shd w:val="clear" w:color="auto" w:fill="auto"/>
              <w:spacing w:after="0" w:line="240" w:lineRule="auto"/>
              <w:ind w:firstLine="0"/>
              <w:rPr>
                <w:b/>
                <w:sz w:val="24"/>
                <w:szCs w:val="24"/>
              </w:rPr>
            </w:pPr>
            <w:r>
              <w:rPr>
                <w:b/>
                <w:sz w:val="24"/>
                <w:szCs w:val="24"/>
              </w:rPr>
              <w:t>396</w:t>
            </w:r>
          </w:p>
        </w:tc>
      </w:tr>
    </w:tbl>
    <w:p w:rsidR="00A82FB3" w:rsidRDefault="00A82FB3" w:rsidP="000D6AEF">
      <w:pPr>
        <w:spacing w:before="180" w:after="180" w:line="270" w:lineRule="atLeast"/>
        <w:rPr>
          <w:b/>
          <w:bCs/>
          <w:sz w:val="28"/>
          <w:szCs w:val="28"/>
        </w:rPr>
        <w:sectPr w:rsidR="00A82FB3" w:rsidSect="000D6AEF">
          <w:pgSz w:w="16838" w:h="11906" w:orient="landscape"/>
          <w:pgMar w:top="850" w:right="1134" w:bottom="1701" w:left="1134" w:header="708" w:footer="708" w:gutter="0"/>
          <w:cols w:space="708"/>
          <w:docGrid w:linePitch="360"/>
        </w:sectPr>
      </w:pPr>
    </w:p>
    <w:p w:rsidR="00871562" w:rsidRDefault="00C3283B" w:rsidP="00C3283B">
      <w:pPr>
        <w:spacing w:line="276" w:lineRule="auto"/>
        <w:jc w:val="center"/>
        <w:rPr>
          <w:b/>
          <w:sz w:val="28"/>
          <w:szCs w:val="28"/>
        </w:rPr>
      </w:pPr>
      <w:r>
        <w:rPr>
          <w:b/>
          <w:sz w:val="28"/>
          <w:szCs w:val="28"/>
        </w:rPr>
        <w:lastRenderedPageBreak/>
        <w:t>3.УСЛОВИЯ РЕАЛИЗАЦИИ ПРОГРАММЫ ПРОИЗВОДСТВЕННОЙ ПРАКТИКИ</w:t>
      </w:r>
    </w:p>
    <w:p w:rsidR="00871562" w:rsidRDefault="00871562" w:rsidP="00871562">
      <w:pPr>
        <w:spacing w:line="276" w:lineRule="auto"/>
        <w:rPr>
          <w:sz w:val="28"/>
          <w:szCs w:val="28"/>
        </w:rPr>
      </w:pPr>
      <w:bookmarkStart w:id="2" w:name="bookmark10"/>
      <w:bookmarkStart w:id="3" w:name="bookmark11"/>
      <w:bookmarkEnd w:id="2"/>
    </w:p>
    <w:p w:rsidR="00871562" w:rsidRDefault="00871562" w:rsidP="00871562">
      <w:pPr>
        <w:spacing w:line="276" w:lineRule="auto"/>
        <w:rPr>
          <w:sz w:val="28"/>
          <w:szCs w:val="28"/>
        </w:rPr>
      </w:pPr>
    </w:p>
    <w:p w:rsidR="00871562" w:rsidRDefault="00871562" w:rsidP="00C3283B">
      <w:pPr>
        <w:spacing w:line="360" w:lineRule="auto"/>
        <w:rPr>
          <w:sz w:val="28"/>
          <w:szCs w:val="28"/>
        </w:rPr>
      </w:pPr>
      <w:r w:rsidRPr="00937711">
        <w:rPr>
          <w:b/>
          <w:sz w:val="28"/>
          <w:szCs w:val="28"/>
        </w:rPr>
        <w:t>3.1. Общие требования к организации производственной практики</w:t>
      </w:r>
      <w:bookmarkEnd w:id="3"/>
      <w:r>
        <w:rPr>
          <w:sz w:val="28"/>
          <w:szCs w:val="28"/>
        </w:rPr>
        <w:t>.</w:t>
      </w:r>
    </w:p>
    <w:p w:rsidR="00C3283B" w:rsidRDefault="00871562" w:rsidP="00C3283B">
      <w:pPr>
        <w:spacing w:line="360" w:lineRule="auto"/>
        <w:jc w:val="both"/>
        <w:rPr>
          <w:sz w:val="26"/>
          <w:szCs w:val="26"/>
        </w:rPr>
      </w:pPr>
      <w:r w:rsidRPr="006B7A0A">
        <w:rPr>
          <w:sz w:val="26"/>
          <w:szCs w:val="26"/>
        </w:rPr>
        <w:t xml:space="preserve">Производственная практика проводится на </w:t>
      </w:r>
      <w:r w:rsidR="00C3283B">
        <w:rPr>
          <w:sz w:val="26"/>
          <w:szCs w:val="26"/>
        </w:rPr>
        <w:t xml:space="preserve">предприятиях города Сальска и сальского </w:t>
      </w:r>
      <w:proofErr w:type="gramStart"/>
      <w:r w:rsidR="00C3283B">
        <w:rPr>
          <w:sz w:val="26"/>
          <w:szCs w:val="26"/>
        </w:rPr>
        <w:t>района</w:t>
      </w:r>
      <w:proofErr w:type="gramEnd"/>
      <w:r w:rsidRPr="006B7A0A">
        <w:rPr>
          <w:sz w:val="26"/>
          <w:szCs w:val="26"/>
        </w:rPr>
        <w:t xml:space="preserve"> с которыми учреждение  заключило договоры на совместную подготовку рабочих кадров. </w:t>
      </w:r>
    </w:p>
    <w:p w:rsidR="00871562" w:rsidRPr="006B7A0A" w:rsidRDefault="00871562" w:rsidP="00C3283B">
      <w:pPr>
        <w:spacing w:line="360" w:lineRule="auto"/>
        <w:jc w:val="both"/>
        <w:rPr>
          <w:sz w:val="26"/>
          <w:szCs w:val="26"/>
        </w:rPr>
      </w:pPr>
      <w:r w:rsidRPr="006B7A0A">
        <w:rPr>
          <w:sz w:val="26"/>
          <w:szCs w:val="26"/>
        </w:rPr>
        <w:t>Обучающиеся закрепляют и совершенствуют приобретенный в процессе обучения опыт практическойдеятельности на рабочих местах под руководством наставников из числа квалифицированных рабочих предприятия. Мастер производств</w:t>
      </w:r>
      <w:r w:rsidR="00C3283B">
        <w:rPr>
          <w:sz w:val="26"/>
          <w:szCs w:val="26"/>
        </w:rPr>
        <w:t xml:space="preserve">енного обучения, </w:t>
      </w:r>
      <w:r w:rsidRPr="006B7A0A">
        <w:rPr>
          <w:sz w:val="26"/>
          <w:szCs w:val="26"/>
        </w:rPr>
        <w:t xml:space="preserve"> заместитель директора по </w:t>
      </w:r>
      <w:proofErr w:type="gramStart"/>
      <w:r w:rsidRPr="006B7A0A">
        <w:rPr>
          <w:sz w:val="26"/>
          <w:szCs w:val="26"/>
        </w:rPr>
        <w:t>У</w:t>
      </w:r>
      <w:r w:rsidR="00C3283B">
        <w:rPr>
          <w:sz w:val="26"/>
          <w:szCs w:val="26"/>
        </w:rPr>
        <w:t>П</w:t>
      </w:r>
      <w:r w:rsidRPr="006B7A0A">
        <w:rPr>
          <w:sz w:val="26"/>
          <w:szCs w:val="26"/>
        </w:rPr>
        <w:t>Р</w:t>
      </w:r>
      <w:proofErr w:type="gramEnd"/>
      <w:r w:rsidRPr="006B7A0A">
        <w:rPr>
          <w:sz w:val="26"/>
          <w:szCs w:val="26"/>
        </w:rPr>
        <w:t xml:space="preserve"> по графику  контроля внутри учреждения посещают обучающихся на рабочих местах, отслеживая перечень выполняемых работ, по утвержденной программе производственной практики, соблюдение техники безопасности, проверяют качество выполняемых работ обучающимися.</w:t>
      </w:r>
    </w:p>
    <w:p w:rsidR="00871562" w:rsidRDefault="00871562" w:rsidP="00C3283B">
      <w:pPr>
        <w:spacing w:line="360" w:lineRule="auto"/>
        <w:jc w:val="both"/>
        <w:rPr>
          <w:sz w:val="28"/>
          <w:szCs w:val="28"/>
        </w:rPr>
      </w:pPr>
    </w:p>
    <w:p w:rsidR="00871562" w:rsidRDefault="00871562" w:rsidP="00871562">
      <w:pPr>
        <w:spacing w:line="276" w:lineRule="auto"/>
        <w:jc w:val="both"/>
        <w:rPr>
          <w:sz w:val="28"/>
          <w:szCs w:val="28"/>
        </w:rPr>
      </w:pPr>
    </w:p>
    <w:p w:rsidR="00C3283B" w:rsidRPr="00C3283B" w:rsidRDefault="00C3283B" w:rsidP="00871562">
      <w:pPr>
        <w:pStyle w:val="25"/>
        <w:shd w:val="clear" w:color="auto" w:fill="auto"/>
        <w:spacing w:before="240" w:after="0" w:line="240" w:lineRule="auto"/>
        <w:ind w:left="20" w:right="20" w:firstLine="0"/>
        <w:jc w:val="both"/>
        <w:rPr>
          <w:rStyle w:val="aff2"/>
        </w:rPr>
      </w:pPr>
      <w:r>
        <w:rPr>
          <w:rStyle w:val="aff2"/>
        </w:rPr>
        <w:t xml:space="preserve">        4.КОНТРОЛЬ И ОЦЕНКА РЕЗУЛЬТАТОВ ОСВОЕНИЯ ПРОИЗВОДСТВЕННОЙ ПРАКТИКИ</w:t>
      </w:r>
    </w:p>
    <w:p w:rsidR="00871562" w:rsidRPr="00C3283B" w:rsidRDefault="00871562" w:rsidP="00871562">
      <w:pPr>
        <w:pStyle w:val="25"/>
        <w:shd w:val="clear" w:color="auto" w:fill="auto"/>
        <w:spacing w:before="240" w:after="0" w:line="240" w:lineRule="auto"/>
        <w:ind w:left="20" w:right="20" w:firstLine="0"/>
        <w:jc w:val="both"/>
        <w:rPr>
          <w:color w:val="FF0000"/>
        </w:rPr>
      </w:pPr>
    </w:p>
    <w:p w:rsidR="00871562" w:rsidRPr="00C3283B" w:rsidRDefault="00C3283B" w:rsidP="00C3283B">
      <w:pPr>
        <w:spacing w:line="360" w:lineRule="auto"/>
        <w:rPr>
          <w:b/>
          <w:szCs w:val="26"/>
        </w:rPr>
      </w:pPr>
      <w:r w:rsidRPr="00C3283B">
        <w:rPr>
          <w:b/>
          <w:szCs w:val="26"/>
        </w:rPr>
        <w:t>4.1.</w:t>
      </w:r>
      <w:r w:rsidR="00871562" w:rsidRPr="00C3283B">
        <w:rPr>
          <w:b/>
          <w:szCs w:val="26"/>
        </w:rPr>
        <w:t>Контроль и оценка результатов освоения программы производственной  практики осуществляется мастером производственного обучения</w:t>
      </w:r>
    </w:p>
    <w:p w:rsidR="00871562" w:rsidRPr="001357B5" w:rsidRDefault="00871562" w:rsidP="00871562">
      <w:pPr>
        <w:rPr>
          <w:b/>
          <w:sz w:val="28"/>
          <w:szCs w:val="28"/>
          <w:highlight w:val="yellow"/>
        </w:rPr>
      </w:pP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7"/>
        <w:gridCol w:w="3827"/>
        <w:gridCol w:w="4253"/>
        <w:gridCol w:w="1276"/>
      </w:tblGrid>
      <w:tr w:rsidR="00871562" w:rsidRPr="00A725AE" w:rsidTr="006C4E73">
        <w:trPr>
          <w:trHeight w:val="1228"/>
        </w:trPr>
        <w:tc>
          <w:tcPr>
            <w:tcW w:w="817" w:type="dxa"/>
            <w:tcBorders>
              <w:top w:val="single" w:sz="4" w:space="0" w:color="000000"/>
              <w:left w:val="single" w:sz="4" w:space="0" w:color="000000"/>
              <w:bottom w:val="single" w:sz="4" w:space="0" w:color="000000"/>
              <w:right w:val="single" w:sz="4" w:space="0" w:color="000000"/>
            </w:tcBorders>
          </w:tcPr>
          <w:p w:rsidR="00871562" w:rsidRPr="00436BD5" w:rsidRDefault="00871562" w:rsidP="006C4E73">
            <w:pPr>
              <w:jc w:val="center"/>
            </w:pPr>
            <w:r w:rsidRPr="00436BD5">
              <w:t>Код</w:t>
            </w:r>
          </w:p>
        </w:tc>
        <w:tc>
          <w:tcPr>
            <w:tcW w:w="3827" w:type="dxa"/>
            <w:tcBorders>
              <w:top w:val="single" w:sz="4" w:space="0" w:color="000000"/>
              <w:left w:val="single" w:sz="4" w:space="0" w:color="000000"/>
              <w:bottom w:val="single" w:sz="4" w:space="0" w:color="000000"/>
              <w:right w:val="single" w:sz="4" w:space="0" w:color="auto"/>
            </w:tcBorders>
          </w:tcPr>
          <w:p w:rsidR="00871562" w:rsidRPr="00436BD5" w:rsidRDefault="00871562" w:rsidP="006C4E73">
            <w:pPr>
              <w:jc w:val="center"/>
            </w:pPr>
            <w:r w:rsidRPr="00436BD5">
              <w:t>Освоенный практический опыт</w:t>
            </w:r>
          </w:p>
        </w:tc>
        <w:tc>
          <w:tcPr>
            <w:tcW w:w="4253" w:type="dxa"/>
            <w:tcBorders>
              <w:top w:val="single" w:sz="4" w:space="0" w:color="000000"/>
              <w:left w:val="single" w:sz="4" w:space="0" w:color="000000"/>
              <w:bottom w:val="single" w:sz="4" w:space="0" w:color="000000"/>
              <w:right w:val="single" w:sz="4" w:space="0" w:color="auto"/>
            </w:tcBorders>
          </w:tcPr>
          <w:p w:rsidR="00871562" w:rsidRPr="00436BD5" w:rsidRDefault="00871562" w:rsidP="006C4E73">
            <w:pPr>
              <w:jc w:val="center"/>
            </w:pPr>
            <w:r w:rsidRPr="00436BD5">
              <w:t>метод контроля</w:t>
            </w:r>
          </w:p>
        </w:tc>
        <w:tc>
          <w:tcPr>
            <w:tcW w:w="1276" w:type="dxa"/>
            <w:tcBorders>
              <w:top w:val="single" w:sz="4" w:space="0" w:color="000000"/>
              <w:left w:val="single" w:sz="4" w:space="0" w:color="auto"/>
              <w:bottom w:val="single" w:sz="4" w:space="0" w:color="000000"/>
              <w:right w:val="single" w:sz="4" w:space="0" w:color="000000"/>
            </w:tcBorders>
          </w:tcPr>
          <w:p w:rsidR="00871562" w:rsidRPr="00436BD5" w:rsidRDefault="00871562" w:rsidP="006C4E73">
            <w:pPr>
              <w:jc w:val="center"/>
            </w:pPr>
            <w:r w:rsidRPr="00436BD5">
              <w:t>оценка результатов обучения</w:t>
            </w:r>
          </w:p>
          <w:p w:rsidR="00871562" w:rsidRPr="00436BD5" w:rsidRDefault="00871562" w:rsidP="006C4E73">
            <w:pPr>
              <w:jc w:val="center"/>
            </w:pPr>
            <w:r w:rsidRPr="00436BD5">
              <w:t>(разряд)</w:t>
            </w:r>
          </w:p>
        </w:tc>
      </w:tr>
      <w:tr w:rsidR="00871562" w:rsidRPr="00A725AE" w:rsidTr="006C4E73">
        <w:tc>
          <w:tcPr>
            <w:tcW w:w="817" w:type="dxa"/>
            <w:vMerge w:val="restart"/>
            <w:tcBorders>
              <w:top w:val="single" w:sz="4" w:space="0" w:color="000000"/>
              <w:left w:val="single" w:sz="4" w:space="0" w:color="000000"/>
              <w:right w:val="single" w:sz="4" w:space="0" w:color="000000"/>
            </w:tcBorders>
          </w:tcPr>
          <w:p w:rsidR="00871562" w:rsidRDefault="00871562" w:rsidP="006C4E73">
            <w:r w:rsidRPr="00F501C3">
              <w:t xml:space="preserve">ПП. </w:t>
            </w:r>
          </w:p>
          <w:p w:rsidR="00871562" w:rsidRPr="00F501C3" w:rsidRDefault="00871562" w:rsidP="006C4E73">
            <w:r w:rsidRPr="00F501C3">
              <w:t>01</w:t>
            </w:r>
            <w:r>
              <w:t>.01</w:t>
            </w:r>
          </w:p>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8364FD" w:rsidRDefault="00871562" w:rsidP="006C4E73">
            <w:pPr>
              <w:pStyle w:val="HTML"/>
              <w:rPr>
                <w:rFonts w:ascii="Times New Roman" w:hAnsi="Times New Roman" w:cs="Times New Roman"/>
                <w:sz w:val="24"/>
                <w:szCs w:val="24"/>
              </w:rPr>
            </w:pPr>
            <w:r w:rsidRPr="008364FD">
              <w:rPr>
                <w:rFonts w:ascii="Times New Roman" w:hAnsi="Times New Roman" w:cs="Times New Roman"/>
                <w:sz w:val="24"/>
                <w:szCs w:val="24"/>
              </w:rPr>
              <w:t>Организ</w:t>
            </w:r>
            <w:r>
              <w:rPr>
                <w:rFonts w:ascii="Times New Roman" w:hAnsi="Times New Roman" w:cs="Times New Roman"/>
                <w:sz w:val="24"/>
                <w:szCs w:val="24"/>
              </w:rPr>
              <w:t>овывать</w:t>
            </w:r>
            <w:r w:rsidRPr="008364FD">
              <w:rPr>
                <w:rFonts w:ascii="Times New Roman" w:hAnsi="Times New Roman" w:cs="Times New Roman"/>
                <w:sz w:val="24"/>
                <w:szCs w:val="24"/>
              </w:rPr>
              <w:t xml:space="preserve"> рабоче</w:t>
            </w:r>
            <w:r>
              <w:rPr>
                <w:rFonts w:ascii="Times New Roman" w:hAnsi="Times New Roman" w:cs="Times New Roman"/>
                <w:sz w:val="24"/>
                <w:szCs w:val="24"/>
              </w:rPr>
              <w:t xml:space="preserve">е место </w:t>
            </w:r>
            <w:r w:rsidRPr="008364FD">
              <w:rPr>
                <w:rFonts w:ascii="Times New Roman" w:hAnsi="Times New Roman" w:cs="Times New Roman"/>
                <w:sz w:val="24"/>
                <w:szCs w:val="24"/>
              </w:rPr>
              <w:t>продавца. Соблюд</w:t>
            </w:r>
            <w:r>
              <w:rPr>
                <w:rFonts w:ascii="Times New Roman" w:hAnsi="Times New Roman" w:cs="Times New Roman"/>
                <w:sz w:val="24"/>
                <w:szCs w:val="24"/>
              </w:rPr>
              <w:t>ать</w:t>
            </w:r>
            <w:r w:rsidRPr="008364FD">
              <w:rPr>
                <w:rFonts w:ascii="Times New Roman" w:hAnsi="Times New Roman" w:cs="Times New Roman"/>
                <w:sz w:val="24"/>
                <w:szCs w:val="24"/>
              </w:rPr>
              <w:t xml:space="preserve"> ТБ, ОТ, ПБ. </w:t>
            </w:r>
            <w:r>
              <w:rPr>
                <w:rFonts w:ascii="Times New Roman" w:hAnsi="Times New Roman" w:cs="Times New Roman"/>
                <w:sz w:val="24"/>
                <w:szCs w:val="24"/>
              </w:rPr>
              <w:t>Знать</w:t>
            </w:r>
            <w:r w:rsidRPr="008364FD">
              <w:rPr>
                <w:rFonts w:ascii="Times New Roman" w:hAnsi="Times New Roman" w:cs="Times New Roman"/>
                <w:sz w:val="24"/>
                <w:szCs w:val="24"/>
              </w:rPr>
              <w:t xml:space="preserve"> ассортимент товаров в отделах, секциях магазина.</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sidRPr="00F501C3">
              <w:rPr>
                <w:rFonts w:ascii="Times New Roman" w:hAnsi="Times New Roman" w:cs="Times New Roman"/>
                <w:sz w:val="24"/>
                <w:szCs w:val="24"/>
              </w:rPr>
              <w:t>2</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8364FD" w:rsidRDefault="00871562" w:rsidP="006C4E73">
            <w:pPr>
              <w:pStyle w:val="HTML"/>
              <w:rPr>
                <w:rFonts w:ascii="Times New Roman" w:hAnsi="Times New Roman" w:cs="Times New Roman"/>
                <w:sz w:val="24"/>
                <w:szCs w:val="24"/>
              </w:rPr>
            </w:pPr>
            <w:r w:rsidRPr="008364FD">
              <w:rPr>
                <w:rFonts w:ascii="Times New Roman" w:hAnsi="Times New Roman" w:cs="Times New Roman"/>
                <w:sz w:val="24"/>
                <w:szCs w:val="24"/>
              </w:rPr>
              <w:t>Подгото</w:t>
            </w:r>
            <w:r>
              <w:rPr>
                <w:rFonts w:ascii="Times New Roman" w:hAnsi="Times New Roman" w:cs="Times New Roman"/>
                <w:sz w:val="24"/>
                <w:szCs w:val="24"/>
              </w:rPr>
              <w:t xml:space="preserve">вить </w:t>
            </w:r>
            <w:r w:rsidRPr="008364FD">
              <w:rPr>
                <w:rFonts w:ascii="Times New Roman" w:hAnsi="Times New Roman" w:cs="Times New Roman"/>
                <w:sz w:val="24"/>
                <w:szCs w:val="24"/>
              </w:rPr>
              <w:t>продовольственны</w:t>
            </w:r>
            <w:r>
              <w:rPr>
                <w:rFonts w:ascii="Times New Roman" w:hAnsi="Times New Roman" w:cs="Times New Roman"/>
                <w:sz w:val="24"/>
                <w:szCs w:val="24"/>
              </w:rPr>
              <w:t>е</w:t>
            </w:r>
            <w:r w:rsidRPr="008364FD">
              <w:rPr>
                <w:rFonts w:ascii="Times New Roman" w:hAnsi="Times New Roman" w:cs="Times New Roman"/>
                <w:sz w:val="24"/>
                <w:szCs w:val="24"/>
              </w:rPr>
              <w:t xml:space="preserve"> товар</w:t>
            </w:r>
            <w:r>
              <w:rPr>
                <w:rFonts w:ascii="Times New Roman" w:hAnsi="Times New Roman" w:cs="Times New Roman"/>
                <w:sz w:val="24"/>
                <w:szCs w:val="24"/>
              </w:rPr>
              <w:t>ы</w:t>
            </w:r>
            <w:r w:rsidRPr="008364FD">
              <w:rPr>
                <w:rFonts w:ascii="Times New Roman" w:hAnsi="Times New Roman" w:cs="Times New Roman"/>
                <w:sz w:val="24"/>
                <w:szCs w:val="24"/>
              </w:rPr>
              <w:t xml:space="preserve"> к продаже: по группам, подгруппам, видам, сортам ассортименту.</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sidRPr="00F501C3">
              <w:rPr>
                <w:rFonts w:ascii="Times New Roman" w:hAnsi="Times New Roman" w:cs="Times New Roman"/>
                <w:sz w:val="24"/>
                <w:szCs w:val="24"/>
              </w:rPr>
              <w:t>2-3</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pPr>
              <w:rPr>
                <w:b/>
              </w:rPr>
            </w:pPr>
          </w:p>
        </w:tc>
        <w:tc>
          <w:tcPr>
            <w:tcW w:w="3827" w:type="dxa"/>
            <w:tcBorders>
              <w:top w:val="single" w:sz="4" w:space="0" w:color="000000"/>
              <w:left w:val="single" w:sz="4" w:space="0" w:color="000000"/>
              <w:bottom w:val="single" w:sz="4" w:space="0" w:color="000000"/>
              <w:right w:val="single" w:sz="4" w:space="0" w:color="auto"/>
            </w:tcBorders>
          </w:tcPr>
          <w:p w:rsidR="00871562" w:rsidRPr="008364FD" w:rsidRDefault="00871562" w:rsidP="006C4E73">
            <w:r w:rsidRPr="008364FD">
              <w:t>Участ</w:t>
            </w:r>
            <w:r>
              <w:t xml:space="preserve">вовать </w:t>
            </w:r>
            <w:r w:rsidRPr="008364FD">
              <w:t>в приемке товаров по качеству и количеству. Ознаком</w:t>
            </w:r>
            <w:r>
              <w:t>ить</w:t>
            </w:r>
            <w:r w:rsidRPr="008364FD">
              <w:t xml:space="preserve"> с содержанием и правилами оформления</w:t>
            </w:r>
          </w:p>
          <w:p w:rsidR="00871562" w:rsidRPr="00F501C3" w:rsidRDefault="00871562" w:rsidP="006C4E73">
            <w:r w:rsidRPr="008364FD">
              <w:t>сопроводительных документов.</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p>
          <w:p w:rsidR="00871562" w:rsidRPr="00F501C3" w:rsidRDefault="00871562" w:rsidP="006C4E73">
            <w:pPr>
              <w:jc w:val="center"/>
            </w:pPr>
            <w:r w:rsidRPr="00F501C3">
              <w:t>3</w:t>
            </w:r>
            <w:r>
              <w:t>-4</w:t>
            </w:r>
          </w:p>
          <w:p w:rsidR="00871562" w:rsidRPr="00F501C3" w:rsidRDefault="00871562" w:rsidP="006C4E73">
            <w:pPr>
              <w:pStyle w:val="HTML"/>
              <w:jc w:val="center"/>
              <w:rPr>
                <w:rFonts w:ascii="Times New Roman" w:hAnsi="Times New Roman" w:cs="Times New Roman"/>
                <w:sz w:val="24"/>
                <w:szCs w:val="24"/>
              </w:rPr>
            </w:pP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A335AC">
              <w:rPr>
                <w:rFonts w:ascii="Times New Roman" w:hAnsi="Times New Roman" w:cs="Times New Roman"/>
                <w:sz w:val="24"/>
                <w:szCs w:val="24"/>
              </w:rPr>
              <w:t>Обслужива</w:t>
            </w:r>
            <w:r>
              <w:rPr>
                <w:rFonts w:ascii="Times New Roman" w:hAnsi="Times New Roman" w:cs="Times New Roman"/>
                <w:sz w:val="24"/>
                <w:szCs w:val="24"/>
              </w:rPr>
              <w:t>ние</w:t>
            </w:r>
            <w:r w:rsidRPr="00A335AC">
              <w:rPr>
                <w:rFonts w:ascii="Times New Roman" w:hAnsi="Times New Roman" w:cs="Times New Roman"/>
                <w:sz w:val="24"/>
                <w:szCs w:val="24"/>
              </w:rPr>
              <w:t xml:space="preserve"> покупателей:   оформ</w:t>
            </w:r>
            <w:r>
              <w:rPr>
                <w:rFonts w:ascii="Times New Roman" w:hAnsi="Times New Roman" w:cs="Times New Roman"/>
                <w:sz w:val="24"/>
                <w:szCs w:val="24"/>
              </w:rPr>
              <w:t xml:space="preserve">ить </w:t>
            </w:r>
            <w:r w:rsidRPr="00A335AC">
              <w:rPr>
                <w:rFonts w:ascii="Times New Roman" w:hAnsi="Times New Roman" w:cs="Times New Roman"/>
                <w:sz w:val="24"/>
                <w:szCs w:val="24"/>
              </w:rPr>
              <w:t xml:space="preserve"> витрин</w:t>
            </w:r>
            <w:r>
              <w:rPr>
                <w:rFonts w:ascii="Times New Roman" w:hAnsi="Times New Roman" w:cs="Times New Roman"/>
                <w:sz w:val="24"/>
                <w:szCs w:val="24"/>
              </w:rPr>
              <w:t>ы</w:t>
            </w:r>
            <w:r w:rsidRPr="00A335AC">
              <w:rPr>
                <w:rFonts w:ascii="Times New Roman" w:hAnsi="Times New Roman" w:cs="Times New Roman"/>
                <w:sz w:val="24"/>
                <w:szCs w:val="24"/>
              </w:rPr>
              <w:t xml:space="preserve"> торгового зала, условия возврата и обмена недоброкачественных товаров, изучение покупательского спроса.</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sidRPr="00F501C3">
              <w:rPr>
                <w:rFonts w:ascii="Times New Roman" w:hAnsi="Times New Roman" w:cs="Times New Roman"/>
                <w:sz w:val="24"/>
                <w:szCs w:val="24"/>
              </w:rPr>
              <w:t>3</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A335AC">
              <w:rPr>
                <w:rFonts w:ascii="Times New Roman" w:hAnsi="Times New Roman" w:cs="Times New Roman"/>
                <w:sz w:val="24"/>
                <w:szCs w:val="24"/>
              </w:rPr>
              <w:t>Обслуживание покупателей. Состав</w:t>
            </w:r>
            <w:r>
              <w:rPr>
                <w:rFonts w:ascii="Times New Roman" w:hAnsi="Times New Roman" w:cs="Times New Roman"/>
                <w:sz w:val="24"/>
                <w:szCs w:val="24"/>
              </w:rPr>
              <w:t>ить</w:t>
            </w:r>
            <w:r w:rsidRPr="00A335AC">
              <w:rPr>
                <w:rFonts w:ascii="Times New Roman" w:hAnsi="Times New Roman" w:cs="Times New Roman"/>
                <w:sz w:val="24"/>
                <w:szCs w:val="24"/>
              </w:rPr>
              <w:t xml:space="preserve"> товарно-денеж</w:t>
            </w:r>
            <w:r>
              <w:rPr>
                <w:rFonts w:ascii="Times New Roman" w:hAnsi="Times New Roman" w:cs="Times New Roman"/>
                <w:sz w:val="24"/>
                <w:szCs w:val="24"/>
              </w:rPr>
              <w:t>ный</w:t>
            </w:r>
            <w:r w:rsidRPr="00A335AC">
              <w:rPr>
                <w:rFonts w:ascii="Times New Roman" w:hAnsi="Times New Roman" w:cs="Times New Roman"/>
                <w:sz w:val="24"/>
                <w:szCs w:val="24"/>
              </w:rPr>
              <w:t xml:space="preserve"> отчет</w:t>
            </w:r>
            <w:r>
              <w:rPr>
                <w:rFonts w:ascii="Times New Roman" w:hAnsi="Times New Roman" w:cs="Times New Roman"/>
                <w:sz w:val="24"/>
                <w:szCs w:val="24"/>
              </w:rPr>
              <w:t>.</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sidRPr="00F501C3">
              <w:rPr>
                <w:rFonts w:ascii="Times New Roman" w:hAnsi="Times New Roman" w:cs="Times New Roman"/>
                <w:sz w:val="24"/>
                <w:szCs w:val="24"/>
              </w:rPr>
              <w:t>3-4</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A335AC">
              <w:rPr>
                <w:rFonts w:ascii="Times New Roman" w:hAnsi="Times New Roman" w:cs="Times New Roman"/>
                <w:sz w:val="24"/>
                <w:szCs w:val="24"/>
              </w:rPr>
              <w:t>Участ</w:t>
            </w:r>
            <w:r>
              <w:rPr>
                <w:rFonts w:ascii="Times New Roman" w:hAnsi="Times New Roman" w:cs="Times New Roman"/>
                <w:sz w:val="24"/>
                <w:szCs w:val="24"/>
              </w:rPr>
              <w:t>вовать</w:t>
            </w:r>
            <w:r w:rsidRPr="00A335AC">
              <w:rPr>
                <w:rFonts w:ascii="Times New Roman" w:hAnsi="Times New Roman" w:cs="Times New Roman"/>
                <w:sz w:val="24"/>
                <w:szCs w:val="24"/>
              </w:rPr>
              <w:t xml:space="preserve"> в проведении </w:t>
            </w:r>
            <w:proofErr w:type="spellStart"/>
            <w:r w:rsidRPr="00A335AC">
              <w:rPr>
                <w:rFonts w:ascii="Times New Roman" w:hAnsi="Times New Roman" w:cs="Times New Roman"/>
                <w:sz w:val="24"/>
                <w:szCs w:val="24"/>
              </w:rPr>
              <w:t>инвентаризации</w:t>
            </w:r>
            <w:proofErr w:type="gramStart"/>
            <w:r w:rsidRPr="00A335AC">
              <w:rPr>
                <w:rFonts w:ascii="Times New Roman" w:hAnsi="Times New Roman" w:cs="Times New Roman"/>
                <w:sz w:val="24"/>
                <w:szCs w:val="24"/>
              </w:rPr>
              <w:t>.С</w:t>
            </w:r>
            <w:proofErr w:type="gramEnd"/>
            <w:r w:rsidRPr="00A335AC">
              <w:rPr>
                <w:rFonts w:ascii="Times New Roman" w:hAnsi="Times New Roman" w:cs="Times New Roman"/>
                <w:sz w:val="24"/>
                <w:szCs w:val="24"/>
              </w:rPr>
              <w:t>остав</w:t>
            </w:r>
            <w:r>
              <w:rPr>
                <w:rFonts w:ascii="Times New Roman" w:hAnsi="Times New Roman" w:cs="Times New Roman"/>
                <w:sz w:val="24"/>
                <w:szCs w:val="24"/>
              </w:rPr>
              <w:t>лять</w:t>
            </w:r>
            <w:proofErr w:type="spellEnd"/>
            <w:r w:rsidRPr="00A335AC">
              <w:rPr>
                <w:rFonts w:ascii="Times New Roman" w:hAnsi="Times New Roman" w:cs="Times New Roman"/>
                <w:sz w:val="24"/>
                <w:szCs w:val="24"/>
              </w:rPr>
              <w:t xml:space="preserve"> инвентаризационн</w:t>
            </w:r>
            <w:r>
              <w:rPr>
                <w:rFonts w:ascii="Times New Roman" w:hAnsi="Times New Roman" w:cs="Times New Roman"/>
                <w:sz w:val="24"/>
                <w:szCs w:val="24"/>
              </w:rPr>
              <w:t>ую</w:t>
            </w:r>
            <w:r w:rsidRPr="00A335AC">
              <w:rPr>
                <w:rFonts w:ascii="Times New Roman" w:hAnsi="Times New Roman" w:cs="Times New Roman"/>
                <w:sz w:val="24"/>
                <w:szCs w:val="24"/>
              </w:rPr>
              <w:t xml:space="preserve"> опис</w:t>
            </w:r>
            <w:r>
              <w:rPr>
                <w:rFonts w:ascii="Times New Roman" w:hAnsi="Times New Roman" w:cs="Times New Roman"/>
                <w:sz w:val="24"/>
                <w:szCs w:val="24"/>
              </w:rPr>
              <w:t>ь.</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sidRPr="00F501C3">
              <w:rPr>
                <w:rFonts w:ascii="Times New Roman" w:hAnsi="Times New Roman" w:cs="Times New Roman"/>
                <w:sz w:val="24"/>
                <w:szCs w:val="24"/>
              </w:rPr>
              <w:t>3-4</w:t>
            </w:r>
          </w:p>
        </w:tc>
      </w:tr>
      <w:tr w:rsidR="00871562" w:rsidRPr="00A725AE" w:rsidTr="006C4E73">
        <w:tc>
          <w:tcPr>
            <w:tcW w:w="817" w:type="dxa"/>
            <w:vMerge w:val="restart"/>
            <w:tcBorders>
              <w:left w:val="single" w:sz="4" w:space="0" w:color="000000"/>
              <w:right w:val="single" w:sz="4" w:space="0" w:color="000000"/>
            </w:tcBorders>
          </w:tcPr>
          <w:p w:rsidR="00871562" w:rsidRDefault="00871562" w:rsidP="006C4E73">
            <w:r w:rsidRPr="00F501C3">
              <w:t xml:space="preserve">ПП. </w:t>
            </w:r>
          </w:p>
          <w:p w:rsidR="00871562" w:rsidRPr="00F501C3" w:rsidRDefault="00871562" w:rsidP="006C4E73">
            <w:r w:rsidRPr="00F501C3">
              <w:t>01</w:t>
            </w:r>
            <w:r>
              <w:t>.02</w:t>
            </w:r>
          </w:p>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8364FD">
              <w:rPr>
                <w:rFonts w:ascii="Times New Roman" w:hAnsi="Times New Roman" w:cs="Times New Roman"/>
                <w:sz w:val="24"/>
                <w:szCs w:val="24"/>
              </w:rPr>
              <w:t>Организ</w:t>
            </w:r>
            <w:r>
              <w:rPr>
                <w:rFonts w:ascii="Times New Roman" w:hAnsi="Times New Roman" w:cs="Times New Roman"/>
                <w:sz w:val="24"/>
                <w:szCs w:val="24"/>
              </w:rPr>
              <w:t>овывать</w:t>
            </w:r>
            <w:r w:rsidRPr="008364FD">
              <w:rPr>
                <w:rFonts w:ascii="Times New Roman" w:hAnsi="Times New Roman" w:cs="Times New Roman"/>
                <w:sz w:val="24"/>
                <w:szCs w:val="24"/>
              </w:rPr>
              <w:t xml:space="preserve"> рабоче</w:t>
            </w:r>
            <w:r>
              <w:rPr>
                <w:rFonts w:ascii="Times New Roman" w:hAnsi="Times New Roman" w:cs="Times New Roman"/>
                <w:sz w:val="24"/>
                <w:szCs w:val="24"/>
              </w:rPr>
              <w:t xml:space="preserve">е место </w:t>
            </w:r>
            <w:r w:rsidRPr="008364FD">
              <w:rPr>
                <w:rFonts w:ascii="Times New Roman" w:hAnsi="Times New Roman" w:cs="Times New Roman"/>
                <w:sz w:val="24"/>
                <w:szCs w:val="24"/>
              </w:rPr>
              <w:t>продавца. Соблюд</w:t>
            </w:r>
            <w:r>
              <w:rPr>
                <w:rFonts w:ascii="Times New Roman" w:hAnsi="Times New Roman" w:cs="Times New Roman"/>
                <w:sz w:val="24"/>
                <w:szCs w:val="24"/>
              </w:rPr>
              <w:t>ать</w:t>
            </w:r>
            <w:r w:rsidRPr="008364FD">
              <w:rPr>
                <w:rFonts w:ascii="Times New Roman" w:hAnsi="Times New Roman" w:cs="Times New Roman"/>
                <w:sz w:val="24"/>
                <w:szCs w:val="24"/>
              </w:rPr>
              <w:t xml:space="preserve"> ТБ, ОТ, ПБ. </w:t>
            </w:r>
            <w:r>
              <w:rPr>
                <w:rFonts w:ascii="Times New Roman" w:hAnsi="Times New Roman" w:cs="Times New Roman"/>
                <w:sz w:val="24"/>
                <w:szCs w:val="24"/>
              </w:rPr>
              <w:t>Знать</w:t>
            </w:r>
            <w:r w:rsidRPr="008364FD">
              <w:rPr>
                <w:rFonts w:ascii="Times New Roman" w:hAnsi="Times New Roman" w:cs="Times New Roman"/>
                <w:sz w:val="24"/>
                <w:szCs w:val="24"/>
              </w:rPr>
              <w:t xml:space="preserve"> ассортимент товаров в отделах, секциях магазина.</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pPr>
              <w:rPr>
                <w:i/>
              </w:rPr>
            </w:pPr>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2</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8364FD">
              <w:rPr>
                <w:rFonts w:ascii="Times New Roman" w:hAnsi="Times New Roman" w:cs="Times New Roman"/>
                <w:sz w:val="24"/>
                <w:szCs w:val="24"/>
              </w:rPr>
              <w:t>Подгото</w:t>
            </w:r>
            <w:r>
              <w:rPr>
                <w:rFonts w:ascii="Times New Roman" w:hAnsi="Times New Roman" w:cs="Times New Roman"/>
                <w:sz w:val="24"/>
                <w:szCs w:val="24"/>
              </w:rPr>
              <w:t xml:space="preserve">вить </w:t>
            </w:r>
            <w:r w:rsidRPr="008364FD">
              <w:rPr>
                <w:rFonts w:ascii="Times New Roman" w:hAnsi="Times New Roman" w:cs="Times New Roman"/>
                <w:sz w:val="24"/>
                <w:szCs w:val="24"/>
              </w:rPr>
              <w:t>непродовольственны</w:t>
            </w:r>
            <w:r>
              <w:rPr>
                <w:rFonts w:ascii="Times New Roman" w:hAnsi="Times New Roman" w:cs="Times New Roman"/>
                <w:sz w:val="24"/>
                <w:szCs w:val="24"/>
              </w:rPr>
              <w:t>е</w:t>
            </w:r>
            <w:r w:rsidRPr="008364FD">
              <w:rPr>
                <w:rFonts w:ascii="Times New Roman" w:hAnsi="Times New Roman" w:cs="Times New Roman"/>
                <w:sz w:val="24"/>
                <w:szCs w:val="24"/>
              </w:rPr>
              <w:t xml:space="preserve"> товар</w:t>
            </w:r>
            <w:r>
              <w:rPr>
                <w:rFonts w:ascii="Times New Roman" w:hAnsi="Times New Roman" w:cs="Times New Roman"/>
                <w:sz w:val="24"/>
                <w:szCs w:val="24"/>
              </w:rPr>
              <w:t>ы</w:t>
            </w:r>
            <w:r w:rsidRPr="008364FD">
              <w:rPr>
                <w:rFonts w:ascii="Times New Roman" w:hAnsi="Times New Roman" w:cs="Times New Roman"/>
                <w:sz w:val="24"/>
                <w:szCs w:val="24"/>
              </w:rPr>
              <w:t xml:space="preserve"> к продаже: по группам, подгруппам, видам, сортам ассортименту.</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pPr>
              <w:rPr>
                <w:i/>
              </w:rPr>
            </w:pPr>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2-3</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r w:rsidRPr="008364FD">
              <w:t>Участ</w:t>
            </w:r>
            <w:r>
              <w:t xml:space="preserve">вовать </w:t>
            </w:r>
            <w:r w:rsidRPr="008364FD">
              <w:t>в приемке товаров по качеству и количеству. Ознаком</w:t>
            </w:r>
            <w:r>
              <w:t>ить</w:t>
            </w:r>
            <w:r w:rsidRPr="008364FD">
              <w:t xml:space="preserve"> с содержанием и правилами </w:t>
            </w:r>
            <w:proofErr w:type="spellStart"/>
            <w:r w:rsidRPr="008364FD">
              <w:t>оформлениясопроводительных</w:t>
            </w:r>
            <w:proofErr w:type="spellEnd"/>
            <w:r w:rsidRPr="008364FD">
              <w:t xml:space="preserve"> документов.</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pPr>
              <w:rPr>
                <w:i/>
              </w:rPr>
            </w:pPr>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3-4</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A335AC">
              <w:rPr>
                <w:rFonts w:ascii="Times New Roman" w:hAnsi="Times New Roman" w:cs="Times New Roman"/>
                <w:sz w:val="24"/>
                <w:szCs w:val="24"/>
              </w:rPr>
              <w:t>Обслужива</w:t>
            </w:r>
            <w:r>
              <w:rPr>
                <w:rFonts w:ascii="Times New Roman" w:hAnsi="Times New Roman" w:cs="Times New Roman"/>
                <w:sz w:val="24"/>
                <w:szCs w:val="24"/>
              </w:rPr>
              <w:t>ние</w:t>
            </w:r>
            <w:r w:rsidRPr="00A335AC">
              <w:rPr>
                <w:rFonts w:ascii="Times New Roman" w:hAnsi="Times New Roman" w:cs="Times New Roman"/>
                <w:sz w:val="24"/>
                <w:szCs w:val="24"/>
              </w:rPr>
              <w:t xml:space="preserve"> покупателей:   оформ</w:t>
            </w:r>
            <w:r>
              <w:rPr>
                <w:rFonts w:ascii="Times New Roman" w:hAnsi="Times New Roman" w:cs="Times New Roman"/>
                <w:sz w:val="24"/>
                <w:szCs w:val="24"/>
              </w:rPr>
              <w:t xml:space="preserve">ить </w:t>
            </w:r>
            <w:r w:rsidRPr="00A335AC">
              <w:rPr>
                <w:rFonts w:ascii="Times New Roman" w:hAnsi="Times New Roman" w:cs="Times New Roman"/>
                <w:sz w:val="24"/>
                <w:szCs w:val="24"/>
              </w:rPr>
              <w:t xml:space="preserve"> витрин</w:t>
            </w:r>
            <w:r>
              <w:rPr>
                <w:rFonts w:ascii="Times New Roman" w:hAnsi="Times New Roman" w:cs="Times New Roman"/>
                <w:sz w:val="24"/>
                <w:szCs w:val="24"/>
              </w:rPr>
              <w:t>ы</w:t>
            </w:r>
            <w:r w:rsidRPr="00A335AC">
              <w:rPr>
                <w:rFonts w:ascii="Times New Roman" w:hAnsi="Times New Roman" w:cs="Times New Roman"/>
                <w:sz w:val="24"/>
                <w:szCs w:val="24"/>
              </w:rPr>
              <w:t xml:space="preserve"> торгового зала, условия возврата и обмена недоброкачественных товаров, изучение покупательского спроса.</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pPr>
              <w:rPr>
                <w:i/>
              </w:rPr>
            </w:pPr>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3-4</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A335AC">
              <w:rPr>
                <w:rFonts w:ascii="Times New Roman" w:hAnsi="Times New Roman" w:cs="Times New Roman"/>
                <w:sz w:val="24"/>
                <w:szCs w:val="24"/>
              </w:rPr>
              <w:t>Обслуживание покупателей. Состав</w:t>
            </w:r>
            <w:r>
              <w:rPr>
                <w:rFonts w:ascii="Times New Roman" w:hAnsi="Times New Roman" w:cs="Times New Roman"/>
                <w:sz w:val="24"/>
                <w:szCs w:val="24"/>
              </w:rPr>
              <w:t>ить</w:t>
            </w:r>
            <w:r w:rsidRPr="00A335AC">
              <w:rPr>
                <w:rFonts w:ascii="Times New Roman" w:hAnsi="Times New Roman" w:cs="Times New Roman"/>
                <w:sz w:val="24"/>
                <w:szCs w:val="24"/>
              </w:rPr>
              <w:t xml:space="preserve"> товарно-денеж</w:t>
            </w:r>
            <w:r>
              <w:rPr>
                <w:rFonts w:ascii="Times New Roman" w:hAnsi="Times New Roman" w:cs="Times New Roman"/>
                <w:sz w:val="24"/>
                <w:szCs w:val="24"/>
              </w:rPr>
              <w:t>ный</w:t>
            </w:r>
            <w:r w:rsidRPr="00A335AC">
              <w:rPr>
                <w:rFonts w:ascii="Times New Roman" w:hAnsi="Times New Roman" w:cs="Times New Roman"/>
                <w:sz w:val="24"/>
                <w:szCs w:val="24"/>
              </w:rPr>
              <w:t xml:space="preserve"> отчет</w:t>
            </w:r>
            <w:r>
              <w:rPr>
                <w:rFonts w:ascii="Times New Roman" w:hAnsi="Times New Roman" w:cs="Times New Roman"/>
                <w:sz w:val="24"/>
                <w:szCs w:val="24"/>
              </w:rPr>
              <w:t>.</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pPr>
              <w:rPr>
                <w:i/>
              </w:rPr>
            </w:pPr>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3-4</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A335AC" w:rsidRDefault="00871562" w:rsidP="006C4E73">
            <w:pPr>
              <w:pStyle w:val="HTML"/>
              <w:rPr>
                <w:rFonts w:ascii="Times New Roman" w:hAnsi="Times New Roman" w:cs="Times New Roman"/>
                <w:sz w:val="24"/>
                <w:szCs w:val="24"/>
              </w:rPr>
            </w:pPr>
            <w:r w:rsidRPr="00A335AC">
              <w:rPr>
                <w:rFonts w:ascii="Times New Roman" w:hAnsi="Times New Roman" w:cs="Times New Roman"/>
                <w:sz w:val="24"/>
                <w:szCs w:val="24"/>
              </w:rPr>
              <w:t>Участ</w:t>
            </w:r>
            <w:r>
              <w:rPr>
                <w:rFonts w:ascii="Times New Roman" w:hAnsi="Times New Roman" w:cs="Times New Roman"/>
                <w:sz w:val="24"/>
                <w:szCs w:val="24"/>
              </w:rPr>
              <w:t>вовать</w:t>
            </w:r>
            <w:r w:rsidRPr="00A335AC">
              <w:rPr>
                <w:rFonts w:ascii="Times New Roman" w:hAnsi="Times New Roman" w:cs="Times New Roman"/>
                <w:sz w:val="24"/>
                <w:szCs w:val="24"/>
              </w:rPr>
              <w:t xml:space="preserve"> в проведении </w:t>
            </w:r>
            <w:proofErr w:type="spellStart"/>
            <w:r w:rsidRPr="00A335AC">
              <w:rPr>
                <w:rFonts w:ascii="Times New Roman" w:hAnsi="Times New Roman" w:cs="Times New Roman"/>
                <w:sz w:val="24"/>
                <w:szCs w:val="24"/>
              </w:rPr>
              <w:t>инвентаризации</w:t>
            </w:r>
            <w:proofErr w:type="gramStart"/>
            <w:r w:rsidRPr="00A335AC">
              <w:rPr>
                <w:rFonts w:ascii="Times New Roman" w:hAnsi="Times New Roman" w:cs="Times New Roman"/>
                <w:sz w:val="24"/>
                <w:szCs w:val="24"/>
              </w:rPr>
              <w:t>.С</w:t>
            </w:r>
            <w:proofErr w:type="gramEnd"/>
            <w:r w:rsidRPr="00A335AC">
              <w:rPr>
                <w:rFonts w:ascii="Times New Roman" w:hAnsi="Times New Roman" w:cs="Times New Roman"/>
                <w:sz w:val="24"/>
                <w:szCs w:val="24"/>
              </w:rPr>
              <w:t>остав</w:t>
            </w:r>
            <w:r>
              <w:rPr>
                <w:rFonts w:ascii="Times New Roman" w:hAnsi="Times New Roman" w:cs="Times New Roman"/>
                <w:sz w:val="24"/>
                <w:szCs w:val="24"/>
              </w:rPr>
              <w:t>лять</w:t>
            </w:r>
            <w:proofErr w:type="spellEnd"/>
            <w:r w:rsidRPr="00A335AC">
              <w:rPr>
                <w:rFonts w:ascii="Times New Roman" w:hAnsi="Times New Roman" w:cs="Times New Roman"/>
                <w:sz w:val="24"/>
                <w:szCs w:val="24"/>
              </w:rPr>
              <w:t xml:space="preserve"> инвентаризационн</w:t>
            </w:r>
            <w:r>
              <w:rPr>
                <w:rFonts w:ascii="Times New Roman" w:hAnsi="Times New Roman" w:cs="Times New Roman"/>
                <w:sz w:val="24"/>
                <w:szCs w:val="24"/>
              </w:rPr>
              <w:t>ую</w:t>
            </w:r>
            <w:r w:rsidRPr="00A335AC">
              <w:rPr>
                <w:rFonts w:ascii="Times New Roman" w:hAnsi="Times New Roman" w:cs="Times New Roman"/>
                <w:sz w:val="24"/>
                <w:szCs w:val="24"/>
              </w:rPr>
              <w:t xml:space="preserve"> опис</w:t>
            </w:r>
            <w:r>
              <w:rPr>
                <w:rFonts w:ascii="Times New Roman" w:hAnsi="Times New Roman" w:cs="Times New Roman"/>
                <w:sz w:val="24"/>
                <w:szCs w:val="24"/>
              </w:rPr>
              <w:t>ь.</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pPr>
              <w:rPr>
                <w:i/>
              </w:rPr>
            </w:pPr>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3-4</w:t>
            </w:r>
          </w:p>
        </w:tc>
      </w:tr>
      <w:tr w:rsidR="00871562" w:rsidRPr="00A725AE" w:rsidTr="006C4E73">
        <w:tc>
          <w:tcPr>
            <w:tcW w:w="817" w:type="dxa"/>
            <w:vMerge w:val="restart"/>
            <w:tcBorders>
              <w:left w:val="single" w:sz="4" w:space="0" w:color="000000"/>
              <w:right w:val="single" w:sz="4" w:space="0" w:color="000000"/>
            </w:tcBorders>
          </w:tcPr>
          <w:p w:rsidR="00871562" w:rsidRDefault="00871562" w:rsidP="006C4E73">
            <w:r w:rsidRPr="00F501C3">
              <w:t xml:space="preserve">ПП. </w:t>
            </w:r>
          </w:p>
          <w:p w:rsidR="00871562" w:rsidRPr="00F501C3" w:rsidRDefault="00871562" w:rsidP="006C4E73">
            <w:r>
              <w:lastRenderedPageBreak/>
              <w:t>02</w:t>
            </w:r>
          </w:p>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B1763E" w:rsidRDefault="00871562" w:rsidP="006C4E73">
            <w:pPr>
              <w:pStyle w:val="HTML"/>
              <w:rPr>
                <w:rFonts w:ascii="Times New Roman" w:hAnsi="Times New Roman" w:cs="Times New Roman"/>
                <w:sz w:val="24"/>
                <w:szCs w:val="24"/>
              </w:rPr>
            </w:pPr>
            <w:r w:rsidRPr="00B1763E">
              <w:rPr>
                <w:rFonts w:ascii="Times New Roman" w:hAnsi="Times New Roman" w:cs="Times New Roman"/>
                <w:sz w:val="24"/>
                <w:szCs w:val="24"/>
              </w:rPr>
              <w:lastRenderedPageBreak/>
              <w:t xml:space="preserve">Организация работы кассира </w:t>
            </w:r>
            <w:r w:rsidRPr="00B1763E">
              <w:rPr>
                <w:rFonts w:ascii="Times New Roman" w:hAnsi="Times New Roman" w:cs="Times New Roman"/>
                <w:sz w:val="24"/>
                <w:szCs w:val="24"/>
              </w:rPr>
              <w:lastRenderedPageBreak/>
              <w:t>торгового зала. Соблюдение ТБ, ОТ, ПБ. Подготовка ККТ к работе.</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lastRenderedPageBreak/>
              <w:t xml:space="preserve">- </w:t>
            </w:r>
            <w:r w:rsidRPr="00F501C3">
              <w:t xml:space="preserve">наблюдение за деятельностью </w:t>
            </w:r>
            <w:r w:rsidRPr="00F501C3">
              <w:lastRenderedPageBreak/>
              <w:t>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Default="00871562" w:rsidP="006C4E73">
            <w:pPr>
              <w:jc w:val="center"/>
            </w:pPr>
            <w:r>
              <w:lastRenderedPageBreak/>
              <w:t>2</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B1763E" w:rsidRDefault="00871562" w:rsidP="006C4E73">
            <w:pPr>
              <w:pStyle w:val="HTML"/>
              <w:rPr>
                <w:rFonts w:ascii="Times New Roman" w:hAnsi="Times New Roman" w:cs="Times New Roman"/>
                <w:sz w:val="24"/>
                <w:szCs w:val="24"/>
              </w:rPr>
            </w:pPr>
            <w:r w:rsidRPr="00B1763E">
              <w:rPr>
                <w:rFonts w:ascii="Times New Roman" w:hAnsi="Times New Roman" w:cs="Times New Roman"/>
                <w:sz w:val="24"/>
                <w:szCs w:val="24"/>
              </w:rPr>
              <w:t>Порядок получения, хранения и выдачи денежных средств и ценных бумаг, признаки платежеспособности государственных денежных знаков.</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Default="00871562" w:rsidP="006C4E73">
            <w:pPr>
              <w:jc w:val="center"/>
            </w:pPr>
            <w:r w:rsidRPr="003D4D08">
              <w:t>3</w:t>
            </w:r>
            <w:r>
              <w:t>-4</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B1763E" w:rsidRDefault="00871562" w:rsidP="006C4E73">
            <w:pPr>
              <w:pStyle w:val="HTML"/>
              <w:rPr>
                <w:rFonts w:ascii="Times New Roman" w:hAnsi="Times New Roman" w:cs="Times New Roman"/>
                <w:sz w:val="24"/>
                <w:szCs w:val="24"/>
              </w:rPr>
            </w:pPr>
            <w:r w:rsidRPr="00B1763E">
              <w:rPr>
                <w:rFonts w:ascii="Times New Roman" w:hAnsi="Times New Roman" w:cs="Times New Roman"/>
                <w:sz w:val="24"/>
                <w:szCs w:val="24"/>
              </w:rPr>
              <w:t>Подготовка непродовольственных товаров к продаже. Ассортимент, розничные цены на товары и изделия, имеющиеся в продаже.</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Default="00871562" w:rsidP="006C4E73">
            <w:pPr>
              <w:jc w:val="center"/>
            </w:pPr>
            <w:r w:rsidRPr="00ED1D40">
              <w:t>2-3</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B1763E" w:rsidRDefault="00871562" w:rsidP="006C4E73">
            <w:pPr>
              <w:pStyle w:val="HTML"/>
              <w:rPr>
                <w:rFonts w:ascii="Times New Roman" w:hAnsi="Times New Roman" w:cs="Times New Roman"/>
                <w:sz w:val="24"/>
                <w:szCs w:val="24"/>
              </w:rPr>
            </w:pPr>
            <w:r w:rsidRPr="00B1763E">
              <w:rPr>
                <w:rFonts w:ascii="Times New Roman" w:hAnsi="Times New Roman" w:cs="Times New Roman"/>
                <w:sz w:val="24"/>
                <w:szCs w:val="24"/>
              </w:rPr>
              <w:t>Работа в режиме «Касса», работа с калькулятором, оформление стандартных чеков продажи (чек на одну, несколько покупок, чек по количеству и цене).</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Default="00871562" w:rsidP="006C4E73">
            <w:pPr>
              <w:jc w:val="center"/>
            </w:pPr>
            <w:r w:rsidRPr="00ED1D40">
              <w:t>3</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B1763E" w:rsidRDefault="00871562" w:rsidP="006C4E73">
            <w:pPr>
              <w:pStyle w:val="HTML"/>
              <w:rPr>
                <w:rFonts w:ascii="Times New Roman" w:hAnsi="Times New Roman" w:cs="Times New Roman"/>
                <w:sz w:val="24"/>
                <w:szCs w:val="24"/>
              </w:rPr>
            </w:pPr>
            <w:r w:rsidRPr="00B1763E">
              <w:rPr>
                <w:rFonts w:ascii="Times New Roman" w:hAnsi="Times New Roman" w:cs="Times New Roman"/>
                <w:sz w:val="24"/>
                <w:szCs w:val="24"/>
              </w:rPr>
              <w:t>Порядок сдачи торговой выручки через инкассатора. Составление отчета кассира, отработка навыков ведения книги кассира-операциониста или журнала регистрации показаний.</w:t>
            </w: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Pr="00F501C3" w:rsidRDefault="00871562" w:rsidP="006C4E73">
            <w:pPr>
              <w:pStyle w:val="HTML"/>
              <w:jc w:val="center"/>
              <w:rPr>
                <w:rFonts w:ascii="Times New Roman" w:hAnsi="Times New Roman" w:cs="Times New Roman"/>
                <w:sz w:val="24"/>
                <w:szCs w:val="24"/>
              </w:rPr>
            </w:pPr>
            <w:r>
              <w:rPr>
                <w:rFonts w:ascii="Times New Roman" w:hAnsi="Times New Roman" w:cs="Times New Roman"/>
                <w:sz w:val="24"/>
                <w:szCs w:val="24"/>
              </w:rPr>
              <w:t>3-4</w:t>
            </w:r>
          </w:p>
        </w:tc>
      </w:tr>
      <w:tr w:rsidR="00871562" w:rsidRPr="00A725AE" w:rsidTr="006C4E73">
        <w:tc>
          <w:tcPr>
            <w:tcW w:w="817" w:type="dxa"/>
            <w:vMerge/>
            <w:tcBorders>
              <w:left w:val="single" w:sz="4" w:space="0" w:color="000000"/>
              <w:right w:val="single" w:sz="4" w:space="0" w:color="000000"/>
            </w:tcBorders>
          </w:tcPr>
          <w:p w:rsidR="00871562" w:rsidRPr="00F501C3" w:rsidRDefault="00871562" w:rsidP="006C4E73"/>
        </w:tc>
        <w:tc>
          <w:tcPr>
            <w:tcW w:w="3827" w:type="dxa"/>
            <w:tcBorders>
              <w:top w:val="single" w:sz="4" w:space="0" w:color="000000"/>
              <w:left w:val="single" w:sz="4" w:space="0" w:color="000000"/>
              <w:bottom w:val="single" w:sz="4" w:space="0" w:color="000000"/>
              <w:right w:val="single" w:sz="4" w:space="0" w:color="auto"/>
            </w:tcBorders>
          </w:tcPr>
          <w:p w:rsidR="00871562" w:rsidRPr="00B1763E" w:rsidRDefault="00871562" w:rsidP="006C4E73">
            <w:pPr>
              <w:pStyle w:val="HTML"/>
              <w:rPr>
                <w:rFonts w:ascii="Times New Roman" w:hAnsi="Times New Roman" w:cs="Times New Roman"/>
                <w:sz w:val="24"/>
                <w:szCs w:val="24"/>
              </w:rPr>
            </w:pPr>
            <w:r w:rsidRPr="00B1763E">
              <w:rPr>
                <w:rFonts w:ascii="Times New Roman" w:hAnsi="Times New Roman" w:cs="Times New Roman"/>
                <w:sz w:val="24"/>
                <w:szCs w:val="24"/>
              </w:rPr>
              <w:t>Участие в проведении  инвентаризации кассы.  Составление инвентаризационной описи.</w:t>
            </w:r>
          </w:p>
          <w:p w:rsidR="00871562" w:rsidRPr="00B1763E" w:rsidRDefault="00871562" w:rsidP="006C4E73">
            <w:pPr>
              <w:pStyle w:val="HTML"/>
              <w:rPr>
                <w:rFonts w:ascii="Times New Roman" w:hAnsi="Times New Roman" w:cs="Times New Roman"/>
                <w:sz w:val="24"/>
                <w:szCs w:val="24"/>
              </w:rPr>
            </w:pPr>
          </w:p>
        </w:tc>
        <w:tc>
          <w:tcPr>
            <w:tcW w:w="4253" w:type="dxa"/>
            <w:tcBorders>
              <w:top w:val="single" w:sz="4" w:space="0" w:color="000000"/>
              <w:left w:val="single" w:sz="4" w:space="0" w:color="000000"/>
              <w:bottom w:val="single" w:sz="4" w:space="0" w:color="000000"/>
              <w:right w:val="single" w:sz="4" w:space="0" w:color="auto"/>
            </w:tcBorders>
          </w:tcPr>
          <w:p w:rsidR="00871562" w:rsidRPr="00F501C3" w:rsidRDefault="00871562" w:rsidP="006C4E73">
            <w:r w:rsidRPr="00F501C3">
              <w:rPr>
                <w:i/>
              </w:rPr>
              <w:t xml:space="preserve">- </w:t>
            </w:r>
            <w:r w:rsidRPr="00F501C3">
              <w:t>наблюдение за деятельностью обучающегося в процессе работы;</w:t>
            </w:r>
          </w:p>
          <w:p w:rsidR="00871562" w:rsidRPr="00F501C3" w:rsidRDefault="00871562" w:rsidP="006C4E73">
            <w:r w:rsidRPr="00F501C3">
              <w:t>- экспертное заключение на выполненную практическую работу;</w:t>
            </w:r>
          </w:p>
          <w:p w:rsidR="00871562" w:rsidRPr="00F501C3" w:rsidRDefault="00871562" w:rsidP="006C4E73">
            <w:r w:rsidRPr="00F501C3">
              <w:t>- презентация выполненной работы</w:t>
            </w:r>
          </w:p>
        </w:tc>
        <w:tc>
          <w:tcPr>
            <w:tcW w:w="1276" w:type="dxa"/>
            <w:tcBorders>
              <w:top w:val="single" w:sz="4" w:space="0" w:color="000000"/>
              <w:left w:val="single" w:sz="4" w:space="0" w:color="auto"/>
              <w:bottom w:val="single" w:sz="4" w:space="0" w:color="000000"/>
              <w:right w:val="single" w:sz="4" w:space="0" w:color="000000"/>
            </w:tcBorders>
          </w:tcPr>
          <w:p w:rsidR="00871562" w:rsidRDefault="00871562" w:rsidP="006C4E73">
            <w:pPr>
              <w:jc w:val="center"/>
            </w:pPr>
            <w:r w:rsidRPr="00C34275">
              <w:t>3</w:t>
            </w:r>
            <w:r>
              <w:t>-4</w:t>
            </w:r>
          </w:p>
        </w:tc>
      </w:tr>
    </w:tbl>
    <w:p w:rsidR="00871562" w:rsidRPr="00A725AE" w:rsidRDefault="00871562" w:rsidP="00871562">
      <w:pPr>
        <w:rPr>
          <w:sz w:val="28"/>
          <w:szCs w:val="28"/>
        </w:rPr>
      </w:pPr>
    </w:p>
    <w:p w:rsidR="00074EC1" w:rsidRPr="00074EC1" w:rsidRDefault="00074EC1" w:rsidP="00871562">
      <w:pPr>
        <w:pStyle w:val="14"/>
        <w:rPr>
          <w:sz w:val="28"/>
          <w:szCs w:val="28"/>
        </w:rPr>
      </w:pPr>
    </w:p>
    <w:sectPr w:rsidR="00074EC1" w:rsidRPr="00074EC1" w:rsidSect="000D6AEF">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1F7F" w:rsidRDefault="00751F7F" w:rsidP="009B5CE1">
      <w:r>
        <w:separator/>
      </w:r>
    </w:p>
  </w:endnote>
  <w:endnote w:type="continuationSeparator" w:id="1">
    <w:p w:rsidR="00751F7F" w:rsidRDefault="00751F7F" w:rsidP="009B5CE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notTrueType/>
    <w:pitch w:val="variable"/>
    <w:sig w:usb0="00000201" w:usb1="00000000" w:usb2="00000000" w:usb3="00000000" w:csb0="00000004" w:csb1="00000000"/>
  </w:font>
  <w:font w:name="Times New Roman Полужирный">
    <w:panose1 w:val="02020803070505020304"/>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1F7F" w:rsidRDefault="00751F7F" w:rsidP="009B5CE1">
      <w:r>
        <w:separator/>
      </w:r>
    </w:p>
  </w:footnote>
  <w:footnote w:type="continuationSeparator" w:id="1">
    <w:p w:rsidR="00751F7F" w:rsidRDefault="00751F7F" w:rsidP="009B5CE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51F7F" w:rsidRDefault="00751F7F">
    <w:pPr>
      <w:pStyle w:val="a6"/>
    </w:pPr>
    <w:r>
      <w:ptab w:relativeTo="margin" w:alignment="center" w:leader="none"/>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E47B7B"/>
    <w:multiLevelType w:val="hybridMultilevel"/>
    <w:tmpl w:val="A700293A"/>
    <w:lvl w:ilvl="0" w:tplc="0E041E8C">
      <w:start w:val="1"/>
      <w:numFmt w:val="decimal"/>
      <w:lvlText w:val="%1."/>
      <w:lvlJc w:val="left"/>
      <w:pPr>
        <w:tabs>
          <w:tab w:val="num" w:pos="644"/>
        </w:tabs>
        <w:ind w:left="644" w:hanging="360"/>
      </w:pPr>
      <w:rPr>
        <w:rFonts w:hint="default"/>
        <w:b w:val="0"/>
        <w:bCs w:val="0"/>
      </w:rPr>
    </w:lvl>
    <w:lvl w:ilvl="1" w:tplc="04190019">
      <w:start w:val="1"/>
      <w:numFmt w:val="lowerLetter"/>
      <w:lvlText w:val="%2."/>
      <w:lvlJc w:val="left"/>
      <w:pPr>
        <w:tabs>
          <w:tab w:val="num" w:pos="1364"/>
        </w:tabs>
        <w:ind w:left="1364" w:hanging="360"/>
      </w:pPr>
    </w:lvl>
    <w:lvl w:ilvl="2" w:tplc="0419001B">
      <w:start w:val="1"/>
      <w:numFmt w:val="lowerRoman"/>
      <w:lvlText w:val="%3."/>
      <w:lvlJc w:val="right"/>
      <w:pPr>
        <w:tabs>
          <w:tab w:val="num" w:pos="2084"/>
        </w:tabs>
        <w:ind w:left="2084" w:hanging="180"/>
      </w:pPr>
    </w:lvl>
    <w:lvl w:ilvl="3" w:tplc="0419000F">
      <w:start w:val="1"/>
      <w:numFmt w:val="decimal"/>
      <w:lvlText w:val="%4."/>
      <w:lvlJc w:val="left"/>
      <w:pPr>
        <w:tabs>
          <w:tab w:val="num" w:pos="2804"/>
        </w:tabs>
        <w:ind w:left="2804" w:hanging="360"/>
      </w:pPr>
    </w:lvl>
    <w:lvl w:ilvl="4" w:tplc="04190019">
      <w:start w:val="1"/>
      <w:numFmt w:val="lowerLetter"/>
      <w:lvlText w:val="%5."/>
      <w:lvlJc w:val="left"/>
      <w:pPr>
        <w:tabs>
          <w:tab w:val="num" w:pos="3524"/>
        </w:tabs>
        <w:ind w:left="3524" w:hanging="360"/>
      </w:pPr>
    </w:lvl>
    <w:lvl w:ilvl="5" w:tplc="0419001B">
      <w:start w:val="1"/>
      <w:numFmt w:val="lowerRoman"/>
      <w:lvlText w:val="%6."/>
      <w:lvlJc w:val="right"/>
      <w:pPr>
        <w:tabs>
          <w:tab w:val="num" w:pos="4244"/>
        </w:tabs>
        <w:ind w:left="4244" w:hanging="180"/>
      </w:pPr>
    </w:lvl>
    <w:lvl w:ilvl="6" w:tplc="0419000F">
      <w:start w:val="1"/>
      <w:numFmt w:val="decimal"/>
      <w:lvlText w:val="%7."/>
      <w:lvlJc w:val="left"/>
      <w:pPr>
        <w:tabs>
          <w:tab w:val="num" w:pos="4964"/>
        </w:tabs>
        <w:ind w:left="4964" w:hanging="360"/>
      </w:pPr>
    </w:lvl>
    <w:lvl w:ilvl="7" w:tplc="04190019">
      <w:start w:val="1"/>
      <w:numFmt w:val="lowerLetter"/>
      <w:lvlText w:val="%8."/>
      <w:lvlJc w:val="left"/>
      <w:pPr>
        <w:tabs>
          <w:tab w:val="num" w:pos="5684"/>
        </w:tabs>
        <w:ind w:left="5684" w:hanging="360"/>
      </w:pPr>
    </w:lvl>
    <w:lvl w:ilvl="8" w:tplc="0419001B">
      <w:start w:val="1"/>
      <w:numFmt w:val="lowerRoman"/>
      <w:lvlText w:val="%9."/>
      <w:lvlJc w:val="right"/>
      <w:pPr>
        <w:tabs>
          <w:tab w:val="num" w:pos="6404"/>
        </w:tabs>
        <w:ind w:left="6404" w:hanging="180"/>
      </w:pPr>
    </w:lvl>
  </w:abstractNum>
  <w:abstractNum w:abstractNumId="1">
    <w:nsid w:val="1485567E"/>
    <w:multiLevelType w:val="multilevel"/>
    <w:tmpl w:val="8DF6B06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27A9266C"/>
    <w:multiLevelType w:val="hybridMultilevel"/>
    <w:tmpl w:val="8CD2EC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4A3D3B17"/>
    <w:multiLevelType w:val="hybridMultilevel"/>
    <w:tmpl w:val="124424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nsid w:val="4B747058"/>
    <w:multiLevelType w:val="hybridMultilevel"/>
    <w:tmpl w:val="5E50BA8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abstractNumId w:val="3"/>
  </w:num>
  <w:num w:numId="2">
    <w:abstractNumId w:val="2"/>
  </w:num>
  <w:num w:numId="3">
    <w:abstractNumId w:val="0"/>
  </w:num>
  <w:num w:numId="4">
    <w:abstractNumId w:val="1"/>
  </w:num>
  <w:num w:numId="5">
    <w:abstractNumId w:val="4"/>
  </w:num>
  <w:numIdMacAtCleanup w:val="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08"/>
  <w:doNotHyphenateCaps/>
  <w:drawingGridHorizontalSpacing w:val="12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36AD4"/>
    <w:rsid w:val="00001BBD"/>
    <w:rsid w:val="00014E1C"/>
    <w:rsid w:val="00030EA1"/>
    <w:rsid w:val="00036898"/>
    <w:rsid w:val="000418B6"/>
    <w:rsid w:val="0004380E"/>
    <w:rsid w:val="000553DC"/>
    <w:rsid w:val="00055887"/>
    <w:rsid w:val="0005771D"/>
    <w:rsid w:val="00060915"/>
    <w:rsid w:val="00062B72"/>
    <w:rsid w:val="00074EC1"/>
    <w:rsid w:val="00076605"/>
    <w:rsid w:val="000A4C6E"/>
    <w:rsid w:val="000B585C"/>
    <w:rsid w:val="000B5EF4"/>
    <w:rsid w:val="000C094A"/>
    <w:rsid w:val="000D1316"/>
    <w:rsid w:val="000D3145"/>
    <w:rsid w:val="000D46FE"/>
    <w:rsid w:val="000D6AEF"/>
    <w:rsid w:val="000E16EA"/>
    <w:rsid w:val="000E7D31"/>
    <w:rsid w:val="000F5D8E"/>
    <w:rsid w:val="00101B2E"/>
    <w:rsid w:val="00102DBC"/>
    <w:rsid w:val="00103A04"/>
    <w:rsid w:val="00110081"/>
    <w:rsid w:val="001114BA"/>
    <w:rsid w:val="00114AA3"/>
    <w:rsid w:val="00122ADE"/>
    <w:rsid w:val="00123678"/>
    <w:rsid w:val="001368FA"/>
    <w:rsid w:val="00145C4D"/>
    <w:rsid w:val="00154A1D"/>
    <w:rsid w:val="001652FC"/>
    <w:rsid w:val="001758C4"/>
    <w:rsid w:val="00176E83"/>
    <w:rsid w:val="00185312"/>
    <w:rsid w:val="0019522A"/>
    <w:rsid w:val="00196E6C"/>
    <w:rsid w:val="001A13F3"/>
    <w:rsid w:val="001A6B30"/>
    <w:rsid w:val="001B7BA5"/>
    <w:rsid w:val="001C5330"/>
    <w:rsid w:val="001C72FB"/>
    <w:rsid w:val="001D71EC"/>
    <w:rsid w:val="001F5784"/>
    <w:rsid w:val="00203C50"/>
    <w:rsid w:val="00211B83"/>
    <w:rsid w:val="00220CC2"/>
    <w:rsid w:val="00223264"/>
    <w:rsid w:val="00224BDC"/>
    <w:rsid w:val="0022610E"/>
    <w:rsid w:val="00244F17"/>
    <w:rsid w:val="002471BA"/>
    <w:rsid w:val="00250097"/>
    <w:rsid w:val="00252AAA"/>
    <w:rsid w:val="0025634D"/>
    <w:rsid w:val="00265F41"/>
    <w:rsid w:val="0027500D"/>
    <w:rsid w:val="00285AF0"/>
    <w:rsid w:val="00287DC8"/>
    <w:rsid w:val="00292755"/>
    <w:rsid w:val="002931C4"/>
    <w:rsid w:val="002959A3"/>
    <w:rsid w:val="002A0D54"/>
    <w:rsid w:val="002A12F4"/>
    <w:rsid w:val="002A727E"/>
    <w:rsid w:val="002A7C67"/>
    <w:rsid w:val="002B1006"/>
    <w:rsid w:val="002B25C7"/>
    <w:rsid w:val="002B463C"/>
    <w:rsid w:val="002C1328"/>
    <w:rsid w:val="002C3D1D"/>
    <w:rsid w:val="002C4D1F"/>
    <w:rsid w:val="002C74CE"/>
    <w:rsid w:val="002D1A6D"/>
    <w:rsid w:val="002D1F58"/>
    <w:rsid w:val="002D555B"/>
    <w:rsid w:val="002F2E3A"/>
    <w:rsid w:val="002F474A"/>
    <w:rsid w:val="0030195F"/>
    <w:rsid w:val="00301D5E"/>
    <w:rsid w:val="00305D60"/>
    <w:rsid w:val="0032050E"/>
    <w:rsid w:val="003219A0"/>
    <w:rsid w:val="00323767"/>
    <w:rsid w:val="00330593"/>
    <w:rsid w:val="0033174C"/>
    <w:rsid w:val="00340975"/>
    <w:rsid w:val="00340FB3"/>
    <w:rsid w:val="00343586"/>
    <w:rsid w:val="00344256"/>
    <w:rsid w:val="003744E4"/>
    <w:rsid w:val="00383D51"/>
    <w:rsid w:val="00396AD6"/>
    <w:rsid w:val="003A338C"/>
    <w:rsid w:val="003A49CA"/>
    <w:rsid w:val="003A7DBD"/>
    <w:rsid w:val="003D05EB"/>
    <w:rsid w:val="003E28B2"/>
    <w:rsid w:val="003E2D1A"/>
    <w:rsid w:val="003E6BF1"/>
    <w:rsid w:val="003F42E1"/>
    <w:rsid w:val="003F48C6"/>
    <w:rsid w:val="00402BD4"/>
    <w:rsid w:val="00406D89"/>
    <w:rsid w:val="00410203"/>
    <w:rsid w:val="00411370"/>
    <w:rsid w:val="00414E34"/>
    <w:rsid w:val="00415679"/>
    <w:rsid w:val="00416E90"/>
    <w:rsid w:val="004238AC"/>
    <w:rsid w:val="004315EB"/>
    <w:rsid w:val="00437A2A"/>
    <w:rsid w:val="0044686B"/>
    <w:rsid w:val="0045092A"/>
    <w:rsid w:val="00454805"/>
    <w:rsid w:val="00460136"/>
    <w:rsid w:val="004613AC"/>
    <w:rsid w:val="00462EC9"/>
    <w:rsid w:val="004647B9"/>
    <w:rsid w:val="004648A8"/>
    <w:rsid w:val="00483859"/>
    <w:rsid w:val="004B58AB"/>
    <w:rsid w:val="004C2464"/>
    <w:rsid w:val="004C461B"/>
    <w:rsid w:val="004D1E35"/>
    <w:rsid w:val="004E076E"/>
    <w:rsid w:val="004E3380"/>
    <w:rsid w:val="004F62A7"/>
    <w:rsid w:val="00501EDB"/>
    <w:rsid w:val="00504D0A"/>
    <w:rsid w:val="00520A5E"/>
    <w:rsid w:val="00521941"/>
    <w:rsid w:val="00524C47"/>
    <w:rsid w:val="00535FA6"/>
    <w:rsid w:val="00555032"/>
    <w:rsid w:val="00560175"/>
    <w:rsid w:val="005604A9"/>
    <w:rsid w:val="005670B9"/>
    <w:rsid w:val="00571041"/>
    <w:rsid w:val="00583B27"/>
    <w:rsid w:val="0058593F"/>
    <w:rsid w:val="005A4500"/>
    <w:rsid w:val="005B2070"/>
    <w:rsid w:val="005B2D1C"/>
    <w:rsid w:val="005B2E7F"/>
    <w:rsid w:val="005C0AF4"/>
    <w:rsid w:val="005C311B"/>
    <w:rsid w:val="005C3703"/>
    <w:rsid w:val="005C79C5"/>
    <w:rsid w:val="005D2DFA"/>
    <w:rsid w:val="005D5C60"/>
    <w:rsid w:val="005F5F1E"/>
    <w:rsid w:val="005F6853"/>
    <w:rsid w:val="00604A7F"/>
    <w:rsid w:val="006132B6"/>
    <w:rsid w:val="00616C91"/>
    <w:rsid w:val="0062627F"/>
    <w:rsid w:val="00635B5A"/>
    <w:rsid w:val="006433DE"/>
    <w:rsid w:val="006557CF"/>
    <w:rsid w:val="00672A2A"/>
    <w:rsid w:val="00673396"/>
    <w:rsid w:val="006764CF"/>
    <w:rsid w:val="006767C8"/>
    <w:rsid w:val="00685F09"/>
    <w:rsid w:val="006874A6"/>
    <w:rsid w:val="00687B9A"/>
    <w:rsid w:val="00691E6B"/>
    <w:rsid w:val="006924C2"/>
    <w:rsid w:val="006A2A17"/>
    <w:rsid w:val="006A3395"/>
    <w:rsid w:val="006A5879"/>
    <w:rsid w:val="006B4E6A"/>
    <w:rsid w:val="006B541A"/>
    <w:rsid w:val="006D0F77"/>
    <w:rsid w:val="006D7407"/>
    <w:rsid w:val="006E04E0"/>
    <w:rsid w:val="006E433C"/>
    <w:rsid w:val="00701DC6"/>
    <w:rsid w:val="00706699"/>
    <w:rsid w:val="00713800"/>
    <w:rsid w:val="0072059C"/>
    <w:rsid w:val="00725A79"/>
    <w:rsid w:val="00737423"/>
    <w:rsid w:val="00741322"/>
    <w:rsid w:val="00744061"/>
    <w:rsid w:val="00747B36"/>
    <w:rsid w:val="00751F7F"/>
    <w:rsid w:val="00764D07"/>
    <w:rsid w:val="007658A1"/>
    <w:rsid w:val="00783BDD"/>
    <w:rsid w:val="007840D1"/>
    <w:rsid w:val="00787B91"/>
    <w:rsid w:val="0079063F"/>
    <w:rsid w:val="00794316"/>
    <w:rsid w:val="00795759"/>
    <w:rsid w:val="00797089"/>
    <w:rsid w:val="007A5170"/>
    <w:rsid w:val="007A7309"/>
    <w:rsid w:val="007C28C5"/>
    <w:rsid w:val="007C6037"/>
    <w:rsid w:val="007E7418"/>
    <w:rsid w:val="007F0D1C"/>
    <w:rsid w:val="007F26BA"/>
    <w:rsid w:val="007F7D43"/>
    <w:rsid w:val="00802A91"/>
    <w:rsid w:val="0081150E"/>
    <w:rsid w:val="00822AF5"/>
    <w:rsid w:val="008244E6"/>
    <w:rsid w:val="008318FB"/>
    <w:rsid w:val="0084498C"/>
    <w:rsid w:val="0085274C"/>
    <w:rsid w:val="00854759"/>
    <w:rsid w:val="00870337"/>
    <w:rsid w:val="00871562"/>
    <w:rsid w:val="0087466C"/>
    <w:rsid w:val="00877C44"/>
    <w:rsid w:val="008822B2"/>
    <w:rsid w:val="00897F8E"/>
    <w:rsid w:val="008A3B9E"/>
    <w:rsid w:val="008A5CC3"/>
    <w:rsid w:val="008B23A3"/>
    <w:rsid w:val="008C051E"/>
    <w:rsid w:val="008C6027"/>
    <w:rsid w:val="008E2314"/>
    <w:rsid w:val="008E7A31"/>
    <w:rsid w:val="008F1475"/>
    <w:rsid w:val="008F2257"/>
    <w:rsid w:val="008F42EF"/>
    <w:rsid w:val="009066B1"/>
    <w:rsid w:val="009131B3"/>
    <w:rsid w:val="0092006C"/>
    <w:rsid w:val="009408BF"/>
    <w:rsid w:val="00954FA1"/>
    <w:rsid w:val="00955856"/>
    <w:rsid w:val="00955F9C"/>
    <w:rsid w:val="00956948"/>
    <w:rsid w:val="0096214D"/>
    <w:rsid w:val="009629FC"/>
    <w:rsid w:val="00967D59"/>
    <w:rsid w:val="00974A3A"/>
    <w:rsid w:val="00976FD2"/>
    <w:rsid w:val="00980BB8"/>
    <w:rsid w:val="00986472"/>
    <w:rsid w:val="00987902"/>
    <w:rsid w:val="00995F7A"/>
    <w:rsid w:val="009A733C"/>
    <w:rsid w:val="009B5CE1"/>
    <w:rsid w:val="009C6DF9"/>
    <w:rsid w:val="009D2A13"/>
    <w:rsid w:val="009E642E"/>
    <w:rsid w:val="009F2467"/>
    <w:rsid w:val="00A333C2"/>
    <w:rsid w:val="00A33AE4"/>
    <w:rsid w:val="00A507A6"/>
    <w:rsid w:val="00A52C70"/>
    <w:rsid w:val="00A64189"/>
    <w:rsid w:val="00A80988"/>
    <w:rsid w:val="00A82FB3"/>
    <w:rsid w:val="00A95F24"/>
    <w:rsid w:val="00A96548"/>
    <w:rsid w:val="00AA071E"/>
    <w:rsid w:val="00AA475C"/>
    <w:rsid w:val="00AB3556"/>
    <w:rsid w:val="00AB49C9"/>
    <w:rsid w:val="00AB5D0F"/>
    <w:rsid w:val="00AC0ADF"/>
    <w:rsid w:val="00AC0F67"/>
    <w:rsid w:val="00AC55B0"/>
    <w:rsid w:val="00AD1337"/>
    <w:rsid w:val="00AF65B3"/>
    <w:rsid w:val="00AF6682"/>
    <w:rsid w:val="00B003E9"/>
    <w:rsid w:val="00B17D73"/>
    <w:rsid w:val="00B60377"/>
    <w:rsid w:val="00B65E0E"/>
    <w:rsid w:val="00B70DC0"/>
    <w:rsid w:val="00B751BF"/>
    <w:rsid w:val="00B8466D"/>
    <w:rsid w:val="00B84AA0"/>
    <w:rsid w:val="00B96057"/>
    <w:rsid w:val="00BA685D"/>
    <w:rsid w:val="00BB3106"/>
    <w:rsid w:val="00BC0DE3"/>
    <w:rsid w:val="00BE27A6"/>
    <w:rsid w:val="00BF5C8B"/>
    <w:rsid w:val="00BF680F"/>
    <w:rsid w:val="00C020F3"/>
    <w:rsid w:val="00C06015"/>
    <w:rsid w:val="00C11669"/>
    <w:rsid w:val="00C11733"/>
    <w:rsid w:val="00C139F5"/>
    <w:rsid w:val="00C15F35"/>
    <w:rsid w:val="00C3283B"/>
    <w:rsid w:val="00C35E49"/>
    <w:rsid w:val="00C41E06"/>
    <w:rsid w:val="00C51310"/>
    <w:rsid w:val="00C828D2"/>
    <w:rsid w:val="00CB4278"/>
    <w:rsid w:val="00CB4A5C"/>
    <w:rsid w:val="00CD5D73"/>
    <w:rsid w:val="00CD65A1"/>
    <w:rsid w:val="00D36AD4"/>
    <w:rsid w:val="00D37221"/>
    <w:rsid w:val="00D37824"/>
    <w:rsid w:val="00D41ED4"/>
    <w:rsid w:val="00D4498B"/>
    <w:rsid w:val="00D5463E"/>
    <w:rsid w:val="00D63C82"/>
    <w:rsid w:val="00D72DCD"/>
    <w:rsid w:val="00D73C6D"/>
    <w:rsid w:val="00D81EFA"/>
    <w:rsid w:val="00D876C5"/>
    <w:rsid w:val="00DA08B8"/>
    <w:rsid w:val="00DA408D"/>
    <w:rsid w:val="00DA6423"/>
    <w:rsid w:val="00DA78F2"/>
    <w:rsid w:val="00DB32B8"/>
    <w:rsid w:val="00DB46C0"/>
    <w:rsid w:val="00DB6384"/>
    <w:rsid w:val="00DB7668"/>
    <w:rsid w:val="00DC03A5"/>
    <w:rsid w:val="00DD1BE2"/>
    <w:rsid w:val="00DD4BB8"/>
    <w:rsid w:val="00DE2428"/>
    <w:rsid w:val="00DE38A7"/>
    <w:rsid w:val="00DE79A1"/>
    <w:rsid w:val="00DF494C"/>
    <w:rsid w:val="00DF55E9"/>
    <w:rsid w:val="00E162FD"/>
    <w:rsid w:val="00E23672"/>
    <w:rsid w:val="00E26507"/>
    <w:rsid w:val="00E460C9"/>
    <w:rsid w:val="00E518E5"/>
    <w:rsid w:val="00E51ED8"/>
    <w:rsid w:val="00E57582"/>
    <w:rsid w:val="00E577AC"/>
    <w:rsid w:val="00E61FAE"/>
    <w:rsid w:val="00E63715"/>
    <w:rsid w:val="00E67242"/>
    <w:rsid w:val="00E832BA"/>
    <w:rsid w:val="00E93B7D"/>
    <w:rsid w:val="00EB165F"/>
    <w:rsid w:val="00EB2655"/>
    <w:rsid w:val="00EC28D5"/>
    <w:rsid w:val="00EC3499"/>
    <w:rsid w:val="00ED0552"/>
    <w:rsid w:val="00EE39DF"/>
    <w:rsid w:val="00EE4B41"/>
    <w:rsid w:val="00EE6C57"/>
    <w:rsid w:val="00EF205C"/>
    <w:rsid w:val="00F00D9A"/>
    <w:rsid w:val="00F03C29"/>
    <w:rsid w:val="00F12B29"/>
    <w:rsid w:val="00F207C5"/>
    <w:rsid w:val="00F2457B"/>
    <w:rsid w:val="00F366F5"/>
    <w:rsid w:val="00F40E74"/>
    <w:rsid w:val="00F65564"/>
    <w:rsid w:val="00F6700C"/>
    <w:rsid w:val="00F76322"/>
    <w:rsid w:val="00F95C32"/>
    <w:rsid w:val="00FA1874"/>
    <w:rsid w:val="00FA7BAF"/>
    <w:rsid w:val="00FC082A"/>
    <w:rsid w:val="00FC1DA8"/>
    <w:rsid w:val="00FD1A94"/>
    <w:rsid w:val="00FE356F"/>
    <w:rsid w:val="00FE62F2"/>
    <w:rsid w:val="00FF16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footnote text" w:qFormat="1"/>
    <w:lsdException w:name="header" w:locked="1" w:uiPriority="0"/>
    <w:lsdException w:name="footer" w:locked="1" w:uiPriority="0"/>
    <w:lsdException w:name="caption" w:locked="1" w:uiPriority="0" w:qFormat="1"/>
    <w:lsdException w:name="page number" w:locked="1" w:uiPriority="0"/>
    <w:lsdException w:name="List" w:locked="1" w:semiHidden="0" w:uiPriority="0" w:unhideWhenUsed="0"/>
    <w:lsdException w:name="List 2" w:locked="1" w:uiPriority="0"/>
    <w:lsdException w:name="Title" w:locked="1" w:semiHidden="0" w:uiPriority="0" w:unhideWhenUsed="0" w:qFormat="1"/>
    <w:lsdException w:name="Default Paragraph Font" w:locked="1" w:uiPriority="0"/>
    <w:lsdException w:name="Body Text Indent" w:locked="1" w:uiPriority="0"/>
    <w:lsdException w:name="Subtitle" w:locked="1" w:semiHidden="0" w:uiPriority="0" w:unhideWhenUsed="0" w:qFormat="1"/>
    <w:lsdException w:name="Body Text 2" w:locked="1" w:uiPriority="0"/>
    <w:lsdException w:name="Body Text 3" w:locked="1" w:uiPriority="0"/>
    <w:lsdException w:name="Body Text Indent 2" w:locked="1"/>
    <w:lsdException w:name="Hyperlink" w:locked="1" w:uiPriority="0"/>
    <w:lsdException w:name="Strong" w:locked="1" w:semiHidden="0" w:uiPriority="22" w:unhideWhenUsed="0" w:qFormat="1"/>
    <w:lsdException w:name="Emphasis" w:locked="1" w:semiHidden="0" w:uiPriority="0" w:unhideWhenUsed="0" w:qFormat="1"/>
    <w:lsdException w:name="Plain Text" w:locked="1" w:uiPriority="0"/>
    <w:lsdException w:name="Normal (Web)" w:locked="1" w:uiPriority="0"/>
    <w:lsdException w:name="HTML Preformatted" w:uiPriority="0"/>
    <w:lsdException w:name="Table Web 2" w:semiHidden="0" w:unhideWhenUsed="0"/>
    <w:lsdException w:name="Table Web 3" w:semiHidden="0" w:unhideWhenUsed="0"/>
    <w:lsdException w:name="Table Grid" w:locked="1" w:semiHidden="0" w:uiPriority="59" w:unhideWhenUsed="0"/>
    <w:lsdException w:name="Table Theme"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0175"/>
    <w:rPr>
      <w:rFonts w:ascii="Times New Roman" w:eastAsia="Times New Roman" w:hAnsi="Times New Roman"/>
      <w:sz w:val="24"/>
      <w:szCs w:val="24"/>
    </w:rPr>
  </w:style>
  <w:style w:type="paragraph" w:styleId="1">
    <w:name w:val="heading 1"/>
    <w:basedOn w:val="a"/>
    <w:next w:val="a"/>
    <w:link w:val="10"/>
    <w:qFormat/>
    <w:rsid w:val="00B65E0E"/>
    <w:pPr>
      <w:keepNext/>
      <w:autoSpaceDE w:val="0"/>
      <w:autoSpaceDN w:val="0"/>
      <w:ind w:firstLine="284"/>
      <w:outlineLvl w:val="0"/>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locked/>
    <w:rsid w:val="00B65E0E"/>
    <w:rPr>
      <w:rFonts w:ascii="Times New Roman" w:hAnsi="Times New Roman" w:cs="Times New Roman"/>
      <w:sz w:val="24"/>
      <w:szCs w:val="24"/>
      <w:lang w:eastAsia="ru-RU"/>
    </w:rPr>
  </w:style>
  <w:style w:type="character" w:styleId="a3">
    <w:name w:val="Hyperlink"/>
    <w:basedOn w:val="a0"/>
    <w:uiPriority w:val="99"/>
    <w:rsid w:val="00B65E0E"/>
    <w:rPr>
      <w:color w:val="0000FF"/>
      <w:u w:val="single"/>
    </w:rPr>
  </w:style>
  <w:style w:type="character" w:styleId="a4">
    <w:name w:val="FollowedHyperlink"/>
    <w:basedOn w:val="a0"/>
    <w:uiPriority w:val="99"/>
    <w:semiHidden/>
    <w:rsid w:val="00B65E0E"/>
    <w:rPr>
      <w:color w:val="800080"/>
      <w:u w:val="single"/>
    </w:rPr>
  </w:style>
  <w:style w:type="paragraph" w:styleId="a5">
    <w:name w:val="Normal (Web)"/>
    <w:basedOn w:val="a"/>
    <w:uiPriority w:val="99"/>
    <w:rsid w:val="00B65E0E"/>
    <w:pPr>
      <w:spacing w:before="100" w:beforeAutospacing="1" w:after="100" w:afterAutospacing="1"/>
    </w:pPr>
  </w:style>
  <w:style w:type="paragraph" w:styleId="a6">
    <w:name w:val="header"/>
    <w:basedOn w:val="a"/>
    <w:link w:val="a7"/>
    <w:uiPriority w:val="99"/>
    <w:semiHidden/>
    <w:rsid w:val="00B65E0E"/>
    <w:pPr>
      <w:tabs>
        <w:tab w:val="center" w:pos="4677"/>
        <w:tab w:val="right" w:pos="9355"/>
      </w:tabs>
    </w:pPr>
  </w:style>
  <w:style w:type="character" w:customStyle="1" w:styleId="a7">
    <w:name w:val="Верхний колонтитул Знак"/>
    <w:basedOn w:val="a0"/>
    <w:link w:val="a6"/>
    <w:uiPriority w:val="99"/>
    <w:semiHidden/>
    <w:locked/>
    <w:rsid w:val="00B65E0E"/>
    <w:rPr>
      <w:rFonts w:ascii="Times New Roman" w:hAnsi="Times New Roman" w:cs="Times New Roman"/>
      <w:sz w:val="24"/>
      <w:szCs w:val="24"/>
      <w:lang w:eastAsia="ru-RU"/>
    </w:rPr>
  </w:style>
  <w:style w:type="paragraph" w:styleId="a8">
    <w:name w:val="footer"/>
    <w:basedOn w:val="a"/>
    <w:link w:val="a9"/>
    <w:uiPriority w:val="99"/>
    <w:semiHidden/>
    <w:rsid w:val="00B65E0E"/>
    <w:pPr>
      <w:tabs>
        <w:tab w:val="center" w:pos="4677"/>
        <w:tab w:val="right" w:pos="9355"/>
      </w:tabs>
    </w:pPr>
    <w:rPr>
      <w:rFonts w:ascii="Calibri" w:hAnsi="Calibri" w:cs="Calibri"/>
      <w:sz w:val="20"/>
      <w:szCs w:val="20"/>
      <w:lang w:eastAsia="en-US"/>
    </w:rPr>
  </w:style>
  <w:style w:type="character" w:customStyle="1" w:styleId="a9">
    <w:name w:val="Нижний колонтитул Знак"/>
    <w:basedOn w:val="a0"/>
    <w:link w:val="a8"/>
    <w:uiPriority w:val="99"/>
    <w:semiHidden/>
    <w:locked/>
    <w:rsid w:val="00B65E0E"/>
    <w:rPr>
      <w:rFonts w:ascii="Calibri" w:hAnsi="Calibri" w:cs="Calibri"/>
      <w:sz w:val="20"/>
      <w:szCs w:val="20"/>
    </w:rPr>
  </w:style>
  <w:style w:type="paragraph" w:styleId="aa">
    <w:name w:val="List"/>
    <w:basedOn w:val="a"/>
    <w:uiPriority w:val="99"/>
    <w:semiHidden/>
    <w:rsid w:val="00B65E0E"/>
    <w:pPr>
      <w:ind w:left="283" w:hanging="283"/>
    </w:pPr>
    <w:rPr>
      <w:rFonts w:ascii="Arial" w:hAnsi="Arial" w:cs="Arial"/>
      <w:lang w:eastAsia="ar-SA"/>
    </w:rPr>
  </w:style>
  <w:style w:type="paragraph" w:styleId="2">
    <w:name w:val="List 2"/>
    <w:basedOn w:val="a"/>
    <w:uiPriority w:val="99"/>
    <w:semiHidden/>
    <w:rsid w:val="00B65E0E"/>
    <w:pPr>
      <w:ind w:left="566" w:hanging="283"/>
    </w:pPr>
  </w:style>
  <w:style w:type="paragraph" w:styleId="ab">
    <w:name w:val="Title"/>
    <w:basedOn w:val="a"/>
    <w:next w:val="a"/>
    <w:link w:val="ac"/>
    <w:uiPriority w:val="99"/>
    <w:qFormat/>
    <w:rsid w:val="00B65E0E"/>
    <w:pPr>
      <w:spacing w:before="240" w:after="60"/>
      <w:jc w:val="center"/>
      <w:outlineLvl w:val="0"/>
    </w:pPr>
    <w:rPr>
      <w:rFonts w:ascii="Cambria" w:hAnsi="Cambria" w:cs="Cambria"/>
      <w:b/>
      <w:bCs/>
      <w:kern w:val="28"/>
      <w:sz w:val="32"/>
      <w:szCs w:val="32"/>
    </w:rPr>
  </w:style>
  <w:style w:type="character" w:customStyle="1" w:styleId="ac">
    <w:name w:val="Название Знак"/>
    <w:basedOn w:val="a0"/>
    <w:link w:val="ab"/>
    <w:uiPriority w:val="99"/>
    <w:locked/>
    <w:rsid w:val="00B65E0E"/>
    <w:rPr>
      <w:rFonts w:ascii="Cambria" w:hAnsi="Cambria" w:cs="Cambria"/>
      <w:b/>
      <w:bCs/>
      <w:kern w:val="28"/>
      <w:sz w:val="32"/>
      <w:szCs w:val="32"/>
      <w:lang w:eastAsia="ru-RU"/>
    </w:rPr>
  </w:style>
  <w:style w:type="character" w:customStyle="1" w:styleId="ad">
    <w:name w:val="Основной текст с отступом Знак"/>
    <w:aliases w:val="текст Знак,Основной текст 1 Знак1,Основной текст 1 Знак Знак Знак Знак,Основной текст 1 Знак Знак"/>
    <w:basedOn w:val="a0"/>
    <w:link w:val="ae"/>
    <w:uiPriority w:val="99"/>
    <w:locked/>
    <w:rsid w:val="00B65E0E"/>
    <w:rPr>
      <w:sz w:val="24"/>
      <w:szCs w:val="24"/>
    </w:rPr>
  </w:style>
  <w:style w:type="paragraph" w:styleId="ae">
    <w:name w:val="Body Text Indent"/>
    <w:aliases w:val="текст,Основной текст 1,Основной текст 1 Знак Знак Знак,Основной текст 1 Знак"/>
    <w:basedOn w:val="a"/>
    <w:link w:val="ad"/>
    <w:uiPriority w:val="99"/>
    <w:rsid w:val="00B65E0E"/>
    <w:pPr>
      <w:spacing w:after="120"/>
      <w:ind w:left="283"/>
    </w:pPr>
    <w:rPr>
      <w:rFonts w:ascii="Calibri" w:eastAsia="Calibri" w:hAnsi="Calibri" w:cs="Calibri"/>
      <w:lang w:eastAsia="en-US"/>
    </w:rPr>
  </w:style>
  <w:style w:type="character" w:customStyle="1" w:styleId="BodyTextIndentChar1">
    <w:name w:val="Body Text Indent Char1"/>
    <w:aliases w:val="текст Char1,Основной текст 1 Char1,Основной текст 1 Знак Знак Знак Char1,Основной текст 1 Знак Char1"/>
    <w:basedOn w:val="a0"/>
    <w:uiPriority w:val="99"/>
    <w:semiHidden/>
    <w:rsid w:val="009240D5"/>
    <w:rPr>
      <w:rFonts w:ascii="Times New Roman" w:eastAsia="Times New Roman" w:hAnsi="Times New Roman"/>
      <w:sz w:val="24"/>
      <w:szCs w:val="24"/>
    </w:rPr>
  </w:style>
  <w:style w:type="character" w:customStyle="1" w:styleId="11">
    <w:name w:val="Основной текст с отступом Знак1"/>
    <w:aliases w:val="текст Знак1,Основной текст 1 Знак2,Основной текст 1 Знак Знак Знак Знак1,Основной текст 1 Знак Знак1"/>
    <w:basedOn w:val="a0"/>
    <w:uiPriority w:val="99"/>
    <w:semiHidden/>
    <w:rsid w:val="00B65E0E"/>
    <w:rPr>
      <w:rFonts w:ascii="Times New Roman" w:hAnsi="Times New Roman" w:cs="Times New Roman"/>
      <w:sz w:val="24"/>
      <w:szCs w:val="24"/>
      <w:lang w:eastAsia="ru-RU"/>
    </w:rPr>
  </w:style>
  <w:style w:type="paragraph" w:styleId="20">
    <w:name w:val="Body Text 2"/>
    <w:basedOn w:val="a"/>
    <w:link w:val="21"/>
    <w:uiPriority w:val="99"/>
    <w:semiHidden/>
    <w:rsid w:val="00B65E0E"/>
    <w:pPr>
      <w:spacing w:after="120" w:line="480" w:lineRule="auto"/>
    </w:pPr>
  </w:style>
  <w:style w:type="character" w:customStyle="1" w:styleId="21">
    <w:name w:val="Основной текст 2 Знак"/>
    <w:basedOn w:val="a0"/>
    <w:link w:val="20"/>
    <w:uiPriority w:val="99"/>
    <w:semiHidden/>
    <w:locked/>
    <w:rsid w:val="00B65E0E"/>
    <w:rPr>
      <w:rFonts w:ascii="Times New Roman" w:hAnsi="Times New Roman" w:cs="Times New Roman"/>
      <w:sz w:val="24"/>
      <w:szCs w:val="24"/>
      <w:lang w:eastAsia="ru-RU"/>
    </w:rPr>
  </w:style>
  <w:style w:type="paragraph" w:styleId="3">
    <w:name w:val="Body Text 3"/>
    <w:basedOn w:val="a"/>
    <w:link w:val="30"/>
    <w:uiPriority w:val="99"/>
    <w:rsid w:val="00B65E0E"/>
    <w:pPr>
      <w:spacing w:after="120"/>
    </w:pPr>
    <w:rPr>
      <w:sz w:val="16"/>
      <w:szCs w:val="16"/>
    </w:rPr>
  </w:style>
  <w:style w:type="character" w:customStyle="1" w:styleId="30">
    <w:name w:val="Основной текст 3 Знак"/>
    <w:basedOn w:val="a0"/>
    <w:link w:val="3"/>
    <w:uiPriority w:val="99"/>
    <w:locked/>
    <w:rsid w:val="00B65E0E"/>
    <w:rPr>
      <w:rFonts w:ascii="Times New Roman" w:hAnsi="Times New Roman" w:cs="Times New Roman"/>
      <w:sz w:val="16"/>
      <w:szCs w:val="16"/>
      <w:lang w:eastAsia="ru-RU"/>
    </w:rPr>
  </w:style>
  <w:style w:type="paragraph" w:styleId="af">
    <w:name w:val="Plain Text"/>
    <w:basedOn w:val="a"/>
    <w:link w:val="af0"/>
    <w:uiPriority w:val="99"/>
    <w:semiHidden/>
    <w:rsid w:val="00B65E0E"/>
    <w:rPr>
      <w:rFonts w:ascii="Courier New" w:hAnsi="Courier New" w:cs="Courier New"/>
      <w:color w:val="313131"/>
      <w:kern w:val="28"/>
      <w:sz w:val="20"/>
      <w:szCs w:val="20"/>
    </w:rPr>
  </w:style>
  <w:style w:type="character" w:customStyle="1" w:styleId="af0">
    <w:name w:val="Текст Знак"/>
    <w:basedOn w:val="a0"/>
    <w:link w:val="af"/>
    <w:uiPriority w:val="99"/>
    <w:semiHidden/>
    <w:locked/>
    <w:rsid w:val="00B65E0E"/>
    <w:rPr>
      <w:rFonts w:ascii="Courier New" w:hAnsi="Courier New" w:cs="Courier New"/>
      <w:color w:val="313131"/>
      <w:kern w:val="28"/>
      <w:sz w:val="20"/>
      <w:szCs w:val="20"/>
      <w:lang w:eastAsia="ru-RU"/>
    </w:rPr>
  </w:style>
  <w:style w:type="paragraph" w:styleId="af1">
    <w:name w:val="No Spacing"/>
    <w:link w:val="af2"/>
    <w:qFormat/>
    <w:rsid w:val="00B65E0E"/>
    <w:rPr>
      <w:rFonts w:cs="Calibri"/>
      <w:lang w:eastAsia="en-US"/>
    </w:rPr>
  </w:style>
  <w:style w:type="paragraph" w:customStyle="1" w:styleId="af3">
    <w:name w:val="Знак Знак Знак"/>
    <w:basedOn w:val="a"/>
    <w:uiPriority w:val="99"/>
    <w:rsid w:val="00B65E0E"/>
    <w:pPr>
      <w:spacing w:after="160" w:line="240" w:lineRule="exact"/>
    </w:pPr>
    <w:rPr>
      <w:rFonts w:ascii="Verdana" w:hAnsi="Verdana" w:cs="Verdana"/>
      <w:sz w:val="20"/>
      <w:szCs w:val="20"/>
    </w:rPr>
  </w:style>
  <w:style w:type="paragraph" w:customStyle="1" w:styleId="ConsPlusNormal">
    <w:name w:val="ConsPlusNormal"/>
    <w:uiPriority w:val="99"/>
    <w:rsid w:val="00B65E0E"/>
    <w:pPr>
      <w:widowControl w:val="0"/>
      <w:autoSpaceDE w:val="0"/>
      <w:autoSpaceDN w:val="0"/>
      <w:adjustRightInd w:val="0"/>
      <w:ind w:firstLine="720"/>
    </w:pPr>
    <w:rPr>
      <w:rFonts w:ascii="Arial" w:eastAsia="Times New Roman" w:hAnsi="Arial" w:cs="Arial"/>
      <w:sz w:val="20"/>
      <w:szCs w:val="20"/>
    </w:rPr>
  </w:style>
  <w:style w:type="character" w:styleId="af4">
    <w:name w:val="page number"/>
    <w:basedOn w:val="a0"/>
    <w:uiPriority w:val="99"/>
    <w:semiHidden/>
    <w:rsid w:val="00B65E0E"/>
    <w:rPr>
      <w:rFonts w:ascii="Times New Roman" w:hAnsi="Times New Roman" w:cs="Times New Roman"/>
    </w:rPr>
  </w:style>
  <w:style w:type="character" w:customStyle="1" w:styleId="apple-converted-space">
    <w:name w:val="apple-converted-space"/>
    <w:basedOn w:val="a0"/>
    <w:uiPriority w:val="99"/>
    <w:rsid w:val="00B65E0E"/>
  </w:style>
  <w:style w:type="character" w:customStyle="1" w:styleId="6">
    <w:name w:val="Знак Знак6"/>
    <w:uiPriority w:val="99"/>
    <w:rsid w:val="00B65E0E"/>
    <w:rPr>
      <w:sz w:val="24"/>
      <w:szCs w:val="24"/>
    </w:rPr>
  </w:style>
  <w:style w:type="character" w:customStyle="1" w:styleId="31">
    <w:name w:val="Знак Знак3"/>
    <w:uiPriority w:val="99"/>
    <w:rsid w:val="00B65E0E"/>
    <w:rPr>
      <w:sz w:val="16"/>
      <w:szCs w:val="16"/>
      <w:lang w:val="ru-RU" w:eastAsia="ru-RU"/>
    </w:rPr>
  </w:style>
  <w:style w:type="character" w:customStyle="1" w:styleId="210">
    <w:name w:val="Основной текст 2 Знак1"/>
    <w:basedOn w:val="a0"/>
    <w:uiPriority w:val="99"/>
    <w:semiHidden/>
    <w:rsid w:val="00B65E0E"/>
    <w:rPr>
      <w:sz w:val="24"/>
      <w:szCs w:val="24"/>
    </w:rPr>
  </w:style>
  <w:style w:type="character" w:styleId="af5">
    <w:name w:val="Strong"/>
    <w:basedOn w:val="a0"/>
    <w:uiPriority w:val="22"/>
    <w:qFormat/>
    <w:rsid w:val="00B65E0E"/>
    <w:rPr>
      <w:b/>
      <w:bCs/>
    </w:rPr>
  </w:style>
  <w:style w:type="table" w:styleId="af6">
    <w:name w:val="Table Grid"/>
    <w:basedOn w:val="a1"/>
    <w:uiPriority w:val="59"/>
    <w:rsid w:val="00E57582"/>
    <w:rPr>
      <w:rFonts w:cs="Calibri"/>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7">
    <w:name w:val="Balloon Text"/>
    <w:basedOn w:val="a"/>
    <w:link w:val="af8"/>
    <w:uiPriority w:val="99"/>
    <w:semiHidden/>
    <w:rsid w:val="003E6BF1"/>
    <w:rPr>
      <w:rFonts w:ascii="Tahoma" w:hAnsi="Tahoma" w:cs="Tahoma"/>
      <w:sz w:val="16"/>
      <w:szCs w:val="16"/>
    </w:rPr>
  </w:style>
  <w:style w:type="character" w:customStyle="1" w:styleId="af8">
    <w:name w:val="Текст выноски Знак"/>
    <w:basedOn w:val="a0"/>
    <w:link w:val="af7"/>
    <w:uiPriority w:val="99"/>
    <w:semiHidden/>
    <w:locked/>
    <w:rsid w:val="003E6BF1"/>
    <w:rPr>
      <w:rFonts w:ascii="Tahoma" w:hAnsi="Tahoma" w:cs="Tahoma"/>
      <w:sz w:val="16"/>
      <w:szCs w:val="16"/>
      <w:lang w:eastAsia="ru-RU"/>
    </w:rPr>
  </w:style>
  <w:style w:type="paragraph" w:styleId="af9">
    <w:name w:val="List Paragraph"/>
    <w:aliases w:val="Этапы,Содержание. 2 уровень,List Paragraph"/>
    <w:basedOn w:val="a"/>
    <w:link w:val="afa"/>
    <w:uiPriority w:val="99"/>
    <w:qFormat/>
    <w:rsid w:val="00185312"/>
    <w:pPr>
      <w:ind w:left="720"/>
    </w:pPr>
  </w:style>
  <w:style w:type="character" w:customStyle="1" w:styleId="FontStyle51">
    <w:name w:val="Font Style51"/>
    <w:basedOn w:val="a0"/>
    <w:uiPriority w:val="99"/>
    <w:rsid w:val="0044686B"/>
    <w:rPr>
      <w:rFonts w:ascii="Times New Roman" w:hAnsi="Times New Roman" w:cs="Times New Roman"/>
      <w:b/>
      <w:bCs/>
      <w:sz w:val="26"/>
      <w:szCs w:val="26"/>
    </w:rPr>
  </w:style>
  <w:style w:type="paragraph" w:styleId="22">
    <w:name w:val="Body Text Indent 2"/>
    <w:basedOn w:val="a"/>
    <w:link w:val="23"/>
    <w:uiPriority w:val="99"/>
    <w:rsid w:val="00DA78F2"/>
    <w:pPr>
      <w:spacing w:after="120" w:line="480" w:lineRule="auto"/>
      <w:ind w:left="283"/>
    </w:pPr>
  </w:style>
  <w:style w:type="character" w:customStyle="1" w:styleId="23">
    <w:name w:val="Основной текст с отступом 2 Знак"/>
    <w:basedOn w:val="a0"/>
    <w:link w:val="22"/>
    <w:uiPriority w:val="99"/>
    <w:locked/>
    <w:rsid w:val="00DA78F2"/>
    <w:rPr>
      <w:rFonts w:ascii="Times New Roman" w:hAnsi="Times New Roman" w:cs="Times New Roman"/>
      <w:sz w:val="24"/>
      <w:szCs w:val="24"/>
      <w:lang w:eastAsia="ru-RU"/>
    </w:rPr>
  </w:style>
  <w:style w:type="paragraph" w:styleId="12">
    <w:name w:val="toc 1"/>
    <w:basedOn w:val="a"/>
    <w:next w:val="a"/>
    <w:autoRedefine/>
    <w:uiPriority w:val="39"/>
    <w:unhideWhenUsed/>
    <w:locked/>
    <w:rsid w:val="00252AAA"/>
    <w:pPr>
      <w:tabs>
        <w:tab w:val="right" w:leader="dot" w:pos="9639"/>
      </w:tabs>
      <w:spacing w:before="120" w:line="276" w:lineRule="auto"/>
    </w:pPr>
    <w:rPr>
      <w:rFonts w:eastAsiaTheme="minorHAnsi"/>
      <w:b/>
      <w:bCs/>
      <w:noProof/>
      <w:sz w:val="22"/>
      <w:szCs w:val="22"/>
      <w:lang w:eastAsia="en-US"/>
    </w:rPr>
  </w:style>
  <w:style w:type="paragraph" w:styleId="24">
    <w:name w:val="toc 2"/>
    <w:basedOn w:val="a"/>
    <w:next w:val="a"/>
    <w:autoRedefine/>
    <w:uiPriority w:val="39"/>
    <w:unhideWhenUsed/>
    <w:locked/>
    <w:rsid w:val="00252AAA"/>
    <w:pPr>
      <w:tabs>
        <w:tab w:val="right" w:leader="dot" w:pos="9639"/>
      </w:tabs>
      <w:spacing w:before="120"/>
      <w:ind w:left="240"/>
    </w:pPr>
    <w:rPr>
      <w:i/>
      <w:iCs/>
      <w:noProof/>
    </w:rPr>
  </w:style>
  <w:style w:type="paragraph" w:customStyle="1" w:styleId="13">
    <w:name w:val="Обычный (веб)1"/>
    <w:basedOn w:val="a"/>
    <w:next w:val="a5"/>
    <w:qFormat/>
    <w:rsid w:val="009B5CE1"/>
    <w:pPr>
      <w:widowControl w:val="0"/>
    </w:pPr>
    <w:rPr>
      <w:lang w:val="en-US" w:eastAsia="nl-NL"/>
    </w:rPr>
  </w:style>
  <w:style w:type="paragraph" w:customStyle="1" w:styleId="14">
    <w:name w:val="Раздел 1"/>
    <w:basedOn w:val="1"/>
    <w:link w:val="15"/>
    <w:qFormat/>
    <w:rsid w:val="009B5CE1"/>
    <w:pPr>
      <w:autoSpaceDE/>
      <w:autoSpaceDN/>
      <w:spacing w:after="120"/>
      <w:ind w:firstLine="0"/>
      <w:jc w:val="center"/>
    </w:pPr>
    <w:rPr>
      <w:rFonts w:ascii="Times New Roman Полужирный" w:eastAsia="Segoe UI" w:hAnsi="Times New Roman Полужирный"/>
      <w:b/>
      <w:bCs/>
      <w:caps/>
      <w:kern w:val="32"/>
    </w:rPr>
  </w:style>
  <w:style w:type="character" w:customStyle="1" w:styleId="15">
    <w:name w:val="Раздел 1 Знак"/>
    <w:basedOn w:val="10"/>
    <w:link w:val="14"/>
    <w:rsid w:val="009B5CE1"/>
    <w:rPr>
      <w:rFonts w:ascii="Times New Roman Полужирный" w:eastAsia="Segoe UI" w:hAnsi="Times New Roman Полужирный" w:cs="Times New Roman"/>
      <w:b/>
      <w:bCs/>
      <w:caps/>
      <w:kern w:val="32"/>
      <w:sz w:val="24"/>
      <w:szCs w:val="24"/>
      <w:lang w:eastAsia="ru-RU"/>
    </w:rPr>
  </w:style>
  <w:style w:type="paragraph" w:styleId="afb">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Знак6"/>
    <w:basedOn w:val="a"/>
    <w:link w:val="afc"/>
    <w:uiPriority w:val="99"/>
    <w:qFormat/>
    <w:rsid w:val="009B5CE1"/>
    <w:rPr>
      <w:sz w:val="20"/>
      <w:szCs w:val="20"/>
      <w:lang w:eastAsia="en-US"/>
    </w:rPr>
  </w:style>
  <w:style w:type="character" w:customStyle="1" w:styleId="afc">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fb"/>
    <w:uiPriority w:val="99"/>
    <w:qFormat/>
    <w:rsid w:val="009B5CE1"/>
    <w:rPr>
      <w:rFonts w:ascii="Times New Roman" w:eastAsia="Times New Roman" w:hAnsi="Times New Roman"/>
      <w:sz w:val="20"/>
      <w:szCs w:val="20"/>
      <w:lang w:eastAsia="en-US"/>
    </w:rPr>
  </w:style>
  <w:style w:type="character" w:styleId="afd">
    <w:name w:val="footnote reference"/>
    <w:aliases w:val="Знак сноски-FN,Ciae niinee-FN,AЗнак сноски зел"/>
    <w:link w:val="16"/>
    <w:uiPriority w:val="99"/>
    <w:rsid w:val="009B5CE1"/>
    <w:rPr>
      <w:vertAlign w:val="superscript"/>
    </w:rPr>
  </w:style>
  <w:style w:type="character" w:styleId="afe">
    <w:name w:val="Emphasis"/>
    <w:qFormat/>
    <w:locked/>
    <w:rsid w:val="009B5CE1"/>
    <w:rPr>
      <w:rFonts w:ascii="Times New Roman" w:hAnsi="Times New Roman" w:cs="Times New Roman" w:hint="default"/>
      <w:i/>
      <w:iCs w:val="0"/>
    </w:rPr>
  </w:style>
  <w:style w:type="paragraph" w:customStyle="1" w:styleId="110">
    <w:name w:val="Раздел 1.1"/>
    <w:basedOn w:val="aff"/>
    <w:link w:val="111"/>
    <w:qFormat/>
    <w:rsid w:val="009B5CE1"/>
    <w:pPr>
      <w:numPr>
        <w:ilvl w:val="0"/>
      </w:numPr>
      <w:spacing w:after="120" w:line="276" w:lineRule="auto"/>
      <w:ind w:firstLine="709"/>
      <w:outlineLvl w:val="1"/>
    </w:pPr>
    <w:rPr>
      <w:rFonts w:ascii="Times New Roman Полужирный" w:eastAsia="Segoe UI" w:hAnsi="Times New Roman Полужирный" w:cs="Times New Roman"/>
      <w:b/>
      <w:bCs/>
      <w:i w:val="0"/>
      <w:iCs w:val="0"/>
      <w:color w:val="auto"/>
      <w:spacing w:val="0"/>
    </w:rPr>
  </w:style>
  <w:style w:type="character" w:customStyle="1" w:styleId="111">
    <w:name w:val="Раздел 1.1 Знак"/>
    <w:basedOn w:val="aff0"/>
    <w:link w:val="110"/>
    <w:rsid w:val="009B5CE1"/>
    <w:rPr>
      <w:rFonts w:ascii="Times New Roman Полужирный" w:eastAsia="Segoe UI" w:hAnsi="Times New Roman Полужирный" w:cstheme="majorBidi"/>
      <w:b/>
      <w:bCs/>
      <w:i/>
      <w:iCs/>
      <w:color w:val="4F81BD" w:themeColor="accent1"/>
      <w:spacing w:val="15"/>
      <w:sz w:val="24"/>
      <w:szCs w:val="24"/>
    </w:rPr>
  </w:style>
  <w:style w:type="paragraph" w:customStyle="1" w:styleId="16">
    <w:name w:val="Знак сноски1"/>
    <w:basedOn w:val="a"/>
    <w:link w:val="afd"/>
    <w:uiPriority w:val="99"/>
    <w:rsid w:val="009B5CE1"/>
    <w:rPr>
      <w:rFonts w:ascii="Calibri" w:eastAsia="Calibri" w:hAnsi="Calibri"/>
      <w:sz w:val="22"/>
      <w:szCs w:val="22"/>
      <w:vertAlign w:val="superscript"/>
    </w:rPr>
  </w:style>
  <w:style w:type="paragraph" w:styleId="aff">
    <w:name w:val="Subtitle"/>
    <w:basedOn w:val="a"/>
    <w:next w:val="a"/>
    <w:link w:val="aff0"/>
    <w:qFormat/>
    <w:locked/>
    <w:rsid w:val="009B5CE1"/>
    <w:pPr>
      <w:numPr>
        <w:ilvl w:val="1"/>
      </w:numPr>
    </w:pPr>
    <w:rPr>
      <w:rFonts w:asciiTheme="majorHAnsi" w:eastAsiaTheme="majorEastAsia" w:hAnsiTheme="majorHAnsi" w:cstheme="majorBidi"/>
      <w:i/>
      <w:iCs/>
      <w:color w:val="4F81BD" w:themeColor="accent1"/>
      <w:spacing w:val="15"/>
    </w:rPr>
  </w:style>
  <w:style w:type="character" w:customStyle="1" w:styleId="aff0">
    <w:name w:val="Подзаголовок Знак"/>
    <w:basedOn w:val="a0"/>
    <w:link w:val="aff"/>
    <w:rsid w:val="009B5CE1"/>
    <w:rPr>
      <w:rFonts w:asciiTheme="majorHAnsi" w:eastAsiaTheme="majorEastAsia" w:hAnsiTheme="majorHAnsi" w:cstheme="majorBidi"/>
      <w:i/>
      <w:iCs/>
      <w:color w:val="4F81BD" w:themeColor="accent1"/>
      <w:spacing w:val="15"/>
      <w:sz w:val="24"/>
      <w:szCs w:val="24"/>
    </w:rPr>
  </w:style>
  <w:style w:type="character" w:customStyle="1" w:styleId="afa">
    <w:name w:val="Абзац списка Знак"/>
    <w:aliases w:val="Этапы Знак,Содержание. 2 уровень Знак,List Paragraph Знак"/>
    <w:link w:val="af9"/>
    <w:uiPriority w:val="34"/>
    <w:qFormat/>
    <w:locked/>
    <w:rsid w:val="001368FA"/>
    <w:rPr>
      <w:rFonts w:ascii="Times New Roman" w:eastAsia="Times New Roman" w:hAnsi="Times New Roman"/>
      <w:sz w:val="24"/>
      <w:szCs w:val="24"/>
    </w:rPr>
  </w:style>
  <w:style w:type="paragraph" w:customStyle="1" w:styleId="Default">
    <w:name w:val="Default"/>
    <w:rsid w:val="004315EB"/>
    <w:pPr>
      <w:autoSpaceDE w:val="0"/>
      <w:autoSpaceDN w:val="0"/>
      <w:adjustRightInd w:val="0"/>
    </w:pPr>
    <w:rPr>
      <w:rFonts w:ascii="Times New Roman" w:eastAsiaTheme="minorHAnsi" w:hAnsi="Times New Roman"/>
      <w:color w:val="000000"/>
      <w:sz w:val="24"/>
      <w:szCs w:val="24"/>
      <w:lang w:eastAsia="en-US"/>
    </w:rPr>
  </w:style>
  <w:style w:type="character" w:customStyle="1" w:styleId="af2">
    <w:name w:val="Без интервала Знак"/>
    <w:link w:val="af1"/>
    <w:locked/>
    <w:rsid w:val="00956948"/>
    <w:rPr>
      <w:rFonts w:cs="Calibri"/>
      <w:lang w:eastAsia="en-US"/>
    </w:rPr>
  </w:style>
  <w:style w:type="character" w:customStyle="1" w:styleId="aff1">
    <w:name w:val="Основной текст_"/>
    <w:basedOn w:val="a0"/>
    <w:link w:val="25"/>
    <w:rsid w:val="006924C2"/>
    <w:rPr>
      <w:rFonts w:ascii="Times New Roman" w:eastAsia="Times New Roman" w:hAnsi="Times New Roman"/>
      <w:sz w:val="26"/>
      <w:szCs w:val="26"/>
      <w:shd w:val="clear" w:color="auto" w:fill="FFFFFF"/>
    </w:rPr>
  </w:style>
  <w:style w:type="paragraph" w:customStyle="1" w:styleId="25">
    <w:name w:val="Основной текст2"/>
    <w:basedOn w:val="a"/>
    <w:link w:val="aff1"/>
    <w:rsid w:val="006924C2"/>
    <w:pPr>
      <w:shd w:val="clear" w:color="auto" w:fill="FFFFFF"/>
      <w:spacing w:after="420" w:line="0" w:lineRule="atLeast"/>
      <w:ind w:hanging="340"/>
      <w:jc w:val="center"/>
    </w:pPr>
    <w:rPr>
      <w:sz w:val="26"/>
      <w:szCs w:val="26"/>
    </w:rPr>
  </w:style>
  <w:style w:type="paragraph" w:styleId="HTML">
    <w:name w:val="HTML Preformatted"/>
    <w:basedOn w:val="a"/>
    <w:link w:val="HTML0"/>
    <w:rsid w:val="006924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pPr>
    <w:rPr>
      <w:rFonts w:ascii="Courier New" w:hAnsi="Courier New" w:cs="Courier New"/>
      <w:sz w:val="20"/>
      <w:szCs w:val="20"/>
    </w:rPr>
  </w:style>
  <w:style w:type="character" w:customStyle="1" w:styleId="HTML0">
    <w:name w:val="Стандартный HTML Знак"/>
    <w:basedOn w:val="a0"/>
    <w:link w:val="HTML"/>
    <w:rsid w:val="006924C2"/>
    <w:rPr>
      <w:rFonts w:ascii="Courier New" w:eastAsia="Times New Roman" w:hAnsi="Courier New" w:cs="Courier New"/>
      <w:sz w:val="20"/>
      <w:szCs w:val="20"/>
    </w:rPr>
  </w:style>
  <w:style w:type="character" w:customStyle="1" w:styleId="26">
    <w:name w:val="Заголовок №2_"/>
    <w:basedOn w:val="a0"/>
    <w:link w:val="27"/>
    <w:rsid w:val="00BF5C8B"/>
    <w:rPr>
      <w:rFonts w:ascii="Times New Roman" w:eastAsia="Times New Roman" w:hAnsi="Times New Roman"/>
      <w:sz w:val="26"/>
      <w:szCs w:val="26"/>
      <w:shd w:val="clear" w:color="auto" w:fill="FFFFFF"/>
    </w:rPr>
  </w:style>
  <w:style w:type="paragraph" w:customStyle="1" w:styleId="27">
    <w:name w:val="Заголовок №2"/>
    <w:basedOn w:val="a"/>
    <w:link w:val="26"/>
    <w:rsid w:val="00BF5C8B"/>
    <w:pPr>
      <w:shd w:val="clear" w:color="auto" w:fill="FFFFFF"/>
      <w:spacing w:after="300" w:line="319" w:lineRule="exact"/>
      <w:outlineLvl w:val="1"/>
    </w:pPr>
    <w:rPr>
      <w:sz w:val="26"/>
      <w:szCs w:val="26"/>
    </w:rPr>
  </w:style>
  <w:style w:type="character" w:customStyle="1" w:styleId="aff2">
    <w:name w:val="Основной текст + Полужирный"/>
    <w:basedOn w:val="aff1"/>
    <w:rsid w:val="00871562"/>
    <w:rPr>
      <w:rFonts w:ascii="Times New Roman" w:eastAsia="Times New Roman" w:hAnsi="Times New Roman" w:cs="Times New Roman"/>
      <w:b/>
      <w:bCs/>
      <w:i w:val="0"/>
      <w:iCs w:val="0"/>
      <w:smallCaps w:val="0"/>
      <w:strike w:val="0"/>
      <w:spacing w:val="0"/>
      <w:sz w:val="26"/>
      <w:szCs w:val="26"/>
      <w:shd w:val="clear" w:color="auto" w:fill="FFFFFF"/>
    </w:rPr>
  </w:style>
</w:styles>
</file>

<file path=word/webSettings.xml><?xml version="1.0" encoding="utf-8"?>
<w:webSettings xmlns:r="http://schemas.openxmlformats.org/officeDocument/2006/relationships" xmlns:w="http://schemas.openxmlformats.org/wordprocessingml/2006/main">
  <w:divs>
    <w:div w:id="2031687601">
      <w:marLeft w:val="0"/>
      <w:marRight w:val="0"/>
      <w:marTop w:val="0"/>
      <w:marBottom w:val="0"/>
      <w:divBdr>
        <w:top w:val="none" w:sz="0" w:space="0" w:color="auto"/>
        <w:left w:val="none" w:sz="0" w:space="0" w:color="auto"/>
        <w:bottom w:val="none" w:sz="0" w:space="0" w:color="auto"/>
        <w:right w:val="none" w:sz="0" w:space="0" w:color="auto"/>
      </w:divBdr>
    </w:div>
    <w:div w:id="2031687602">
      <w:marLeft w:val="0"/>
      <w:marRight w:val="0"/>
      <w:marTop w:val="0"/>
      <w:marBottom w:val="0"/>
      <w:divBdr>
        <w:top w:val="none" w:sz="0" w:space="0" w:color="auto"/>
        <w:left w:val="none" w:sz="0" w:space="0" w:color="auto"/>
        <w:bottom w:val="none" w:sz="0" w:space="0" w:color="auto"/>
        <w:right w:val="none" w:sz="0" w:space="0" w:color="auto"/>
      </w:divBdr>
    </w:div>
    <w:div w:id="2031687603">
      <w:marLeft w:val="0"/>
      <w:marRight w:val="0"/>
      <w:marTop w:val="0"/>
      <w:marBottom w:val="0"/>
      <w:divBdr>
        <w:top w:val="none" w:sz="0" w:space="0" w:color="auto"/>
        <w:left w:val="none" w:sz="0" w:space="0" w:color="auto"/>
        <w:bottom w:val="none" w:sz="0" w:space="0" w:color="auto"/>
        <w:right w:val="none" w:sz="0" w:space="0" w:color="auto"/>
      </w:divBdr>
    </w:div>
    <w:div w:id="203168760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oleObject" Target="embeddings/oleObject3.bin"/><Relationship Id="rId18" Type="http://schemas.openxmlformats.org/officeDocument/2006/relationships/image" Target="media/image6.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oleObject" Target="embeddings/oleObject5.bin"/><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oleObject" Target="embeddings/oleObject4.bin"/><Relationship Id="rId10" Type="http://schemas.openxmlformats.org/officeDocument/2006/relationships/image" Target="media/image2.png"/><Relationship Id="rId19" Type="http://schemas.openxmlformats.org/officeDocument/2006/relationships/oleObject" Target="embeddings/oleObject6.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25653D-A5FC-4389-82E9-6A99C0112D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3013</TotalTime>
  <Pages>14</Pages>
  <Words>1235</Words>
  <Characters>9446</Characters>
  <Application>Microsoft Office Word</Application>
  <DocSecurity>0</DocSecurity>
  <Lines>78</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10660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Пр</dc:creator>
  <cp:keywords/>
  <dc:description/>
  <cp:lastModifiedBy>Sit - учтиельская</cp:lastModifiedBy>
  <cp:revision>138</cp:revision>
  <cp:lastPrinted>2023-09-08T09:59:00Z</cp:lastPrinted>
  <dcterms:created xsi:type="dcterms:W3CDTF">2015-08-28T13:58:00Z</dcterms:created>
  <dcterms:modified xsi:type="dcterms:W3CDTF">2025-04-17T12:42:00Z</dcterms:modified>
</cp:coreProperties>
</file>