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0605" w:rsidRDefault="00430A3A" w:rsidP="00D10605">
      <w:pPr>
        <w:rPr>
          <w:rFonts w:ascii="Times New Roman" w:eastAsia="Calibri" w:hAnsi="Times New Roman" w:cs="Times New Roman"/>
        </w:rPr>
      </w:pPr>
      <w:r w:rsidRPr="009D7099">
        <w:rPr>
          <w:rFonts w:ascii="Times New Roman" w:eastAsia="Calibri" w:hAnsi="Times New Roman" w:cs="Times New Roman"/>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pt;height:885.5pt" o:ole="">
            <v:imagedata r:id="rId8" o:title=""/>
          </v:shape>
          <o:OLEObject Type="Embed" ProgID="FoxitReader.Document" ShapeID="_x0000_i1025" DrawAspect="Content" ObjectID="_1806315066" r:id="rId9"/>
        </w:object>
      </w:r>
    </w:p>
    <w:p w:rsidR="00DB2C3F" w:rsidRDefault="00DB2C3F" w:rsidP="00D10605">
      <w:pPr>
        <w:rPr>
          <w:rFonts w:ascii="Times New Roman" w:eastAsia="Calibri" w:hAnsi="Times New Roman" w:cs="Times New Roman"/>
        </w:rPr>
      </w:pPr>
    </w:p>
    <w:p w:rsidR="00DB2C3F" w:rsidRDefault="00DB2C3F" w:rsidP="00D10605">
      <w:pPr>
        <w:rPr>
          <w:rFonts w:ascii="Times New Roman" w:eastAsia="Calibri" w:hAnsi="Times New Roman" w:cs="Times New Roman"/>
        </w:rPr>
      </w:pPr>
      <w:r w:rsidRPr="009D7099">
        <w:rPr>
          <w:rFonts w:ascii="Times New Roman" w:eastAsia="Calibri" w:hAnsi="Times New Roman" w:cs="Times New Roman"/>
        </w:rPr>
        <w:object w:dxaOrig="4320" w:dyaOrig="4320">
          <v:shape id="_x0000_i1026" type="#_x0000_t75" style="width:446.95pt;height:673.25pt" o:ole="">
            <v:imagedata r:id="rId10" o:title=""/>
          </v:shape>
          <o:OLEObject Type="Embed" ProgID="FoxitReader.Document" ShapeID="_x0000_i1026" DrawAspect="Content" ObjectID="_1806315067" r:id="rId11"/>
        </w:object>
      </w:r>
    </w:p>
    <w:p w:rsidR="00DB2C3F" w:rsidRDefault="00DB2C3F" w:rsidP="00D10605">
      <w:pPr>
        <w:rPr>
          <w:rFonts w:ascii="Times New Roman" w:eastAsia="Calibri" w:hAnsi="Times New Roman" w:cs="Times New Roman"/>
        </w:rPr>
      </w:pPr>
    </w:p>
    <w:p w:rsidR="00DB2C3F" w:rsidRDefault="00DB2C3F" w:rsidP="00D10605">
      <w:pPr>
        <w:rPr>
          <w:rFonts w:ascii="Times New Roman" w:eastAsia="Calibri" w:hAnsi="Times New Roman" w:cs="Times New Roman"/>
        </w:rPr>
      </w:pPr>
    </w:p>
    <w:p w:rsidR="00430A3A" w:rsidRDefault="00430A3A" w:rsidP="00D10605">
      <w:pPr>
        <w:rPr>
          <w:rFonts w:ascii="Times New Roman" w:eastAsia="Calibri" w:hAnsi="Times New Roman" w:cs="Times New Roman"/>
        </w:rPr>
      </w:pPr>
      <w:r w:rsidRPr="0003583C">
        <w:rPr>
          <w:rFonts w:ascii="Times New Roman" w:eastAsia="Calibri" w:hAnsi="Times New Roman" w:cs="Times New Roman"/>
        </w:rPr>
        <w:object w:dxaOrig="4320" w:dyaOrig="4320">
          <v:shape id="_x0000_i1027" type="#_x0000_t75" style="width:455.4pt;height:645.2pt" o:ole="">
            <v:imagedata r:id="rId12" o:title=""/>
          </v:shape>
          <o:OLEObject Type="Embed" ProgID="FoxitReader.Document" ShapeID="_x0000_i1027" DrawAspect="Content" ObjectID="_1806315068" r:id="rId13"/>
        </w:object>
      </w:r>
    </w:p>
    <w:p w:rsidR="00430A3A" w:rsidRDefault="00430A3A" w:rsidP="00D10605">
      <w:pPr>
        <w:rPr>
          <w:rFonts w:ascii="Times New Roman" w:eastAsia="Calibri" w:hAnsi="Times New Roman" w:cs="Times New Roman"/>
        </w:rPr>
      </w:pPr>
    </w:p>
    <w:p w:rsidR="00430A3A" w:rsidRDefault="00430A3A" w:rsidP="00D10605">
      <w:pPr>
        <w:rPr>
          <w:rFonts w:ascii="Times New Roman" w:eastAsia="Calibri" w:hAnsi="Times New Roman" w:cs="Times New Roman"/>
        </w:rPr>
      </w:pPr>
    </w:p>
    <w:p w:rsidR="00DB2C3F" w:rsidRDefault="00DB2C3F" w:rsidP="00D10605">
      <w:pPr>
        <w:rPr>
          <w:rFonts w:ascii="Times New Roman" w:eastAsia="Calibri" w:hAnsi="Times New Roman" w:cs="Times New Roman"/>
        </w:rPr>
      </w:pPr>
      <w:r w:rsidRPr="009D7099">
        <w:rPr>
          <w:rFonts w:ascii="Times New Roman" w:eastAsia="Calibri" w:hAnsi="Times New Roman" w:cs="Times New Roman"/>
        </w:rPr>
        <w:object w:dxaOrig="4320" w:dyaOrig="4320">
          <v:shape id="_x0000_i1028" type="#_x0000_t75" style="width:471.25pt;height:657.35pt" o:ole="">
            <v:imagedata r:id="rId14" o:title=""/>
          </v:shape>
          <o:OLEObject Type="Embed" ProgID="FoxitReader.Document" ShapeID="_x0000_i1028" DrawAspect="Content" ObjectID="_1806315069" r:id="rId15"/>
        </w:object>
      </w:r>
    </w:p>
    <w:p w:rsidR="00DB2C3F" w:rsidRDefault="00DB2C3F" w:rsidP="00D10605">
      <w:pPr>
        <w:rPr>
          <w:rFonts w:ascii="Times New Roman" w:eastAsia="Calibri" w:hAnsi="Times New Roman" w:cs="Times New Roman"/>
        </w:rPr>
      </w:pPr>
    </w:p>
    <w:p w:rsidR="00DB2C3F" w:rsidRDefault="00DB2C3F" w:rsidP="00D10605">
      <w:pPr>
        <w:rPr>
          <w:rFonts w:ascii="Times New Roman" w:hAnsi="Times New Roman" w:cs="Times New Roman"/>
          <w:sz w:val="36"/>
          <w:szCs w:val="36"/>
        </w:rPr>
      </w:pPr>
    </w:p>
    <w:p w:rsidR="00430A3A" w:rsidRDefault="00430A3A" w:rsidP="00D10605">
      <w:pPr>
        <w:rPr>
          <w:rFonts w:ascii="Times New Roman" w:hAnsi="Times New Roman" w:cs="Times New Roman"/>
          <w:sz w:val="36"/>
          <w:szCs w:val="36"/>
        </w:rPr>
      </w:pPr>
      <w:r w:rsidRPr="0003583C">
        <w:rPr>
          <w:rFonts w:ascii="Times New Roman" w:hAnsi="Times New Roman" w:cs="Times New Roman"/>
          <w:sz w:val="36"/>
          <w:szCs w:val="36"/>
        </w:rPr>
        <w:object w:dxaOrig="4320" w:dyaOrig="4320">
          <v:shape id="_x0000_i1029" type="#_x0000_t75" style="width:463.8pt;height:682.6pt" o:ole="">
            <v:imagedata r:id="rId16" o:title=""/>
          </v:shape>
          <o:OLEObject Type="Embed" ProgID="FoxitReader.Document" ShapeID="_x0000_i1029" DrawAspect="Content" ObjectID="_1806315070" r:id="rId17"/>
        </w:object>
      </w:r>
    </w:p>
    <w:p w:rsidR="00DB2C3F" w:rsidRDefault="00DB2C3F" w:rsidP="00D10605">
      <w:pPr>
        <w:rPr>
          <w:rFonts w:ascii="Times New Roman" w:hAnsi="Times New Roman" w:cs="Times New Roman"/>
          <w:sz w:val="36"/>
          <w:szCs w:val="36"/>
        </w:rPr>
      </w:pPr>
      <w:r w:rsidRPr="009D7099">
        <w:rPr>
          <w:rFonts w:ascii="Times New Roman" w:hAnsi="Times New Roman" w:cs="Times New Roman"/>
          <w:sz w:val="36"/>
          <w:szCs w:val="36"/>
        </w:rPr>
        <w:object w:dxaOrig="4320" w:dyaOrig="4320">
          <v:shape id="_x0000_i1030" type="#_x0000_t75" style="width:451.65pt;height:679.8pt" o:ole="">
            <v:imagedata r:id="rId18" o:title=""/>
          </v:shape>
          <o:OLEObject Type="Embed" ProgID="FoxitReader.Document" ShapeID="_x0000_i1030" DrawAspect="Content" ObjectID="_1806315071" r:id="rId19"/>
        </w:object>
      </w:r>
    </w:p>
    <w:p w:rsidR="00D10605" w:rsidRPr="00DF068E" w:rsidRDefault="00D10605" w:rsidP="00EA06FC">
      <w:pPr>
        <w:pStyle w:val="14"/>
        <w:spacing w:after="0"/>
        <w:rPr>
          <w:rFonts w:ascii="Times New Roman" w:hAnsi="Times New Roman"/>
        </w:rPr>
      </w:pPr>
      <w:r>
        <w:rPr>
          <w:rFonts w:ascii="Times New Roman" w:hAnsi="Times New Roman"/>
        </w:rPr>
        <w:t>СОДЕРЖАНИЕ</w:t>
      </w:r>
      <w:r w:rsidRPr="00DF068E">
        <w:rPr>
          <w:rFonts w:ascii="Times New Roman" w:hAnsi="Times New Roman"/>
        </w:rPr>
        <w:t xml:space="preserve"> ПРОГРАММЫ</w:t>
      </w:r>
    </w:p>
    <w:p w:rsidR="00D10605" w:rsidRPr="000143A1" w:rsidRDefault="0003583C" w:rsidP="00EA06FC">
      <w:pPr>
        <w:pStyle w:val="12"/>
        <w:spacing w:before="0" w:line="240" w:lineRule="auto"/>
        <w:rPr>
          <w:rFonts w:asciiTheme="minorHAnsi" w:eastAsiaTheme="minorEastAsia" w:hAnsiTheme="minorHAnsi" w:cstheme="minorBidi"/>
          <w:b w:val="0"/>
          <w:bCs w:val="0"/>
          <w:lang w:eastAsia="ru-RU"/>
        </w:rPr>
      </w:pPr>
      <w:r w:rsidRPr="0003583C">
        <w:rPr>
          <w:b w:val="0"/>
          <w:bCs w:val="0"/>
        </w:rPr>
        <w:fldChar w:fldCharType="begin"/>
      </w:r>
      <w:r w:rsidR="00D10605" w:rsidRPr="000143A1">
        <w:rPr>
          <w:b w:val="0"/>
          <w:bCs w:val="0"/>
        </w:rPr>
        <w:instrText xml:space="preserve"> TOC \h \z \t "Раздел 1;1;Раздел 1.1;2" </w:instrText>
      </w:r>
      <w:r w:rsidRPr="0003583C">
        <w:rPr>
          <w:b w:val="0"/>
          <w:bCs w:val="0"/>
        </w:rPr>
        <w:fldChar w:fldCharType="separate"/>
      </w:r>
      <w:hyperlink w:anchor="_Toc156294875" w:history="1"/>
    </w:p>
    <w:p w:rsidR="00D10605" w:rsidRPr="000143A1" w:rsidRDefault="0003583C" w:rsidP="00EA06FC">
      <w:pPr>
        <w:pStyle w:val="12"/>
        <w:spacing w:before="0" w:line="240" w:lineRule="auto"/>
        <w:rPr>
          <w:rFonts w:asciiTheme="minorHAnsi" w:eastAsiaTheme="minorEastAsia" w:hAnsiTheme="minorHAnsi" w:cstheme="minorBidi"/>
          <w:b w:val="0"/>
          <w:bCs w:val="0"/>
          <w:lang w:eastAsia="ru-RU"/>
        </w:rPr>
      </w:pPr>
      <w:hyperlink w:anchor="_Toc156294876" w:history="1">
        <w:r w:rsidR="00D10605" w:rsidRPr="000143A1">
          <w:rPr>
            <w:rStyle w:val="ac"/>
            <w:b w:val="0"/>
            <w:bCs w:val="0"/>
          </w:rPr>
          <w:t>1. ОБЩАЯ ХАРАКТЕРИСТИКА</w:t>
        </w:r>
        <w:r w:rsidR="00D10605" w:rsidRPr="000143A1">
          <w:rPr>
            <w:b w:val="0"/>
            <w:bCs w:val="0"/>
            <w:webHidden/>
          </w:rPr>
          <w:tab/>
        </w:r>
      </w:hyperlink>
    </w:p>
    <w:p w:rsidR="00D10605" w:rsidRPr="000143A1" w:rsidRDefault="0003583C" w:rsidP="00EA06FC">
      <w:pPr>
        <w:pStyle w:val="2"/>
        <w:spacing w:before="0"/>
        <w:rPr>
          <w:rFonts w:asciiTheme="minorHAnsi" w:eastAsiaTheme="minorEastAsia" w:hAnsiTheme="minorHAnsi" w:cstheme="minorBidi"/>
          <w:i w:val="0"/>
          <w:iCs w:val="0"/>
          <w:sz w:val="22"/>
          <w:szCs w:val="22"/>
        </w:rPr>
      </w:pPr>
      <w:hyperlink w:anchor="_Toc156294877" w:history="1">
        <w:r w:rsidR="00D10605" w:rsidRPr="000143A1">
          <w:rPr>
            <w:rStyle w:val="ac"/>
            <w:i w:val="0"/>
            <w:iCs w:val="0"/>
          </w:rPr>
          <w:t>1.1. Цель и место дисциплины в структуре образовательной программы</w:t>
        </w:r>
        <w:r w:rsidR="00D10605" w:rsidRPr="000143A1">
          <w:rPr>
            <w:i w:val="0"/>
            <w:iCs w:val="0"/>
            <w:webHidden/>
          </w:rPr>
          <w:tab/>
        </w:r>
      </w:hyperlink>
    </w:p>
    <w:p w:rsidR="00D10605" w:rsidRPr="000143A1" w:rsidRDefault="0003583C" w:rsidP="00EA06FC">
      <w:pPr>
        <w:pStyle w:val="2"/>
        <w:spacing w:before="0"/>
        <w:rPr>
          <w:rFonts w:asciiTheme="minorHAnsi" w:eastAsiaTheme="minorEastAsia" w:hAnsiTheme="minorHAnsi" w:cstheme="minorBidi"/>
          <w:i w:val="0"/>
          <w:iCs w:val="0"/>
          <w:sz w:val="22"/>
          <w:szCs w:val="22"/>
        </w:rPr>
      </w:pPr>
      <w:hyperlink w:anchor="_Toc156294878" w:history="1">
        <w:r w:rsidR="00D10605" w:rsidRPr="000143A1">
          <w:rPr>
            <w:rStyle w:val="ac"/>
            <w:i w:val="0"/>
            <w:iCs w:val="0"/>
          </w:rPr>
          <w:t>1.2. Планируемые результаты освоения дисциплины</w:t>
        </w:r>
        <w:r w:rsidR="00D10605" w:rsidRPr="000143A1">
          <w:rPr>
            <w:i w:val="0"/>
            <w:iCs w:val="0"/>
            <w:webHidden/>
          </w:rPr>
          <w:tab/>
        </w:r>
      </w:hyperlink>
    </w:p>
    <w:p w:rsidR="00D10605" w:rsidRPr="000143A1" w:rsidRDefault="0003583C" w:rsidP="00EA06FC">
      <w:pPr>
        <w:pStyle w:val="12"/>
        <w:spacing w:before="0" w:line="240" w:lineRule="auto"/>
        <w:rPr>
          <w:rFonts w:asciiTheme="minorHAnsi" w:eastAsiaTheme="minorEastAsia" w:hAnsiTheme="minorHAnsi" w:cstheme="minorBidi"/>
          <w:b w:val="0"/>
          <w:bCs w:val="0"/>
          <w:lang w:eastAsia="ru-RU"/>
        </w:rPr>
      </w:pPr>
      <w:hyperlink w:anchor="_Toc156294879" w:history="1">
        <w:r w:rsidR="00D10605" w:rsidRPr="000143A1">
          <w:rPr>
            <w:rStyle w:val="ac"/>
            <w:b w:val="0"/>
            <w:bCs w:val="0"/>
          </w:rPr>
          <w:t>2. СТРУКТУРА И СОДЕРЖАНИЕ ДИСЦИПЛИНЫ</w:t>
        </w:r>
        <w:r w:rsidR="00D10605" w:rsidRPr="000143A1">
          <w:rPr>
            <w:b w:val="0"/>
            <w:bCs w:val="0"/>
            <w:webHidden/>
          </w:rPr>
          <w:tab/>
        </w:r>
      </w:hyperlink>
    </w:p>
    <w:p w:rsidR="00D10605" w:rsidRPr="000143A1" w:rsidRDefault="0003583C" w:rsidP="00EA06FC">
      <w:pPr>
        <w:pStyle w:val="2"/>
        <w:spacing w:before="0"/>
        <w:rPr>
          <w:rFonts w:asciiTheme="minorHAnsi" w:eastAsiaTheme="minorEastAsia" w:hAnsiTheme="minorHAnsi" w:cstheme="minorBidi"/>
          <w:i w:val="0"/>
          <w:iCs w:val="0"/>
          <w:sz w:val="22"/>
          <w:szCs w:val="22"/>
        </w:rPr>
      </w:pPr>
      <w:hyperlink w:anchor="_Toc156294880" w:history="1">
        <w:r w:rsidR="00D10605" w:rsidRPr="000143A1">
          <w:rPr>
            <w:rStyle w:val="ac"/>
            <w:i w:val="0"/>
            <w:iCs w:val="0"/>
          </w:rPr>
          <w:t>2.1. Трудоемкость освоения дисциплины</w:t>
        </w:r>
        <w:r w:rsidR="00D10605" w:rsidRPr="000143A1">
          <w:rPr>
            <w:i w:val="0"/>
            <w:iCs w:val="0"/>
            <w:webHidden/>
          </w:rPr>
          <w:tab/>
        </w:r>
      </w:hyperlink>
    </w:p>
    <w:p w:rsidR="00D10605" w:rsidRPr="000143A1" w:rsidRDefault="0003583C" w:rsidP="00EA06FC">
      <w:pPr>
        <w:pStyle w:val="2"/>
        <w:spacing w:before="0"/>
        <w:rPr>
          <w:rFonts w:asciiTheme="minorHAnsi" w:eastAsiaTheme="minorEastAsia" w:hAnsiTheme="minorHAnsi" w:cstheme="minorBidi"/>
          <w:i w:val="0"/>
          <w:iCs w:val="0"/>
          <w:sz w:val="22"/>
          <w:szCs w:val="22"/>
        </w:rPr>
      </w:pPr>
      <w:hyperlink w:anchor="_Toc156294881" w:history="1">
        <w:r w:rsidR="00D10605" w:rsidRPr="000143A1">
          <w:rPr>
            <w:rStyle w:val="ac"/>
            <w:i w:val="0"/>
            <w:iCs w:val="0"/>
          </w:rPr>
          <w:t>2.2. Примерное содержание дисциплины</w:t>
        </w:r>
        <w:r w:rsidR="00D10605" w:rsidRPr="000143A1">
          <w:rPr>
            <w:i w:val="0"/>
            <w:iCs w:val="0"/>
            <w:webHidden/>
          </w:rPr>
          <w:tab/>
        </w:r>
      </w:hyperlink>
    </w:p>
    <w:p w:rsidR="00D10605" w:rsidRPr="000143A1" w:rsidRDefault="0003583C" w:rsidP="00EA06FC">
      <w:pPr>
        <w:pStyle w:val="2"/>
        <w:spacing w:before="0"/>
        <w:rPr>
          <w:rFonts w:asciiTheme="minorHAnsi" w:eastAsiaTheme="minorEastAsia" w:hAnsiTheme="minorHAnsi" w:cstheme="minorBidi"/>
          <w:i w:val="0"/>
          <w:iCs w:val="0"/>
          <w:sz w:val="22"/>
          <w:szCs w:val="22"/>
        </w:rPr>
      </w:pPr>
      <w:hyperlink w:anchor="_Toc156294883" w:history="1">
        <w:r w:rsidR="00D10605" w:rsidRPr="000143A1">
          <w:rPr>
            <w:rStyle w:val="ac"/>
            <w:i w:val="0"/>
            <w:iCs w:val="0"/>
          </w:rPr>
          <w:t>2.3. Курсовой проект (работа)</w:t>
        </w:r>
        <w:r w:rsidR="00D10605" w:rsidRPr="000143A1">
          <w:rPr>
            <w:i w:val="0"/>
            <w:iCs w:val="0"/>
            <w:webHidden/>
          </w:rPr>
          <w:tab/>
        </w:r>
      </w:hyperlink>
    </w:p>
    <w:p w:rsidR="00D10605" w:rsidRPr="000143A1" w:rsidRDefault="0003583C" w:rsidP="00EA06FC">
      <w:pPr>
        <w:pStyle w:val="12"/>
        <w:spacing w:before="0" w:line="240" w:lineRule="auto"/>
        <w:rPr>
          <w:rFonts w:asciiTheme="minorHAnsi" w:eastAsiaTheme="minorEastAsia" w:hAnsiTheme="minorHAnsi" w:cstheme="minorBidi"/>
          <w:b w:val="0"/>
          <w:bCs w:val="0"/>
          <w:lang w:eastAsia="ru-RU"/>
        </w:rPr>
      </w:pPr>
      <w:hyperlink w:anchor="_Toc156294884" w:history="1">
        <w:r w:rsidR="00D10605" w:rsidRPr="000143A1">
          <w:rPr>
            <w:rStyle w:val="ac"/>
            <w:b w:val="0"/>
            <w:bCs w:val="0"/>
          </w:rPr>
          <w:t>3. УСЛОВИЯ РЕАЛИЗАЦИИ ДИСЦИПЛИНЫ</w:t>
        </w:r>
        <w:r w:rsidR="00D10605" w:rsidRPr="000143A1">
          <w:rPr>
            <w:b w:val="0"/>
            <w:bCs w:val="0"/>
            <w:webHidden/>
          </w:rPr>
          <w:tab/>
        </w:r>
      </w:hyperlink>
    </w:p>
    <w:p w:rsidR="00D10605" w:rsidRPr="000143A1" w:rsidRDefault="0003583C" w:rsidP="00EA06FC">
      <w:pPr>
        <w:pStyle w:val="2"/>
        <w:spacing w:before="0"/>
        <w:rPr>
          <w:rFonts w:asciiTheme="minorHAnsi" w:eastAsiaTheme="minorEastAsia" w:hAnsiTheme="minorHAnsi" w:cstheme="minorBidi"/>
          <w:i w:val="0"/>
          <w:iCs w:val="0"/>
          <w:sz w:val="22"/>
          <w:szCs w:val="22"/>
        </w:rPr>
      </w:pPr>
      <w:hyperlink w:anchor="_Toc156294885" w:history="1">
        <w:r w:rsidR="00D10605" w:rsidRPr="000143A1">
          <w:rPr>
            <w:rStyle w:val="ac"/>
            <w:i w:val="0"/>
            <w:iCs w:val="0"/>
          </w:rPr>
          <w:t>3.1. Материально-техническое обеспечение</w:t>
        </w:r>
        <w:r w:rsidR="00D10605" w:rsidRPr="000143A1">
          <w:rPr>
            <w:i w:val="0"/>
            <w:iCs w:val="0"/>
            <w:webHidden/>
          </w:rPr>
          <w:tab/>
        </w:r>
      </w:hyperlink>
    </w:p>
    <w:p w:rsidR="00D10605" w:rsidRPr="000143A1" w:rsidRDefault="0003583C" w:rsidP="00EA06FC">
      <w:pPr>
        <w:pStyle w:val="2"/>
        <w:spacing w:before="0"/>
        <w:rPr>
          <w:rFonts w:asciiTheme="minorHAnsi" w:eastAsiaTheme="minorEastAsia" w:hAnsiTheme="minorHAnsi" w:cstheme="minorBidi"/>
          <w:i w:val="0"/>
          <w:iCs w:val="0"/>
          <w:sz w:val="22"/>
          <w:szCs w:val="22"/>
        </w:rPr>
      </w:pPr>
      <w:hyperlink w:anchor="_Toc156294886" w:history="1">
        <w:r w:rsidR="00D10605" w:rsidRPr="000143A1">
          <w:rPr>
            <w:rStyle w:val="ac"/>
            <w:i w:val="0"/>
            <w:iCs w:val="0"/>
          </w:rPr>
          <w:t>3.2. Учебно-методическое обеспечение</w:t>
        </w:r>
        <w:r w:rsidR="00D10605" w:rsidRPr="000143A1">
          <w:rPr>
            <w:i w:val="0"/>
            <w:iCs w:val="0"/>
            <w:webHidden/>
          </w:rPr>
          <w:tab/>
        </w:r>
      </w:hyperlink>
    </w:p>
    <w:p w:rsidR="00D10605" w:rsidRPr="000143A1" w:rsidRDefault="0003583C" w:rsidP="00EA06FC">
      <w:pPr>
        <w:pStyle w:val="12"/>
        <w:spacing w:before="0" w:line="240" w:lineRule="auto"/>
        <w:rPr>
          <w:rFonts w:asciiTheme="minorHAnsi" w:eastAsiaTheme="minorEastAsia" w:hAnsiTheme="minorHAnsi" w:cstheme="minorBidi"/>
          <w:b w:val="0"/>
          <w:bCs w:val="0"/>
          <w:lang w:eastAsia="ru-RU"/>
        </w:rPr>
      </w:pPr>
      <w:hyperlink w:anchor="_Toc156294887" w:history="1">
        <w:r w:rsidR="00D10605" w:rsidRPr="000143A1">
          <w:rPr>
            <w:rStyle w:val="ac"/>
            <w:b w:val="0"/>
            <w:bCs w:val="0"/>
          </w:rPr>
          <w:t>4. КОНТРОЛЬ И ОЦЕНКА РЕЗУЛЬТАТОВ ОСВОЕНИЯ ДИСЦИПЛИНЫ</w:t>
        </w:r>
        <w:r w:rsidR="00D10605" w:rsidRPr="000143A1">
          <w:rPr>
            <w:b w:val="0"/>
            <w:bCs w:val="0"/>
            <w:webHidden/>
          </w:rPr>
          <w:tab/>
        </w:r>
      </w:hyperlink>
    </w:p>
    <w:p w:rsidR="00D10605" w:rsidRPr="00DF068E" w:rsidRDefault="0003583C" w:rsidP="00EA06FC">
      <w:pPr>
        <w:pStyle w:val="14"/>
        <w:spacing w:after="0"/>
        <w:jc w:val="left"/>
        <w:rPr>
          <w:rFonts w:ascii="Times New Roman" w:hAnsi="Times New Roman"/>
          <w:b w:val="0"/>
          <w:bCs w:val="0"/>
        </w:rPr>
      </w:pPr>
      <w:r w:rsidRPr="000143A1">
        <w:rPr>
          <w:rFonts w:ascii="Times New Roman" w:hAnsi="Times New Roman"/>
          <w:b w:val="0"/>
          <w:bCs w:val="0"/>
        </w:rPr>
        <w:fldChar w:fldCharType="end"/>
      </w:r>
    </w:p>
    <w:p w:rsidR="00D10605" w:rsidRPr="00DF068E" w:rsidRDefault="00D10605" w:rsidP="00D10605">
      <w:pPr>
        <w:pStyle w:val="14"/>
        <w:jc w:val="left"/>
        <w:rPr>
          <w:rFonts w:ascii="Times New Roman" w:hAnsi="Times New Roman"/>
        </w:rPr>
        <w:sectPr w:rsidR="00D10605" w:rsidRPr="00DF068E" w:rsidSect="00532E0C">
          <w:headerReference w:type="even" r:id="rId20"/>
          <w:headerReference w:type="default" r:id="rId21"/>
          <w:pgSz w:w="11906" w:h="16838"/>
          <w:pgMar w:top="1134" w:right="567" w:bottom="1134" w:left="1701" w:header="709" w:footer="709" w:gutter="0"/>
          <w:cols w:space="708"/>
          <w:docGrid w:linePitch="360"/>
        </w:sectPr>
      </w:pPr>
    </w:p>
    <w:p w:rsidR="00D10605" w:rsidRPr="00F70F81" w:rsidRDefault="00D10605" w:rsidP="00EA06FC">
      <w:pPr>
        <w:pStyle w:val="14"/>
        <w:numPr>
          <w:ilvl w:val="0"/>
          <w:numId w:val="30"/>
        </w:numPr>
        <w:spacing w:after="0"/>
      </w:pPr>
      <w:proofErr w:type="gramStart"/>
      <w:r w:rsidRPr="00F70F81">
        <w:lastRenderedPageBreak/>
        <w:t>Общая</w:t>
      </w:r>
      <w:proofErr w:type="gramEnd"/>
      <w:r w:rsidRPr="00F70F81">
        <w:t xml:space="preserve"> характеристикаПРИМЕРНОЙ РАБОЧЕЙ ПРОГРАММЫ УЧЕБНОЙ ДИСЦИПЛИНЫ</w:t>
      </w:r>
    </w:p>
    <w:p w:rsidR="00D10605" w:rsidRPr="00C27B7D" w:rsidRDefault="00D10605" w:rsidP="00EA06FC">
      <w:pPr>
        <w:pStyle w:val="13"/>
        <w:jc w:val="center"/>
        <w:rPr>
          <w:b/>
          <w:lang w:val="ru-RU"/>
        </w:rPr>
      </w:pPr>
      <w:r w:rsidRPr="00C27B7D">
        <w:rPr>
          <w:b/>
          <w:lang w:val="ru-RU"/>
        </w:rPr>
        <w:t>«ОП.03 Организация и технология   розничной торговли»</w:t>
      </w:r>
    </w:p>
    <w:p w:rsidR="00D10605" w:rsidRPr="00C27B7D" w:rsidRDefault="00D10605" w:rsidP="00EA06FC">
      <w:pPr>
        <w:pStyle w:val="af1"/>
        <w:spacing w:before="0" w:beforeAutospacing="0" w:after="0" w:afterAutospacing="0"/>
        <w:rPr>
          <w:lang w:eastAsia="nl-NL"/>
        </w:rPr>
      </w:pPr>
    </w:p>
    <w:p w:rsidR="00D10605" w:rsidRPr="00EA6E1D" w:rsidRDefault="00D10605" w:rsidP="00EA06FC">
      <w:pPr>
        <w:pStyle w:val="110"/>
        <w:spacing w:after="0" w:line="240" w:lineRule="auto"/>
        <w:rPr>
          <w:rFonts w:ascii="Times New Roman" w:hAnsi="Times New Roman"/>
        </w:rPr>
      </w:pPr>
      <w:r w:rsidRPr="00EA6E1D">
        <w:rPr>
          <w:rFonts w:ascii="Times New Roman" w:hAnsi="Times New Roman"/>
        </w:rPr>
        <w:t xml:space="preserve">1.1. Цель и место </w:t>
      </w:r>
      <w:r>
        <w:rPr>
          <w:rFonts w:ascii="Times New Roman" w:hAnsi="Times New Roman"/>
        </w:rPr>
        <w:t>дисциплины</w:t>
      </w:r>
      <w:r w:rsidRPr="00EA6E1D">
        <w:rPr>
          <w:rFonts w:ascii="Times New Roman" w:hAnsi="Times New Roman"/>
        </w:rPr>
        <w:t xml:space="preserve"> в структуре образовательной программы</w:t>
      </w:r>
    </w:p>
    <w:p w:rsidR="00D10605" w:rsidRDefault="00D10605" w:rsidP="00EA06FC">
      <w:pPr>
        <w:suppressAutoHyphens/>
        <w:spacing w:after="0" w:line="240" w:lineRule="auto"/>
        <w:ind w:firstLine="709"/>
        <w:jc w:val="both"/>
        <w:rPr>
          <w:rFonts w:ascii="Times New Roman" w:eastAsia="Times New Roman" w:hAnsi="Times New Roman" w:cs="Times New Roman"/>
          <w:sz w:val="24"/>
          <w:szCs w:val="24"/>
          <w:lang w:eastAsia="ru-RU"/>
        </w:rPr>
      </w:pPr>
      <w:r w:rsidRPr="00FA680C">
        <w:rPr>
          <w:rFonts w:ascii="Times New Roman" w:eastAsia="Times New Roman" w:hAnsi="Times New Roman" w:cs="Times New Roman"/>
          <w:sz w:val="24"/>
          <w:szCs w:val="24"/>
          <w:lang w:eastAsia="ru-RU"/>
        </w:rPr>
        <w:t xml:space="preserve">Цель </w:t>
      </w:r>
      <w:r>
        <w:rPr>
          <w:rFonts w:ascii="Times New Roman" w:eastAsia="Times New Roman" w:hAnsi="Times New Roman" w:cs="Times New Roman"/>
          <w:sz w:val="24"/>
          <w:szCs w:val="24"/>
          <w:lang w:eastAsia="ru-RU"/>
        </w:rPr>
        <w:t xml:space="preserve">дисциплины </w:t>
      </w:r>
      <w:r w:rsidRPr="00EA6E1D">
        <w:rPr>
          <w:rFonts w:ascii="Times New Roman" w:hAnsi="Times New Roman"/>
        </w:rPr>
        <w:t>«</w:t>
      </w:r>
      <w:r w:rsidRPr="00C27B7D">
        <w:rPr>
          <w:rFonts w:ascii="Times New Roman" w:hAnsi="Times New Roman"/>
          <w:sz w:val="24"/>
        </w:rPr>
        <w:t>Организация и технология   розничной торговли</w:t>
      </w:r>
      <w:r w:rsidRPr="001A5992">
        <w:rPr>
          <w:rFonts w:ascii="Times New Roman" w:hAnsi="Times New Roman"/>
          <w:sz w:val="24"/>
        </w:rPr>
        <w:t>»</w:t>
      </w:r>
      <w:proofErr w:type="gramStart"/>
      <w:r w:rsidRPr="001A5992">
        <w:rPr>
          <w:rFonts w:ascii="Times New Roman" w:eastAsia="Times New Roman" w:hAnsi="Times New Roman" w:cs="Times New Roman"/>
          <w:sz w:val="28"/>
          <w:szCs w:val="24"/>
          <w:lang w:eastAsia="ru-RU"/>
        </w:rPr>
        <w:t>:</w:t>
      </w:r>
      <w:r w:rsidRPr="00CB3D47">
        <w:rPr>
          <w:rFonts w:ascii="Times New Roman" w:eastAsia="Times New Roman" w:hAnsi="Times New Roman" w:cs="Times New Roman"/>
          <w:sz w:val="24"/>
          <w:szCs w:val="24"/>
          <w:lang w:eastAsia="ru-RU"/>
        </w:rPr>
        <w:t>з</w:t>
      </w:r>
      <w:proofErr w:type="gramEnd"/>
      <w:r w:rsidRPr="00CB3D47">
        <w:rPr>
          <w:rFonts w:ascii="Times New Roman" w:eastAsia="Times New Roman" w:hAnsi="Times New Roman" w:cs="Times New Roman"/>
          <w:sz w:val="24"/>
          <w:szCs w:val="24"/>
          <w:lang w:eastAsia="ru-RU"/>
        </w:rPr>
        <w:t>нание технологических и торговых функций розничной торговли.</w:t>
      </w:r>
    </w:p>
    <w:p w:rsidR="00D10605" w:rsidRPr="001A5992" w:rsidRDefault="00D10605" w:rsidP="00EA06FC">
      <w:pPr>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Дисциплина </w:t>
      </w:r>
      <w:r w:rsidR="00A7007E">
        <w:rPr>
          <w:rFonts w:ascii="Times New Roman" w:hAnsi="Times New Roman" w:cs="Times New Roman"/>
          <w:sz w:val="24"/>
          <w:szCs w:val="24"/>
        </w:rPr>
        <w:t xml:space="preserve">ОП 03 </w:t>
      </w:r>
      <w:r>
        <w:rPr>
          <w:rFonts w:ascii="Times New Roman" w:hAnsi="Times New Roman" w:cs="Times New Roman"/>
          <w:sz w:val="24"/>
          <w:szCs w:val="24"/>
        </w:rPr>
        <w:t>«</w:t>
      </w:r>
      <w:r w:rsidRPr="00C27B7D">
        <w:rPr>
          <w:rFonts w:ascii="Times New Roman" w:hAnsi="Times New Roman" w:cs="Times New Roman"/>
          <w:sz w:val="24"/>
          <w:szCs w:val="24"/>
        </w:rPr>
        <w:t>Организация и технология   розничной торговли</w:t>
      </w:r>
      <w:r>
        <w:rPr>
          <w:rFonts w:ascii="Times New Roman" w:hAnsi="Times New Roman" w:cs="Times New Roman"/>
          <w:sz w:val="24"/>
          <w:szCs w:val="24"/>
        </w:rPr>
        <w:t xml:space="preserve">» </w:t>
      </w:r>
      <w:r w:rsidRPr="00E11160">
        <w:rPr>
          <w:rFonts w:ascii="Times New Roman" w:hAnsi="Times New Roman" w:cs="Times New Roman"/>
          <w:sz w:val="24"/>
          <w:szCs w:val="24"/>
        </w:rPr>
        <w:t>включен</w:t>
      </w:r>
      <w:r>
        <w:rPr>
          <w:rFonts w:ascii="Times New Roman" w:hAnsi="Times New Roman" w:cs="Times New Roman"/>
          <w:sz w:val="24"/>
          <w:szCs w:val="24"/>
        </w:rPr>
        <w:t>а</w:t>
      </w:r>
      <w:r w:rsidRPr="00E11160">
        <w:rPr>
          <w:rFonts w:ascii="Times New Roman" w:hAnsi="Times New Roman" w:cs="Times New Roman"/>
          <w:sz w:val="24"/>
          <w:szCs w:val="24"/>
        </w:rPr>
        <w:t xml:space="preserve"> в </w:t>
      </w:r>
      <w:r w:rsidRPr="001A5992">
        <w:rPr>
          <w:rFonts w:ascii="Times New Roman" w:hAnsi="Times New Roman" w:cs="Times New Roman"/>
          <w:sz w:val="24"/>
          <w:szCs w:val="24"/>
        </w:rPr>
        <w:t xml:space="preserve">обязательную часть </w:t>
      </w:r>
      <w:proofErr w:type="spellStart"/>
      <w:r w:rsidRPr="001A5992">
        <w:rPr>
          <w:rFonts w:ascii="Times New Roman" w:hAnsi="Times New Roman" w:cs="Times New Roman"/>
          <w:sz w:val="24"/>
          <w:szCs w:val="24"/>
        </w:rPr>
        <w:t>общепрофессионального</w:t>
      </w:r>
      <w:proofErr w:type="spellEnd"/>
      <w:r w:rsidRPr="001A5992">
        <w:rPr>
          <w:rFonts w:ascii="Times New Roman" w:hAnsi="Times New Roman" w:cs="Times New Roman"/>
          <w:sz w:val="24"/>
          <w:szCs w:val="24"/>
        </w:rPr>
        <w:t xml:space="preserve"> цикла образовательной программы.</w:t>
      </w:r>
    </w:p>
    <w:p w:rsidR="00D10605" w:rsidRDefault="00D10605" w:rsidP="00EA06FC">
      <w:pPr>
        <w:suppressAutoHyphens/>
        <w:spacing w:after="0" w:line="240" w:lineRule="auto"/>
        <w:ind w:firstLine="709"/>
        <w:jc w:val="both"/>
        <w:rPr>
          <w:rFonts w:ascii="Times New Roman" w:hAnsi="Times New Roman" w:cs="Times New Roman"/>
          <w:sz w:val="24"/>
          <w:szCs w:val="24"/>
        </w:rPr>
      </w:pPr>
    </w:p>
    <w:p w:rsidR="00D10605" w:rsidRPr="00EA6E1D" w:rsidRDefault="00D10605" w:rsidP="00EA06FC">
      <w:pPr>
        <w:pStyle w:val="110"/>
        <w:spacing w:after="0" w:line="240" w:lineRule="auto"/>
        <w:rPr>
          <w:rFonts w:ascii="Times New Roman" w:hAnsi="Times New Roman"/>
        </w:rPr>
      </w:pPr>
      <w:r w:rsidRPr="00E11160">
        <w:rPr>
          <w:rFonts w:ascii="Times New Roman" w:hAnsi="Times New Roman"/>
        </w:rPr>
        <w:t xml:space="preserve">1.2. </w:t>
      </w:r>
      <w:r>
        <w:rPr>
          <w:rFonts w:ascii="Times New Roman" w:hAnsi="Times New Roman"/>
        </w:rPr>
        <w:t>П</w:t>
      </w:r>
      <w:r w:rsidRPr="00E11160">
        <w:rPr>
          <w:rFonts w:ascii="Times New Roman" w:hAnsi="Times New Roman"/>
        </w:rPr>
        <w:t>ланируемы</w:t>
      </w:r>
      <w:r>
        <w:rPr>
          <w:rFonts w:ascii="Times New Roman" w:hAnsi="Times New Roman"/>
        </w:rPr>
        <w:t>е</w:t>
      </w:r>
      <w:r w:rsidRPr="00E11160">
        <w:rPr>
          <w:rFonts w:ascii="Times New Roman" w:hAnsi="Times New Roman"/>
        </w:rPr>
        <w:t xml:space="preserve"> результат</w:t>
      </w:r>
      <w:r>
        <w:rPr>
          <w:rFonts w:ascii="Times New Roman" w:hAnsi="Times New Roman"/>
        </w:rPr>
        <w:t>ы</w:t>
      </w:r>
      <w:r w:rsidRPr="00E11160">
        <w:rPr>
          <w:rFonts w:ascii="Times New Roman" w:hAnsi="Times New Roman"/>
        </w:rPr>
        <w:t xml:space="preserve"> освоения </w:t>
      </w:r>
      <w:r>
        <w:rPr>
          <w:rFonts w:ascii="Times New Roman" w:hAnsi="Times New Roman"/>
        </w:rPr>
        <w:t>дисциплины</w:t>
      </w:r>
    </w:p>
    <w:p w:rsidR="00D10605" w:rsidRDefault="00D10605" w:rsidP="00EA06FC">
      <w:pPr>
        <w:spacing w:after="0" w:line="240" w:lineRule="auto"/>
        <w:ind w:firstLine="709"/>
        <w:jc w:val="both"/>
        <w:rPr>
          <w:rFonts w:ascii="Times New Roman" w:eastAsia="Times New Roman" w:hAnsi="Times New Roman" w:cs="Times New Roman"/>
          <w:sz w:val="24"/>
          <w:szCs w:val="24"/>
          <w:lang w:eastAsia="ru-RU"/>
        </w:rPr>
      </w:pPr>
      <w:r w:rsidRPr="00FA680C">
        <w:rPr>
          <w:rFonts w:ascii="Times New Roman" w:eastAsia="Times New Roman" w:hAnsi="Times New Roman" w:cs="Times New Roman"/>
          <w:sz w:val="24"/>
          <w:szCs w:val="24"/>
          <w:lang w:eastAsia="ru-RU"/>
        </w:rPr>
        <w:t xml:space="preserve">Результаты освоения </w:t>
      </w:r>
      <w:r>
        <w:rPr>
          <w:rFonts w:ascii="Times New Roman" w:eastAsia="Times New Roman" w:hAnsi="Times New Roman" w:cs="Times New Roman"/>
          <w:sz w:val="24"/>
          <w:szCs w:val="24"/>
          <w:lang w:eastAsia="ru-RU"/>
        </w:rPr>
        <w:t>дисциплины</w:t>
      </w:r>
      <w:r w:rsidRPr="00FA680C">
        <w:rPr>
          <w:rFonts w:ascii="Times New Roman" w:eastAsia="Times New Roman" w:hAnsi="Times New Roman" w:cs="Times New Roman"/>
          <w:sz w:val="24"/>
          <w:szCs w:val="24"/>
          <w:lang w:eastAsia="ru-RU"/>
        </w:rPr>
        <w:t xml:space="preserve"> соотносятся с планируемыми результатами освоения образовательной программы, представленными в </w:t>
      </w:r>
      <w:r>
        <w:rPr>
          <w:rFonts w:ascii="Times New Roman" w:eastAsia="Times New Roman" w:hAnsi="Times New Roman" w:cs="Times New Roman"/>
          <w:sz w:val="24"/>
          <w:szCs w:val="24"/>
          <w:lang w:eastAsia="ru-RU"/>
        </w:rPr>
        <w:t>матрице компетенций выпускника (п. 4.3 ПОП)</w:t>
      </w:r>
      <w:r w:rsidRPr="00FA680C">
        <w:rPr>
          <w:rFonts w:ascii="Times New Roman" w:eastAsia="Times New Roman" w:hAnsi="Times New Roman" w:cs="Times New Roman"/>
          <w:sz w:val="24"/>
          <w:szCs w:val="24"/>
          <w:lang w:eastAsia="ru-RU"/>
        </w:rPr>
        <w:t>.</w:t>
      </w:r>
    </w:p>
    <w:p w:rsidR="00D10605" w:rsidRDefault="00D10605" w:rsidP="00EA06FC">
      <w:pPr>
        <w:spacing w:after="0" w:line="240" w:lineRule="auto"/>
        <w:ind w:firstLine="709"/>
        <w:rPr>
          <w:rFonts w:ascii="Times New Roman" w:hAnsi="Times New Roman" w:cs="Times New Roman"/>
          <w:bCs/>
          <w:sz w:val="24"/>
          <w:szCs w:val="24"/>
        </w:rPr>
      </w:pPr>
      <w:r>
        <w:rPr>
          <w:rFonts w:ascii="Times New Roman" w:hAnsi="Times New Roman" w:cs="Times New Roman"/>
          <w:bCs/>
          <w:sz w:val="24"/>
          <w:szCs w:val="24"/>
        </w:rPr>
        <w:t xml:space="preserve">В результате освоения дисциплины </w:t>
      </w:r>
      <w:proofErr w:type="gramStart"/>
      <w:r>
        <w:rPr>
          <w:rFonts w:ascii="Times New Roman" w:hAnsi="Times New Roman" w:cs="Times New Roman"/>
          <w:bCs/>
          <w:sz w:val="24"/>
          <w:szCs w:val="24"/>
        </w:rPr>
        <w:t>обучающийся</w:t>
      </w:r>
      <w:proofErr w:type="gramEnd"/>
      <w:r>
        <w:rPr>
          <w:rFonts w:ascii="Times New Roman" w:hAnsi="Times New Roman" w:cs="Times New Roman"/>
          <w:bCs/>
          <w:sz w:val="24"/>
          <w:szCs w:val="24"/>
        </w:rPr>
        <w:t xml:space="preserve"> должен:</w:t>
      </w:r>
    </w:p>
    <w:p w:rsidR="00EA06FC" w:rsidRDefault="00EA06FC" w:rsidP="00EA06FC">
      <w:pPr>
        <w:spacing w:after="0" w:line="240" w:lineRule="auto"/>
        <w:ind w:firstLine="709"/>
        <w:rPr>
          <w:rFonts w:ascii="Times New Roman" w:hAnsi="Times New Roman" w:cs="Times New Roman"/>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5"/>
        <w:gridCol w:w="2785"/>
        <w:gridCol w:w="3111"/>
        <w:gridCol w:w="2547"/>
      </w:tblGrid>
      <w:tr w:rsidR="00D10605" w:rsidRPr="00240B2B" w:rsidTr="00532E0C">
        <w:tc>
          <w:tcPr>
            <w:tcW w:w="1045" w:type="dxa"/>
            <w:tcBorders>
              <w:top w:val="single" w:sz="4" w:space="0" w:color="auto"/>
              <w:left w:val="single" w:sz="4" w:space="0" w:color="auto"/>
              <w:right w:val="single" w:sz="4" w:space="0" w:color="auto"/>
            </w:tcBorders>
          </w:tcPr>
          <w:p w:rsidR="00D10605" w:rsidRPr="00240B2B" w:rsidRDefault="00D10605" w:rsidP="00EA06FC">
            <w:pPr>
              <w:spacing w:after="0" w:line="240" w:lineRule="auto"/>
              <w:rPr>
                <w:rStyle w:val="af8"/>
                <w:b/>
                <w:i w:val="0"/>
                <w:sz w:val="24"/>
                <w:szCs w:val="24"/>
              </w:rPr>
            </w:pPr>
            <w:r w:rsidRPr="00240B2B">
              <w:rPr>
                <w:rStyle w:val="af8"/>
                <w:b/>
                <w:i w:val="0"/>
                <w:sz w:val="24"/>
                <w:szCs w:val="24"/>
              </w:rPr>
              <w:t xml:space="preserve">Код ОК, </w:t>
            </w:r>
          </w:p>
          <w:p w:rsidR="00D10605" w:rsidRPr="00240B2B" w:rsidRDefault="00D10605" w:rsidP="00EA06FC">
            <w:pPr>
              <w:spacing w:after="0" w:line="240" w:lineRule="auto"/>
              <w:rPr>
                <w:rStyle w:val="af8"/>
                <w:b/>
                <w:i w:val="0"/>
                <w:sz w:val="24"/>
                <w:szCs w:val="24"/>
              </w:rPr>
            </w:pPr>
            <w:r w:rsidRPr="00240B2B">
              <w:rPr>
                <w:rStyle w:val="af8"/>
                <w:b/>
                <w:i w:val="0"/>
                <w:sz w:val="24"/>
                <w:szCs w:val="24"/>
              </w:rPr>
              <w:t xml:space="preserve">ПК </w:t>
            </w:r>
          </w:p>
        </w:tc>
        <w:tc>
          <w:tcPr>
            <w:tcW w:w="2785" w:type="dxa"/>
            <w:tcBorders>
              <w:top w:val="single" w:sz="4" w:space="0" w:color="auto"/>
              <w:left w:val="single" w:sz="4" w:space="0" w:color="auto"/>
              <w:right w:val="single" w:sz="4" w:space="0" w:color="auto"/>
            </w:tcBorders>
          </w:tcPr>
          <w:p w:rsidR="00D10605" w:rsidRPr="00240B2B" w:rsidRDefault="00D10605" w:rsidP="00EA06FC">
            <w:pPr>
              <w:spacing w:after="0" w:line="240" w:lineRule="auto"/>
              <w:jc w:val="center"/>
              <w:rPr>
                <w:rFonts w:ascii="Times New Roman" w:hAnsi="Times New Roman" w:cs="Times New Roman"/>
                <w:b/>
                <w:sz w:val="24"/>
                <w:szCs w:val="24"/>
              </w:rPr>
            </w:pPr>
            <w:r w:rsidRPr="00240B2B">
              <w:rPr>
                <w:rFonts w:ascii="Times New Roman" w:hAnsi="Times New Roman" w:cs="Times New Roman"/>
                <w:b/>
                <w:sz w:val="24"/>
                <w:szCs w:val="24"/>
              </w:rPr>
              <w:t>Уметь</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240B2B" w:rsidRDefault="00D10605" w:rsidP="00EA06FC">
            <w:pPr>
              <w:spacing w:after="0" w:line="240" w:lineRule="auto"/>
              <w:jc w:val="center"/>
              <w:rPr>
                <w:rFonts w:ascii="Times New Roman" w:hAnsi="Times New Roman" w:cs="Times New Roman"/>
                <w:b/>
                <w:sz w:val="24"/>
                <w:szCs w:val="24"/>
              </w:rPr>
            </w:pPr>
            <w:r w:rsidRPr="00240B2B">
              <w:rPr>
                <w:rFonts w:ascii="Times New Roman" w:hAnsi="Times New Roman" w:cs="Times New Roman"/>
                <w:b/>
                <w:sz w:val="24"/>
                <w:szCs w:val="24"/>
              </w:rPr>
              <w:t>Знать</w:t>
            </w:r>
          </w:p>
        </w:tc>
        <w:tc>
          <w:tcPr>
            <w:tcW w:w="2547" w:type="dxa"/>
            <w:tcBorders>
              <w:top w:val="single" w:sz="4" w:space="0" w:color="auto"/>
              <w:left w:val="single" w:sz="4" w:space="0" w:color="auto"/>
              <w:bottom w:val="single" w:sz="4" w:space="0" w:color="auto"/>
              <w:right w:val="single" w:sz="4" w:space="0" w:color="auto"/>
            </w:tcBorders>
          </w:tcPr>
          <w:p w:rsidR="00D10605" w:rsidRPr="00240B2B" w:rsidRDefault="00D10605" w:rsidP="00EA06FC">
            <w:pPr>
              <w:spacing w:after="0" w:line="240" w:lineRule="auto"/>
              <w:jc w:val="center"/>
              <w:rPr>
                <w:rFonts w:ascii="Times New Roman" w:hAnsi="Times New Roman" w:cs="Times New Roman"/>
                <w:b/>
                <w:sz w:val="24"/>
                <w:szCs w:val="24"/>
              </w:rPr>
            </w:pPr>
            <w:r w:rsidRPr="00240B2B">
              <w:rPr>
                <w:rFonts w:ascii="Times New Roman" w:hAnsi="Times New Roman" w:cs="Times New Roman"/>
                <w:b/>
                <w:sz w:val="24"/>
                <w:szCs w:val="24"/>
              </w:rPr>
              <w:t xml:space="preserve">Владеть навыками </w:t>
            </w:r>
          </w:p>
        </w:tc>
      </w:tr>
      <w:tr w:rsidR="00D10605" w:rsidRPr="00D10605" w:rsidTr="00532E0C">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rPr>
              <w:t>ОК 01</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rPr>
              <w:t>выбирать способы решения задач профессиональной деятельности применительно к различным контекстам</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актуальный профессиональный и социальный конте</w:t>
            </w:r>
            <w:proofErr w:type="gramStart"/>
            <w:r w:rsidRPr="00D10605">
              <w:rPr>
                <w:rFonts w:ascii="Times New Roman" w:hAnsi="Times New Roman" w:cs="Times New Roman"/>
              </w:rPr>
              <w:t>кст пр</w:t>
            </w:r>
            <w:proofErr w:type="gramEnd"/>
            <w:r w:rsidRPr="00D10605">
              <w:rPr>
                <w:rFonts w:ascii="Times New Roman" w:hAnsi="Times New Roman" w:cs="Times New Roman"/>
              </w:rPr>
              <w:t xml:space="preserve">офессиональной деятельности и жизни в обществе; </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основные источники информации, ресурсы и порядок оценки результатов решения профессиональных задач</w:t>
            </w:r>
          </w:p>
          <w:p w:rsidR="00D10605" w:rsidRPr="00D10605" w:rsidRDefault="00D10605" w:rsidP="00EA06FC">
            <w:pPr>
              <w:spacing w:after="0" w:line="240" w:lineRule="auto"/>
              <w:rPr>
                <w:rFonts w:ascii="Times New Roman" w:hAnsi="Times New Roman" w:cs="Times New Roman"/>
                <w:bCs/>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w:t>
            </w:r>
          </w:p>
        </w:tc>
      </w:tr>
      <w:tr w:rsidR="00D10605" w:rsidRPr="00D10605" w:rsidTr="00532E0C">
        <w:tc>
          <w:tcPr>
            <w:tcW w:w="1045" w:type="dxa"/>
            <w:tcBorders>
              <w:top w:val="single" w:sz="4" w:space="0" w:color="auto"/>
              <w:left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rPr>
              <w:t>ОК 02</w:t>
            </w:r>
          </w:p>
        </w:tc>
        <w:tc>
          <w:tcPr>
            <w:tcW w:w="2785" w:type="dxa"/>
            <w:tcBorders>
              <w:top w:val="single" w:sz="4" w:space="0" w:color="auto"/>
              <w:left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приемы структурирования информации, формат оформления результатов поиска;</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современные цифровые средства, порядок их применения в профессиональной деятельности</w:t>
            </w:r>
          </w:p>
          <w:p w:rsidR="00D10605" w:rsidRPr="00D10605" w:rsidRDefault="00D10605" w:rsidP="00EA06FC">
            <w:pPr>
              <w:spacing w:after="0" w:line="240" w:lineRule="auto"/>
              <w:rPr>
                <w:rFonts w:ascii="Times New Roman" w:hAnsi="Times New Roman" w:cs="Times New Roman"/>
              </w:rPr>
            </w:pPr>
          </w:p>
          <w:p w:rsidR="00D10605" w:rsidRPr="00D10605" w:rsidRDefault="00D10605" w:rsidP="00EA06FC">
            <w:pPr>
              <w:spacing w:after="0" w:line="240" w:lineRule="auto"/>
              <w:rPr>
                <w:rFonts w:ascii="Times New Roman" w:hAnsi="Times New Roman" w:cs="Times New Roman"/>
                <w:bCs/>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rPr>
              <w:t>ОК 03</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планировать и реализовывать собственное профессиональное </w:t>
            </w:r>
          </w:p>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rPr>
              <w:t xml:space="preserve">и личностное развитие, предпринимательскую деятельность в профессиональной сфере </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номенклатура и содержание актуальной нормативно-правовой документации; </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научная и профессиональная терминология; </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возможные траектории профессионального развития и самообразования, саморазвития</w:t>
            </w:r>
          </w:p>
          <w:p w:rsidR="00D10605" w:rsidRPr="00D10605" w:rsidRDefault="00D10605" w:rsidP="00EA06FC">
            <w:pPr>
              <w:spacing w:after="0" w:line="240" w:lineRule="auto"/>
              <w:rPr>
                <w:rFonts w:ascii="Times New Roman" w:hAnsi="Times New Roman" w:cs="Times New Roman"/>
              </w:rPr>
            </w:pPr>
          </w:p>
          <w:p w:rsidR="00D10605" w:rsidRPr="00D10605" w:rsidRDefault="00D10605" w:rsidP="00EA06FC">
            <w:pPr>
              <w:spacing w:after="0" w:line="240" w:lineRule="auto"/>
              <w:rPr>
                <w:rFonts w:ascii="Times New Roman" w:hAnsi="Times New Roman" w:cs="Times New Roman"/>
                <w:bCs/>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ОК 04</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эффективно взаимодействовать и </w:t>
            </w:r>
            <w:r w:rsidRPr="00D10605">
              <w:rPr>
                <w:rFonts w:ascii="Times New Roman" w:hAnsi="Times New Roman" w:cs="Times New Roman"/>
              </w:rPr>
              <w:lastRenderedPageBreak/>
              <w:t>работать в коллективе и команде</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color w:val="000000"/>
              </w:rPr>
            </w:pPr>
            <w:r w:rsidRPr="00D10605">
              <w:rPr>
                <w:rFonts w:ascii="Times New Roman" w:hAnsi="Times New Roman" w:cs="Times New Roman"/>
                <w:color w:val="000000"/>
              </w:rPr>
              <w:lastRenderedPageBreak/>
              <w:t xml:space="preserve">психологические особенности личности; </w:t>
            </w:r>
          </w:p>
          <w:p w:rsidR="00D10605" w:rsidRPr="00D10605" w:rsidRDefault="00D10605" w:rsidP="00EA06FC">
            <w:pPr>
              <w:spacing w:after="0" w:line="240" w:lineRule="auto"/>
              <w:rPr>
                <w:rFonts w:ascii="Times New Roman" w:hAnsi="Times New Roman" w:cs="Times New Roman"/>
                <w:color w:val="000000"/>
              </w:rPr>
            </w:pPr>
            <w:r w:rsidRPr="00D10605">
              <w:rPr>
                <w:rFonts w:ascii="Times New Roman" w:hAnsi="Times New Roman" w:cs="Times New Roman"/>
                <w:color w:val="000000"/>
              </w:rPr>
              <w:lastRenderedPageBreak/>
              <w:t>психологические основы деятельности, формы и методы эффективного взаимодействия в коллективе</w:t>
            </w:r>
          </w:p>
          <w:p w:rsidR="00D10605" w:rsidRPr="00D10605" w:rsidRDefault="00D10605" w:rsidP="00EA06FC">
            <w:pPr>
              <w:spacing w:after="0" w:line="240" w:lineRule="auto"/>
              <w:rPr>
                <w:rFonts w:ascii="Times New Roman" w:hAnsi="Times New Roman" w:cs="Times New Roman"/>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lastRenderedPageBreak/>
              <w:t>-</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lastRenderedPageBreak/>
              <w:t>ОК 05</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осуществлять устную и письменную коммуникацию на государственном языке с учетом особенностей социального и культурного контекста</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научная и профессиональная терминология; </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лексика и правила построения устной речи;</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особенности современного социального и культурного контекста общества;</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правила оформления документов;</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rPr>
              <w:t>основы делового общения</w:t>
            </w:r>
          </w:p>
          <w:p w:rsidR="00D10605" w:rsidRPr="00D10605" w:rsidRDefault="00D10605" w:rsidP="00EA06FC">
            <w:pPr>
              <w:spacing w:after="0" w:line="240" w:lineRule="auto"/>
              <w:rPr>
                <w:rFonts w:ascii="Times New Roman" w:hAnsi="Times New Roman" w:cs="Times New Roman"/>
              </w:rPr>
            </w:pPr>
          </w:p>
          <w:p w:rsidR="00D10605" w:rsidRPr="00D10605" w:rsidRDefault="00D10605" w:rsidP="00EA06FC">
            <w:pPr>
              <w:spacing w:after="0" w:line="240" w:lineRule="auto"/>
              <w:rPr>
                <w:rFonts w:ascii="Times New Roman" w:hAnsi="Times New Roman" w:cs="Times New Roman"/>
                <w:color w:val="000000"/>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ОК 07</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eastAsia="Calibri" w:hAnsi="Times New Roman" w:cs="Times New Roman"/>
                <w:bCs/>
                <w:iCs/>
              </w:rPr>
            </w:pPr>
            <w:r w:rsidRPr="00D10605">
              <w:rPr>
                <w:rFonts w:ascii="Times New Roman" w:eastAsia="Calibri" w:hAnsi="Times New Roman" w:cs="Times New Roman"/>
                <w:bCs/>
                <w:iCs/>
              </w:rPr>
              <w:t>соблюдать нормы экологической безопасности;</w:t>
            </w:r>
          </w:p>
          <w:p w:rsidR="00D10605" w:rsidRPr="00D10605" w:rsidRDefault="00D10605" w:rsidP="00EA06FC">
            <w:pPr>
              <w:spacing w:after="0" w:line="240" w:lineRule="auto"/>
              <w:rPr>
                <w:rFonts w:ascii="Times New Roman" w:eastAsia="Calibri" w:hAnsi="Times New Roman" w:cs="Times New Roman"/>
                <w:bCs/>
              </w:rPr>
            </w:pPr>
            <w:r w:rsidRPr="00D10605">
              <w:rPr>
                <w:rFonts w:ascii="Times New Roman" w:eastAsia="Calibri" w:hAnsi="Times New Roman" w:cs="Times New Roman"/>
                <w:bCs/>
                <w:iCs/>
              </w:rPr>
              <w:t>обеспечивать ресурсосбережение в профессиональной деятельности;</w:t>
            </w:r>
          </w:p>
          <w:p w:rsidR="00D10605" w:rsidRPr="00D10605" w:rsidRDefault="00D10605" w:rsidP="00EA06FC">
            <w:pPr>
              <w:spacing w:after="0" w:line="240" w:lineRule="auto"/>
              <w:rPr>
                <w:rFonts w:ascii="Times New Roman" w:hAnsi="Times New Roman" w:cs="Times New Roman"/>
              </w:rPr>
            </w:pPr>
            <w:r w:rsidRPr="00D10605">
              <w:rPr>
                <w:rFonts w:ascii="Times New Roman" w:eastAsia="Calibri" w:hAnsi="Times New Roman" w:cs="Times New Roman"/>
                <w:bCs/>
              </w:rPr>
              <w:t>организовывать профессиональную деятельность с учетом изменений климатических условий региона</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eastAsia="Calibri" w:hAnsi="Times New Roman" w:cs="Times New Roman"/>
                <w:bCs/>
                <w:iCs/>
              </w:rPr>
            </w:pPr>
            <w:r w:rsidRPr="00D10605">
              <w:rPr>
                <w:rFonts w:ascii="Times New Roman" w:eastAsia="Calibri" w:hAnsi="Times New Roman" w:cs="Times New Roman"/>
                <w:bCs/>
                <w:iCs/>
              </w:rPr>
              <w:t xml:space="preserve">основы экологической безопасности </w:t>
            </w:r>
            <w:r w:rsidRPr="00D10605">
              <w:rPr>
                <w:rFonts w:ascii="Times New Roman" w:eastAsia="Calibri" w:hAnsi="Times New Roman" w:cs="Times New Roman"/>
                <w:bCs/>
                <w:iCs/>
              </w:rPr>
              <w:br/>
              <w:t xml:space="preserve">в профессиональной сфере; </w:t>
            </w:r>
          </w:p>
          <w:p w:rsidR="00D10605" w:rsidRPr="00D10605" w:rsidRDefault="00D10605" w:rsidP="00EA06FC">
            <w:pPr>
              <w:spacing w:after="0" w:line="240" w:lineRule="auto"/>
              <w:rPr>
                <w:rFonts w:ascii="Times New Roman" w:eastAsia="Calibri" w:hAnsi="Times New Roman" w:cs="Times New Roman"/>
                <w:bCs/>
                <w:iCs/>
              </w:rPr>
            </w:pPr>
            <w:r w:rsidRPr="00D10605">
              <w:rPr>
                <w:rFonts w:ascii="Times New Roman" w:eastAsia="Calibri" w:hAnsi="Times New Roman" w:cs="Times New Roman"/>
                <w:bCs/>
                <w:iCs/>
              </w:rPr>
              <w:t>ресурсы, используемые в профессиональной деятельности, пути обеспечения ресурсосбережения;</w:t>
            </w:r>
          </w:p>
          <w:p w:rsidR="00D10605" w:rsidRPr="00D10605" w:rsidRDefault="00D10605" w:rsidP="00EA06FC">
            <w:pPr>
              <w:spacing w:after="0" w:line="240" w:lineRule="auto"/>
              <w:rPr>
                <w:rFonts w:ascii="Times New Roman" w:eastAsia="Calibri" w:hAnsi="Times New Roman" w:cs="Times New Roman"/>
                <w:bCs/>
                <w:iCs/>
              </w:rPr>
            </w:pPr>
            <w:r w:rsidRPr="00D10605">
              <w:rPr>
                <w:rFonts w:ascii="Times New Roman" w:eastAsia="Calibri" w:hAnsi="Times New Roman" w:cs="Times New Roman"/>
                <w:bCs/>
                <w:iCs/>
              </w:rPr>
              <w:t>особенности состояния и изменения климатических условий региона</w:t>
            </w:r>
          </w:p>
          <w:p w:rsidR="00D10605" w:rsidRPr="00D10605" w:rsidRDefault="00D10605" w:rsidP="00EA06FC">
            <w:pPr>
              <w:spacing w:after="0" w:line="240" w:lineRule="auto"/>
              <w:rPr>
                <w:rFonts w:ascii="Times New Roman" w:hAnsi="Times New Roman" w:cs="Times New Roman"/>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ОК 09</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eastAsia="Calibri" w:hAnsi="Times New Roman" w:cs="Times New Roman"/>
                <w:bCs/>
                <w:iCs/>
              </w:rPr>
            </w:pPr>
            <w:r w:rsidRPr="00D10605">
              <w:rPr>
                <w:rFonts w:ascii="Times New Roman" w:hAnsi="Times New Roman" w:cs="Times New Roman"/>
              </w:rPr>
              <w:t>пользоваться профессиональной документацией на государственном и иностранном языках</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правила построения простых и сложных предложений на профессиональные темы; </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лексический минимум для работы и общения в профессиональной деятельности </w:t>
            </w:r>
          </w:p>
          <w:p w:rsidR="00D10605" w:rsidRPr="00D10605" w:rsidRDefault="00D10605" w:rsidP="00EA06FC">
            <w:pPr>
              <w:spacing w:after="0" w:line="240" w:lineRule="auto"/>
              <w:rPr>
                <w:rFonts w:ascii="Times New Roman" w:eastAsia="Calibri" w:hAnsi="Times New Roman" w:cs="Times New Roman"/>
                <w:bCs/>
                <w:iCs/>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ПК 1.1</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rPr>
              <w:t>осуществлять приемку товаров по количеству и качеству</w:t>
            </w:r>
            <w:r w:rsidRPr="00D10605">
              <w:rPr>
                <w:rFonts w:ascii="Times New Roman" w:hAnsi="Times New Roman" w:cs="Times New Roman"/>
                <w:color w:val="000000" w:themeColor="text1"/>
              </w:rPr>
              <w:t xml:space="preserve">; </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идентифицировать различные группы и виды товаров, расшифровывать </w:t>
            </w:r>
            <w:proofErr w:type="spellStart"/>
            <w:proofErr w:type="gramStart"/>
            <w:r w:rsidRPr="00D10605">
              <w:rPr>
                <w:rFonts w:ascii="Times New Roman" w:hAnsi="Times New Roman" w:cs="Times New Roman"/>
                <w:color w:val="000000" w:themeColor="text1"/>
              </w:rPr>
              <w:t>штрих-коды</w:t>
            </w:r>
            <w:proofErr w:type="spellEnd"/>
            <w:proofErr w:type="gramEnd"/>
            <w:r w:rsidRPr="00D10605">
              <w:rPr>
                <w:rFonts w:ascii="Times New Roman" w:hAnsi="Times New Roman" w:cs="Times New Roman"/>
                <w:color w:val="000000" w:themeColor="text1"/>
              </w:rPr>
              <w:t xml:space="preserve"> и маркировку;</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диагностировать дефекты, определять причины их возникновения, обосновывать необходимость проведения товарных экспертиз; оформлять документацию при приёмке, отгрузке/отпуске товара</w:t>
            </w:r>
          </w:p>
          <w:p w:rsidR="00D10605" w:rsidRPr="00D10605" w:rsidRDefault="00D10605" w:rsidP="00EA06FC">
            <w:pPr>
              <w:spacing w:after="0" w:line="240" w:lineRule="auto"/>
              <w:rPr>
                <w:rFonts w:ascii="Times New Roman" w:hAnsi="Times New Roman" w:cs="Times New Roman"/>
              </w:rPr>
            </w:pP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состав сырья, товароведная характеристика товаров; </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принципы кодировки и требования к маркировке товаров;</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требования, предъявляемые к качеству, недопустимые дефекты товаров, признаки недоброкачественности продовольственных товаров;</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условия хранения и сроки реализации;</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color w:val="000000" w:themeColor="text1"/>
              </w:rPr>
              <w:t>инструкции по приемке товаров</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проводить идентификацию товаров различных групп;</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расшифровывать маркировку товаров;</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производить органолептическую оценку качества; диагностику дефектов товаров;</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предотвращать реализацию;</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фальсифицированной и контрафактной продукции</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ПК 1.2</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создавать оптимальные </w:t>
            </w:r>
            <w:r w:rsidRPr="00D10605">
              <w:rPr>
                <w:rFonts w:ascii="Times New Roman" w:hAnsi="Times New Roman" w:cs="Times New Roman"/>
                <w:color w:val="000000" w:themeColor="text1"/>
              </w:rPr>
              <w:lastRenderedPageBreak/>
              <w:t xml:space="preserve">условия хранения товаров; </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color w:val="000000" w:themeColor="text1"/>
              </w:rPr>
              <w:t xml:space="preserve">осуществлять контроль за сохранностью товаров, исправностью и правильной эксплуатацией </w:t>
            </w:r>
            <w:proofErr w:type="spellStart"/>
            <w:proofErr w:type="gramStart"/>
            <w:r w:rsidRPr="00D10605">
              <w:rPr>
                <w:rFonts w:ascii="Times New Roman" w:hAnsi="Times New Roman" w:cs="Times New Roman"/>
                <w:color w:val="000000" w:themeColor="text1"/>
              </w:rPr>
              <w:t>торгово</w:t>
            </w:r>
            <w:proofErr w:type="spellEnd"/>
            <w:r w:rsidRPr="00D10605">
              <w:rPr>
                <w:rFonts w:ascii="Times New Roman" w:hAnsi="Times New Roman" w:cs="Times New Roman"/>
                <w:color w:val="000000" w:themeColor="text1"/>
              </w:rPr>
              <w:t>- технологического</w:t>
            </w:r>
            <w:proofErr w:type="gramEnd"/>
            <w:r w:rsidRPr="00D10605">
              <w:rPr>
                <w:rFonts w:ascii="Times New Roman" w:hAnsi="Times New Roman" w:cs="Times New Roman"/>
                <w:color w:val="000000" w:themeColor="text1"/>
              </w:rPr>
              <w:t xml:space="preserve"> оборудования для хранения товаров</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lastRenderedPageBreak/>
              <w:t xml:space="preserve">требования к режиму </w:t>
            </w:r>
            <w:r w:rsidRPr="00D10605">
              <w:rPr>
                <w:rFonts w:ascii="Times New Roman" w:hAnsi="Times New Roman" w:cs="Times New Roman"/>
                <w:color w:val="000000" w:themeColor="text1"/>
              </w:rPr>
              <w:lastRenderedPageBreak/>
              <w:t>хранения товаров, в том числе скоропортящихся продовольственных товаров;</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санитарные требования к содержанию территории, помещений торгового предприятия;</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color w:val="000000" w:themeColor="text1"/>
              </w:rPr>
              <w:t xml:space="preserve"> правила эксплуатации оборудования</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lastRenderedPageBreak/>
              <w:t xml:space="preserve">обеспечивать </w:t>
            </w:r>
            <w:r w:rsidRPr="00D10605">
              <w:rPr>
                <w:rFonts w:ascii="Times New Roman" w:hAnsi="Times New Roman" w:cs="Times New Roman"/>
                <w:bCs/>
              </w:rPr>
              <w:lastRenderedPageBreak/>
              <w:t>сохранность товаров</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lastRenderedPageBreak/>
              <w:t>ПК 1.3</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осуществлять подготовку, размещение  и выкладку товаров в торговом зале с применением основ </w:t>
            </w:r>
            <w:proofErr w:type="spellStart"/>
            <w:r w:rsidRPr="00D10605">
              <w:rPr>
                <w:rFonts w:ascii="Times New Roman" w:hAnsi="Times New Roman" w:cs="Times New Roman"/>
              </w:rPr>
              <w:t>мерчандайзинга</w:t>
            </w:r>
            <w:proofErr w:type="spellEnd"/>
            <w:r w:rsidRPr="00D10605">
              <w:rPr>
                <w:rFonts w:ascii="Times New Roman" w:hAnsi="Times New Roman" w:cs="Times New Roman"/>
              </w:rPr>
              <w:t>;</w:t>
            </w:r>
          </w:p>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color w:val="000000" w:themeColor="text1"/>
                <w:shd w:val="clear" w:color="auto" w:fill="FFFFFF"/>
              </w:rPr>
              <w:t>осуществлять контроль своевременности пополнения запаса товаров;</w:t>
            </w:r>
          </w:p>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themeColor="text1"/>
                <w:shd w:val="clear" w:color="auto" w:fill="FFFFFF"/>
              </w:rPr>
              <w:t xml:space="preserve">подготавливать рабочее место продавца: проверять наличие и исправность инвентаря, инструмента и оборудования; </w:t>
            </w:r>
          </w:p>
          <w:p w:rsidR="00D10605" w:rsidRPr="00D10605" w:rsidRDefault="00D10605" w:rsidP="00EA06FC">
            <w:pPr>
              <w:spacing w:after="0" w:line="240" w:lineRule="auto"/>
              <w:rPr>
                <w:rFonts w:ascii="Times New Roman" w:hAnsi="Times New Roman" w:cs="Times New Roman"/>
                <w:color w:val="000000" w:themeColor="text1"/>
              </w:rPr>
            </w:pP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классификация, ассортимент товаров, показатели идентификации товаров; </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основы </w:t>
            </w:r>
            <w:proofErr w:type="spellStart"/>
            <w:r w:rsidRPr="00D10605">
              <w:rPr>
                <w:rFonts w:ascii="Times New Roman" w:hAnsi="Times New Roman" w:cs="Times New Roman"/>
                <w:color w:val="000000" w:themeColor="text1"/>
              </w:rPr>
              <w:t>мерчандайзинга</w:t>
            </w:r>
            <w:proofErr w:type="spellEnd"/>
            <w:r w:rsidRPr="00D10605">
              <w:rPr>
                <w:rFonts w:ascii="Times New Roman" w:hAnsi="Times New Roman" w:cs="Times New Roman"/>
                <w:color w:val="000000" w:themeColor="text1"/>
              </w:rPr>
              <w:t xml:space="preserve">, </w:t>
            </w:r>
            <w:r w:rsidRPr="00D10605">
              <w:rPr>
                <w:rFonts w:ascii="Times New Roman" w:hAnsi="Times New Roman" w:cs="Times New Roman"/>
                <w:color w:val="181818"/>
              </w:rPr>
              <w:t>маркетинга и менеджмента в торговле;</w:t>
            </w:r>
          </w:p>
          <w:p w:rsidR="00D10605" w:rsidRPr="00D10605" w:rsidRDefault="00D10605" w:rsidP="00EA06FC">
            <w:pPr>
              <w:spacing w:after="0" w:line="240" w:lineRule="auto"/>
              <w:rPr>
                <w:rFonts w:ascii="Times New Roman" w:hAnsi="Times New Roman" w:cs="Times New Roman"/>
                <w:color w:val="181818"/>
              </w:rPr>
            </w:pPr>
            <w:r w:rsidRPr="00D10605">
              <w:rPr>
                <w:rFonts w:ascii="Times New Roman" w:hAnsi="Times New Roman" w:cs="Times New Roman"/>
                <w:color w:val="181818"/>
              </w:rPr>
              <w:t>правила и технологии продаж;</w:t>
            </w:r>
          </w:p>
          <w:p w:rsidR="00D10605" w:rsidRPr="00D10605" w:rsidRDefault="00D10605" w:rsidP="00EA06FC">
            <w:pPr>
              <w:spacing w:after="0" w:line="240" w:lineRule="auto"/>
              <w:rPr>
                <w:rFonts w:ascii="Times New Roman" w:hAnsi="Times New Roman" w:cs="Times New Roman"/>
                <w:color w:val="181818"/>
              </w:rPr>
            </w:pPr>
            <w:r w:rsidRPr="00D10605">
              <w:rPr>
                <w:rFonts w:ascii="Times New Roman" w:hAnsi="Times New Roman" w:cs="Times New Roman"/>
                <w:color w:val="181818"/>
              </w:rPr>
              <w:t>основы товароснабжения в торговле;</w:t>
            </w:r>
          </w:p>
          <w:p w:rsidR="00D10605" w:rsidRPr="00D10605" w:rsidRDefault="00D10605" w:rsidP="00EA06FC">
            <w:pPr>
              <w:spacing w:after="0" w:line="240" w:lineRule="auto"/>
              <w:rPr>
                <w:rFonts w:ascii="Times New Roman" w:hAnsi="Times New Roman" w:cs="Times New Roman"/>
                <w:color w:val="181818"/>
              </w:rPr>
            </w:pPr>
            <w:r w:rsidRPr="00D10605">
              <w:rPr>
                <w:rFonts w:ascii="Times New Roman" w:hAnsi="Times New Roman" w:cs="Times New Roman"/>
                <w:color w:val="181818"/>
              </w:rPr>
              <w:t xml:space="preserve">основные виды тары и </w:t>
            </w:r>
            <w:proofErr w:type="spellStart"/>
            <w:r w:rsidRPr="00D10605">
              <w:rPr>
                <w:rFonts w:ascii="Times New Roman" w:hAnsi="Times New Roman" w:cs="Times New Roman"/>
                <w:color w:val="181818"/>
              </w:rPr>
              <w:t>тароматериалов</w:t>
            </w:r>
            <w:proofErr w:type="spellEnd"/>
            <w:r w:rsidRPr="00D10605">
              <w:rPr>
                <w:rFonts w:ascii="Times New Roman" w:hAnsi="Times New Roman" w:cs="Times New Roman"/>
                <w:color w:val="181818"/>
              </w:rPr>
              <w:t xml:space="preserve">, особенности </w:t>
            </w:r>
            <w:proofErr w:type="spellStart"/>
            <w:r w:rsidRPr="00D10605">
              <w:rPr>
                <w:rFonts w:ascii="Times New Roman" w:hAnsi="Times New Roman" w:cs="Times New Roman"/>
                <w:color w:val="181818"/>
              </w:rPr>
              <w:t>тарооборота</w:t>
            </w:r>
            <w:proofErr w:type="spellEnd"/>
            <w:r w:rsidRPr="00D10605">
              <w:rPr>
                <w:rFonts w:ascii="Times New Roman" w:hAnsi="Times New Roman" w:cs="Times New Roman"/>
                <w:color w:val="181818"/>
              </w:rPr>
              <w:t>;</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требования к организации рабочего места</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подготавливать рабочее место и товары к продаже</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ПК 1.4</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eastAsiaTheme="minorEastAsia" w:hAnsi="Times New Roman" w:cs="Times New Roman"/>
                <w:color w:val="000000" w:themeColor="text1"/>
              </w:rPr>
              <w:t xml:space="preserve">производить подготовку к работе </w:t>
            </w:r>
            <w:r w:rsidRPr="00D10605">
              <w:rPr>
                <w:rFonts w:ascii="Times New Roman" w:hAnsi="Times New Roman" w:cs="Times New Roman"/>
                <w:color w:val="000000" w:themeColor="text1"/>
              </w:rPr>
              <w:t>и эксплуатацию торгово-технологического оборудования, инвентаря и инструментов</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порядок подготовки и правила эксплуатации оборудования;</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eastAsiaTheme="minorEastAsia" w:hAnsi="Times New Roman" w:cs="Times New Roman"/>
                <w:color w:val="000000" w:themeColor="text1"/>
              </w:rPr>
              <w:t>требования техники безопасности и охраны труда</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осуществлять эксплуатацию торгово-технического оборудования инвентаря и инструментов</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ПК 1.5</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themeColor="text1"/>
              </w:rPr>
              <w:t>предоставлять покупателю полную и достоверную информацию о товарах</w:t>
            </w:r>
            <w:r w:rsidRPr="00D10605">
              <w:rPr>
                <w:rFonts w:ascii="Times New Roman" w:hAnsi="Times New Roman" w:cs="Times New Roman"/>
                <w:color w:val="000000" w:themeColor="text1"/>
                <w:shd w:val="clear" w:color="auto" w:fill="FFFFFF"/>
              </w:rPr>
              <w:t xml:space="preserve"> оказывать помощь в выборе;</w:t>
            </w:r>
          </w:p>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themeColor="text1"/>
                <w:shd w:val="clear" w:color="auto" w:fill="FFFFFF"/>
              </w:rPr>
              <w:t>осуществлять показ и демонстрацию  непродовольственных товаров в действии, информировать о</w:t>
            </w:r>
            <w:r w:rsidRPr="00D10605">
              <w:rPr>
                <w:rFonts w:ascii="Times New Roman" w:hAnsi="Times New Roman" w:cs="Times New Roman"/>
                <w:color w:val="000000" w:themeColor="text1"/>
              </w:rPr>
              <w:t xml:space="preserve"> требованиях безопасной эксплуатации,</w:t>
            </w:r>
            <w:r w:rsidRPr="00D10605">
              <w:rPr>
                <w:rFonts w:ascii="Times New Roman" w:hAnsi="Times New Roman" w:cs="Times New Roman"/>
                <w:color w:val="000000" w:themeColor="text1"/>
                <w:shd w:val="clear" w:color="auto" w:fill="FFFFFF"/>
              </w:rPr>
              <w:t xml:space="preserve"> оформлять паспорт на товары с гарантией;</w:t>
            </w:r>
          </w:p>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themeColor="text1"/>
                <w:shd w:val="clear" w:color="auto" w:fill="FFFFFF"/>
              </w:rPr>
              <w:t>производить упаковку и отпуск товаров;</w:t>
            </w:r>
          </w:p>
          <w:p w:rsidR="00D10605" w:rsidRPr="00D10605" w:rsidRDefault="00D10605" w:rsidP="00EA06FC">
            <w:pPr>
              <w:spacing w:after="0" w:line="240" w:lineRule="auto"/>
              <w:rPr>
                <w:rFonts w:ascii="Times New Roman" w:hAnsi="Times New Roman" w:cs="Times New Roman"/>
                <w:color w:val="0070C0"/>
              </w:rPr>
            </w:pPr>
            <w:r w:rsidRPr="00D10605">
              <w:rPr>
                <w:rFonts w:ascii="Times New Roman" w:hAnsi="Times New Roman" w:cs="Times New Roman"/>
                <w:color w:val="000000" w:themeColor="text1"/>
              </w:rPr>
              <w:t>предоставлять дополнительные услуги;</w:t>
            </w:r>
          </w:p>
          <w:p w:rsidR="00D10605" w:rsidRPr="00D10605" w:rsidRDefault="00D10605" w:rsidP="00EA06FC">
            <w:pPr>
              <w:spacing w:after="0" w:line="240" w:lineRule="auto"/>
              <w:rPr>
                <w:rFonts w:ascii="Times New Roman" w:eastAsiaTheme="minorEastAsia" w:hAnsi="Times New Roman" w:cs="Times New Roman"/>
                <w:color w:val="000000" w:themeColor="text1"/>
              </w:rPr>
            </w:pPr>
            <w:r w:rsidRPr="00D10605">
              <w:rPr>
                <w:rFonts w:ascii="Times New Roman" w:hAnsi="Times New Roman" w:cs="Times New Roman"/>
                <w:color w:val="000000" w:themeColor="text1"/>
              </w:rPr>
              <w:t>разрешать конфликтные ситуации и выявлять основные причины неудовлетворенности покупателя</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классификация, ассортимент товаров, основные торговые марки, назначение, способы использования</w:t>
            </w:r>
            <w:r w:rsidRPr="00D10605">
              <w:rPr>
                <w:rFonts w:ascii="Times New Roman" w:hAnsi="Times New Roman" w:cs="Times New Roman"/>
                <w:color w:val="000000" w:themeColor="text1"/>
                <w:shd w:val="clear" w:color="auto" w:fill="FFFFFF"/>
              </w:rPr>
              <w:t>, расшифровка маркировки; розничные цены на товары</w:t>
            </w:r>
            <w:r w:rsidRPr="00D10605">
              <w:rPr>
                <w:rFonts w:ascii="Times New Roman" w:hAnsi="Times New Roman" w:cs="Times New Roman"/>
                <w:color w:val="000000" w:themeColor="text1"/>
              </w:rPr>
              <w:t>;</w:t>
            </w:r>
          </w:p>
          <w:p w:rsidR="00D10605" w:rsidRPr="00D10605" w:rsidRDefault="00D10605" w:rsidP="00EA06FC">
            <w:pPr>
              <w:spacing w:after="0" w:line="240" w:lineRule="auto"/>
              <w:rPr>
                <w:rFonts w:ascii="Times New Roman" w:hAnsi="Times New Roman" w:cs="Times New Roman"/>
                <w:color w:val="181818"/>
              </w:rPr>
            </w:pPr>
            <w:r w:rsidRPr="00D10605">
              <w:rPr>
                <w:rFonts w:ascii="Times New Roman" w:hAnsi="Times New Roman" w:cs="Times New Roman"/>
                <w:color w:val="181818"/>
              </w:rPr>
              <w:t>правила торгового обслуживания;</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правила и методы продажи товаров; </w:t>
            </w:r>
          </w:p>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themeColor="text1"/>
              </w:rPr>
              <w:t>правила эксплуатации непродовольственных товаров</w:t>
            </w:r>
            <w:r w:rsidRPr="00D10605">
              <w:rPr>
                <w:rFonts w:ascii="Times New Roman" w:hAnsi="Times New Roman" w:cs="Times New Roman"/>
                <w:color w:val="000000" w:themeColor="text1"/>
                <w:shd w:val="clear" w:color="auto" w:fill="FFFFFF"/>
              </w:rPr>
              <w:t xml:space="preserve"> и ухода за ними, гарантийные сроки эксплуатации;</w:t>
            </w:r>
          </w:p>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themeColor="text1"/>
                <w:shd w:val="clear" w:color="auto" w:fill="FFFFFF"/>
              </w:rPr>
              <w:t xml:space="preserve">виды </w:t>
            </w:r>
            <w:proofErr w:type="gramStart"/>
            <w:r w:rsidRPr="00D10605">
              <w:rPr>
                <w:rFonts w:ascii="Times New Roman" w:hAnsi="Times New Roman" w:cs="Times New Roman"/>
                <w:color w:val="000000" w:themeColor="text1"/>
                <w:shd w:val="clear" w:color="auto" w:fill="FFFFFF"/>
              </w:rPr>
              <w:t>брака товаров</w:t>
            </w:r>
            <w:proofErr w:type="gramEnd"/>
            <w:r w:rsidRPr="00D10605">
              <w:rPr>
                <w:rFonts w:ascii="Times New Roman" w:hAnsi="Times New Roman" w:cs="Times New Roman"/>
                <w:color w:val="000000" w:themeColor="text1"/>
                <w:shd w:val="clear" w:color="auto" w:fill="FFFFFF"/>
              </w:rPr>
              <w:t>, правила обмена и возврата;</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shd w:val="clear" w:color="auto" w:fill="FFFFFF"/>
              </w:rPr>
              <w:t>в</w:t>
            </w:r>
            <w:r w:rsidRPr="00D10605">
              <w:rPr>
                <w:rFonts w:ascii="Times New Roman" w:hAnsi="Times New Roman" w:cs="Times New Roman"/>
                <w:color w:val="000000" w:themeColor="text1"/>
              </w:rPr>
              <w:t>иды и методы предоставления услуг;</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основы цифровых технологий;</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основы менеджмента и маркетинга в торговле;</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методы работы с возражениями покупателей</w:t>
            </w:r>
          </w:p>
          <w:p w:rsidR="00D10605" w:rsidRPr="00D10605" w:rsidRDefault="00D10605" w:rsidP="00EA06FC">
            <w:pPr>
              <w:spacing w:after="0" w:line="240" w:lineRule="auto"/>
              <w:rPr>
                <w:rFonts w:ascii="Times New Roman" w:hAnsi="Times New Roman" w:cs="Times New Roman"/>
                <w:color w:val="000000" w:themeColor="text1"/>
              </w:rPr>
            </w:pPr>
          </w:p>
          <w:p w:rsidR="00D10605" w:rsidRPr="00D10605" w:rsidRDefault="00D10605" w:rsidP="00EA06FC">
            <w:pPr>
              <w:spacing w:after="0" w:line="240" w:lineRule="auto"/>
              <w:rPr>
                <w:rFonts w:ascii="Times New Roman" w:hAnsi="Times New Roman" w:cs="Times New Roman"/>
                <w:color w:val="000000" w:themeColor="text1"/>
              </w:rPr>
            </w:pP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обслуживать покупателей</w:t>
            </w:r>
          </w:p>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предоставлять информацию о товаре</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ПК 1.6</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rPr>
              <w:t xml:space="preserve">использовать современное программное обеспечение </w:t>
            </w:r>
            <w:r w:rsidRPr="00D10605">
              <w:rPr>
                <w:rFonts w:ascii="Times New Roman" w:hAnsi="Times New Roman" w:cs="Times New Roman"/>
                <w:color w:val="000000"/>
              </w:rPr>
              <w:lastRenderedPageBreak/>
              <w:t xml:space="preserve">и </w:t>
            </w:r>
            <w:r w:rsidRPr="00D10605">
              <w:rPr>
                <w:rFonts w:ascii="Times New Roman" w:hAnsi="Times New Roman" w:cs="Times New Roman"/>
                <w:color w:val="000000" w:themeColor="text1"/>
                <w:shd w:val="clear" w:color="auto" w:fill="FFFFFF"/>
              </w:rPr>
              <w:t>применять цифровые технологии при оформлении приемки и отпуска, доставки товаров;</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оформлять расчетные документы, сопроводительную документацию при различных формах продажи с использованием цифровых технологий</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lastRenderedPageBreak/>
              <w:t>основы цифровых технологий;</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программные продукты в </w:t>
            </w:r>
            <w:r w:rsidRPr="00D10605">
              <w:rPr>
                <w:rFonts w:ascii="Times New Roman" w:hAnsi="Times New Roman" w:cs="Times New Roman"/>
                <w:color w:val="000000" w:themeColor="text1"/>
              </w:rPr>
              <w:lastRenderedPageBreak/>
              <w:t>профессиональной деятельности;</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правила оформления заказов, возврата, доставки товаров;</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основные положения законодательных и нормативно-правовых актов в сфере профессиональной деятельности</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lastRenderedPageBreak/>
              <w:t xml:space="preserve">владеть навыками и использовать в работе </w:t>
            </w:r>
            <w:r w:rsidRPr="00D10605">
              <w:rPr>
                <w:rFonts w:ascii="Times New Roman" w:hAnsi="Times New Roman" w:cs="Times New Roman"/>
                <w:bCs/>
              </w:rPr>
              <w:lastRenderedPageBreak/>
              <w:t>цифровые технологии в организации торгово-технологического процесса</w:t>
            </w:r>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lastRenderedPageBreak/>
              <w:t>ПК 1.7</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формировать заявки, комплектовать товар </w:t>
            </w:r>
            <w:proofErr w:type="gramStart"/>
            <w:r w:rsidRPr="00D10605">
              <w:rPr>
                <w:rFonts w:ascii="Times New Roman" w:hAnsi="Times New Roman" w:cs="Times New Roman"/>
                <w:color w:val="000000" w:themeColor="text1"/>
              </w:rPr>
              <w:t>согласно заказа</w:t>
            </w:r>
            <w:proofErr w:type="gramEnd"/>
            <w:r w:rsidRPr="00D10605">
              <w:rPr>
                <w:rFonts w:ascii="Times New Roman" w:hAnsi="Times New Roman" w:cs="Times New Roman"/>
                <w:color w:val="000000" w:themeColor="text1"/>
              </w:rPr>
              <w:t>;</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обеспечивать наличие и ассортимент товара с учётом спроса покупателей;</w:t>
            </w:r>
          </w:p>
          <w:p w:rsidR="00D10605" w:rsidRPr="00D10605" w:rsidRDefault="00D10605" w:rsidP="00EA06FC">
            <w:pPr>
              <w:spacing w:after="0" w:line="240" w:lineRule="auto"/>
              <w:rPr>
                <w:rFonts w:ascii="Times New Roman" w:hAnsi="Times New Roman" w:cs="Times New Roman"/>
                <w:color w:val="000000"/>
              </w:rPr>
            </w:pPr>
            <w:r w:rsidRPr="00D10605">
              <w:rPr>
                <w:rFonts w:ascii="Times New Roman" w:hAnsi="Times New Roman" w:cs="Times New Roman"/>
                <w:color w:val="000000" w:themeColor="text1"/>
              </w:rPr>
              <w:t xml:space="preserve">осуществлять выполнение заказа и обеспечивать доставку товара покупателю, оформлять возврат товара на </w:t>
            </w:r>
            <w:proofErr w:type="spellStart"/>
            <w:r w:rsidRPr="00D10605">
              <w:rPr>
                <w:rFonts w:ascii="Times New Roman" w:hAnsi="Times New Roman" w:cs="Times New Roman"/>
                <w:color w:val="000000" w:themeColor="text1"/>
              </w:rPr>
              <w:t>маркетплейсах</w:t>
            </w:r>
            <w:proofErr w:type="spellEnd"/>
            <w:r w:rsidRPr="00D10605">
              <w:rPr>
                <w:rFonts w:ascii="Times New Roman" w:hAnsi="Times New Roman" w:cs="Times New Roman"/>
                <w:color w:val="000000" w:themeColor="text1"/>
              </w:rPr>
              <w:t xml:space="preserve">, в </w:t>
            </w:r>
            <w:proofErr w:type="spellStart"/>
            <w:proofErr w:type="gramStart"/>
            <w:r w:rsidRPr="00D10605">
              <w:rPr>
                <w:rFonts w:ascii="Times New Roman" w:hAnsi="Times New Roman" w:cs="Times New Roman"/>
                <w:color w:val="000000" w:themeColor="text1"/>
              </w:rPr>
              <w:t>интернет-магазинах</w:t>
            </w:r>
            <w:proofErr w:type="spellEnd"/>
            <w:proofErr w:type="gramEnd"/>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shd w:val="clear" w:color="auto" w:fill="FFFFFF"/>
              </w:rPr>
            </w:pPr>
            <w:r w:rsidRPr="00D10605">
              <w:rPr>
                <w:rFonts w:ascii="Times New Roman" w:hAnsi="Times New Roman" w:cs="Times New Roman"/>
                <w:shd w:val="clear" w:color="auto" w:fill="FFFFFF"/>
              </w:rPr>
              <w:t>основы государственного регулирования и</w:t>
            </w:r>
          </w:p>
          <w:p w:rsidR="00D10605" w:rsidRPr="00D10605" w:rsidRDefault="00D10605" w:rsidP="00EA06FC">
            <w:pPr>
              <w:spacing w:after="0" w:line="240" w:lineRule="auto"/>
              <w:rPr>
                <w:rFonts w:ascii="Times New Roman" w:hAnsi="Times New Roman" w:cs="Times New Roman"/>
                <w:shd w:val="clear" w:color="auto" w:fill="FFFFFF"/>
              </w:rPr>
            </w:pPr>
            <w:r w:rsidRPr="00D10605">
              <w:rPr>
                <w:rFonts w:ascii="Times New Roman" w:hAnsi="Times New Roman" w:cs="Times New Roman"/>
                <w:shd w:val="clear" w:color="auto" w:fill="FFFFFF"/>
              </w:rPr>
              <w:t xml:space="preserve">правила организации торговли </w:t>
            </w:r>
            <w:r w:rsidRPr="00D10605">
              <w:rPr>
                <w:rFonts w:ascii="Times New Roman" w:hAnsi="Times New Roman" w:cs="Times New Roman"/>
                <w:color w:val="000000" w:themeColor="text1"/>
              </w:rPr>
              <w:t xml:space="preserve">в </w:t>
            </w:r>
            <w:proofErr w:type="spellStart"/>
            <w:proofErr w:type="gramStart"/>
            <w:r w:rsidRPr="00D10605">
              <w:rPr>
                <w:rFonts w:ascii="Times New Roman" w:hAnsi="Times New Roman" w:cs="Times New Roman"/>
                <w:color w:val="000000" w:themeColor="text1"/>
              </w:rPr>
              <w:t>интернет-магазинах</w:t>
            </w:r>
            <w:proofErr w:type="spellEnd"/>
            <w:proofErr w:type="gramEnd"/>
            <w:r w:rsidRPr="00D10605">
              <w:rPr>
                <w:rFonts w:ascii="Times New Roman" w:hAnsi="Times New Roman" w:cs="Times New Roman"/>
                <w:color w:val="000000" w:themeColor="text1"/>
              </w:rPr>
              <w:t xml:space="preserve"> и на </w:t>
            </w:r>
            <w:proofErr w:type="spellStart"/>
            <w:r w:rsidRPr="00D10605">
              <w:rPr>
                <w:rFonts w:ascii="Times New Roman" w:hAnsi="Times New Roman" w:cs="Times New Roman"/>
                <w:color w:val="000000" w:themeColor="text1"/>
              </w:rPr>
              <w:t>маркетплейсах</w:t>
            </w:r>
            <w:proofErr w:type="spellEnd"/>
            <w:r w:rsidRPr="00D10605">
              <w:rPr>
                <w:rFonts w:ascii="Times New Roman" w:hAnsi="Times New Roman" w:cs="Times New Roman"/>
                <w:shd w:val="clear" w:color="auto" w:fill="FFFFFF"/>
              </w:rPr>
              <w:t xml:space="preserve">; </w:t>
            </w:r>
          </w:p>
          <w:p w:rsidR="00D10605" w:rsidRPr="00D10605" w:rsidRDefault="00D10605" w:rsidP="00EA06FC">
            <w:pPr>
              <w:spacing w:after="0" w:line="240" w:lineRule="auto"/>
              <w:rPr>
                <w:rFonts w:ascii="Times New Roman" w:hAnsi="Times New Roman" w:cs="Times New Roman"/>
                <w:shd w:val="clear" w:color="auto" w:fill="FFFFFF"/>
              </w:rPr>
            </w:pPr>
            <w:r w:rsidRPr="00D10605">
              <w:rPr>
                <w:rFonts w:ascii="Times New Roman" w:hAnsi="Times New Roman" w:cs="Times New Roman"/>
                <w:shd w:val="clear" w:color="auto" w:fill="FFFFFF"/>
              </w:rPr>
              <w:t>особенности организации и технологии электронных продаж;</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 xml:space="preserve">признаки формирования ассортимента товаров; </w:t>
            </w:r>
          </w:p>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shd w:val="clear" w:color="auto" w:fill="FFFFFF"/>
              </w:rPr>
              <w:t>методы организации оплаты с использованием платежных систем Интернета;</w:t>
            </w:r>
          </w:p>
          <w:p w:rsidR="00D10605" w:rsidRPr="00D10605" w:rsidRDefault="00D10605" w:rsidP="00EA06FC">
            <w:pPr>
              <w:spacing w:after="0" w:line="240" w:lineRule="auto"/>
              <w:rPr>
                <w:rFonts w:ascii="Times New Roman" w:hAnsi="Times New Roman" w:cs="Times New Roman"/>
                <w:b/>
                <w:color w:val="000000" w:themeColor="text1"/>
              </w:rPr>
            </w:pPr>
            <w:r w:rsidRPr="00D10605">
              <w:rPr>
                <w:rFonts w:ascii="Times New Roman" w:hAnsi="Times New Roman" w:cs="Times New Roman"/>
                <w:color w:val="000000" w:themeColor="text1"/>
              </w:rPr>
              <w:t>основы цифровых технологий;</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требования к упаковке и доставке товаров;</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rPr>
              <w:t>правила и оформление возврата товара</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 xml:space="preserve">обладать навыками ведения продаж товаров на электронных площадках, торговых </w:t>
            </w:r>
            <w:proofErr w:type="spellStart"/>
            <w:r w:rsidRPr="00D10605">
              <w:rPr>
                <w:rFonts w:ascii="Times New Roman" w:hAnsi="Times New Roman" w:cs="Times New Roman"/>
                <w:bCs/>
              </w:rPr>
              <w:t>маркет-плейсах</w:t>
            </w:r>
            <w:proofErr w:type="spellEnd"/>
          </w:p>
        </w:tc>
      </w:tr>
      <w:tr w:rsidR="00D10605" w:rsidRPr="00D10605" w:rsidTr="00532E0C">
        <w:trPr>
          <w:trHeight w:val="327"/>
        </w:trPr>
        <w:tc>
          <w:tcPr>
            <w:tcW w:w="104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ПК 2.4</w:t>
            </w:r>
          </w:p>
        </w:tc>
        <w:tc>
          <w:tcPr>
            <w:tcW w:w="2785" w:type="dxa"/>
            <w:tcBorders>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color w:val="000000" w:themeColor="text1"/>
                <w:shd w:val="clear" w:color="auto" w:fill="FFFFFF"/>
              </w:rPr>
            </w:pPr>
            <w:r w:rsidRPr="00D10605">
              <w:rPr>
                <w:rFonts w:ascii="Times New Roman" w:hAnsi="Times New Roman" w:cs="Times New Roman"/>
                <w:color w:val="000000" w:themeColor="text1"/>
              </w:rPr>
              <w:t>осуществлять п</w:t>
            </w:r>
            <w:r w:rsidRPr="00D10605">
              <w:rPr>
                <w:rFonts w:ascii="Times New Roman" w:hAnsi="Times New Roman" w:cs="Times New Roman"/>
                <w:color w:val="000000" w:themeColor="text1"/>
                <w:shd w:val="clear" w:color="auto" w:fill="FFFFFF"/>
              </w:rPr>
              <w:t>роверку количества и качества товаров, их сохранность;</w:t>
            </w:r>
          </w:p>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color w:val="000000" w:themeColor="text1"/>
                <w:shd w:val="clear" w:color="auto" w:fill="FFFFFF"/>
              </w:rPr>
              <w:t>обеспечивать контроль своевременного пополнения ассортимента и запаса товаров</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 xml:space="preserve">органолептические показатели качества товаров, признаки недоброкачественности, виды дефектов и </w:t>
            </w:r>
            <w:proofErr w:type="gramStart"/>
            <w:r w:rsidRPr="00D10605">
              <w:rPr>
                <w:rFonts w:ascii="Times New Roman" w:hAnsi="Times New Roman" w:cs="Times New Roman"/>
              </w:rPr>
              <w:t>брака товаров</w:t>
            </w:r>
            <w:proofErr w:type="gramEnd"/>
            <w:r w:rsidRPr="00D10605">
              <w:rPr>
                <w:rFonts w:ascii="Times New Roman" w:hAnsi="Times New Roman" w:cs="Times New Roman"/>
              </w:rPr>
              <w:t>;</w:t>
            </w:r>
          </w:p>
          <w:p w:rsidR="00D10605" w:rsidRPr="00D10605" w:rsidRDefault="00D10605" w:rsidP="00EA06FC">
            <w:pPr>
              <w:spacing w:after="0" w:line="240" w:lineRule="auto"/>
              <w:rPr>
                <w:rFonts w:ascii="Times New Roman" w:hAnsi="Times New Roman" w:cs="Times New Roman"/>
                <w:shd w:val="clear" w:color="auto" w:fill="FFFFFF"/>
              </w:rPr>
            </w:pPr>
            <w:r w:rsidRPr="00D10605">
              <w:rPr>
                <w:rFonts w:ascii="Times New Roman" w:hAnsi="Times New Roman" w:cs="Times New Roman"/>
              </w:rPr>
              <w:t>требования к упаковке и маркировке товаров</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осуществлять проверку номенклатуры товаров, их качества и количества, цен на товары</w:t>
            </w:r>
          </w:p>
        </w:tc>
      </w:tr>
      <w:tr w:rsidR="00D10605" w:rsidRPr="00D10605" w:rsidTr="00C1686D">
        <w:trPr>
          <w:trHeight w:val="327"/>
        </w:trPr>
        <w:tc>
          <w:tcPr>
            <w:tcW w:w="1045" w:type="dxa"/>
            <w:tcBorders>
              <w:left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ПК 2.5</w:t>
            </w:r>
          </w:p>
        </w:tc>
        <w:tc>
          <w:tcPr>
            <w:tcW w:w="2785" w:type="dxa"/>
            <w:tcBorders>
              <w:left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color w:val="000000" w:themeColor="text1"/>
              </w:rPr>
            </w:pPr>
            <w:r w:rsidRPr="00D10605">
              <w:rPr>
                <w:rFonts w:ascii="Times New Roman" w:hAnsi="Times New Roman" w:cs="Times New Roman"/>
              </w:rPr>
              <w:t>осуществлять подготовку к  инкассации денежных средств</w:t>
            </w: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D10605" w:rsidRPr="00D10605" w:rsidRDefault="00D10605" w:rsidP="00EA06FC">
            <w:pPr>
              <w:spacing w:after="0" w:line="240" w:lineRule="auto"/>
              <w:rPr>
                <w:rFonts w:ascii="Times New Roman" w:hAnsi="Times New Roman" w:cs="Times New Roman"/>
              </w:rPr>
            </w:pPr>
            <w:r w:rsidRPr="00D10605">
              <w:rPr>
                <w:rFonts w:ascii="Times New Roman" w:hAnsi="Times New Roman" w:cs="Times New Roman"/>
              </w:rPr>
              <w:t>порядок проведения инкассации денежных средств</w:t>
            </w:r>
          </w:p>
        </w:tc>
        <w:tc>
          <w:tcPr>
            <w:tcW w:w="2547" w:type="dxa"/>
            <w:tcBorders>
              <w:top w:val="single" w:sz="4" w:space="0" w:color="auto"/>
              <w:left w:val="single" w:sz="4" w:space="0" w:color="auto"/>
              <w:bottom w:val="single" w:sz="4" w:space="0" w:color="auto"/>
              <w:right w:val="single" w:sz="4" w:space="0" w:color="auto"/>
            </w:tcBorders>
          </w:tcPr>
          <w:p w:rsidR="00D10605" w:rsidRPr="00D10605" w:rsidRDefault="00D10605" w:rsidP="00EA06FC">
            <w:pPr>
              <w:spacing w:after="0" w:line="240" w:lineRule="auto"/>
              <w:rPr>
                <w:rFonts w:ascii="Times New Roman" w:hAnsi="Times New Roman" w:cs="Times New Roman"/>
                <w:bCs/>
              </w:rPr>
            </w:pPr>
            <w:r w:rsidRPr="00D10605">
              <w:rPr>
                <w:rFonts w:ascii="Times New Roman" w:hAnsi="Times New Roman" w:cs="Times New Roman"/>
                <w:bCs/>
              </w:rPr>
              <w:t>составлять, оформлять документацию, связанную с осуществлением кассовых операций</w:t>
            </w:r>
          </w:p>
        </w:tc>
      </w:tr>
      <w:tr w:rsidR="00C1686D" w:rsidRPr="00D10605" w:rsidTr="00532E0C">
        <w:trPr>
          <w:trHeight w:val="327"/>
        </w:trPr>
        <w:tc>
          <w:tcPr>
            <w:tcW w:w="1045" w:type="dxa"/>
            <w:tcBorders>
              <w:left w:val="single" w:sz="4" w:space="0" w:color="auto"/>
              <w:bottom w:val="single" w:sz="4" w:space="0" w:color="auto"/>
              <w:right w:val="single" w:sz="4" w:space="0" w:color="auto"/>
            </w:tcBorders>
          </w:tcPr>
          <w:p w:rsidR="00C1686D" w:rsidRPr="00D10605" w:rsidRDefault="00C1686D" w:rsidP="00EA06FC">
            <w:pPr>
              <w:spacing w:after="0" w:line="240" w:lineRule="auto"/>
              <w:rPr>
                <w:rFonts w:ascii="Times New Roman" w:hAnsi="Times New Roman" w:cs="Times New Roman"/>
              </w:rPr>
            </w:pPr>
          </w:p>
        </w:tc>
        <w:tc>
          <w:tcPr>
            <w:tcW w:w="2785" w:type="dxa"/>
            <w:tcBorders>
              <w:left w:val="single" w:sz="4" w:space="0" w:color="auto"/>
              <w:bottom w:val="single" w:sz="4" w:space="0" w:color="auto"/>
              <w:right w:val="single" w:sz="4" w:space="0" w:color="auto"/>
            </w:tcBorders>
          </w:tcPr>
          <w:p w:rsidR="00C1686D" w:rsidRPr="00D10605" w:rsidRDefault="00C1686D" w:rsidP="00EA06FC">
            <w:pPr>
              <w:spacing w:after="0" w:line="240" w:lineRule="auto"/>
              <w:rPr>
                <w:rFonts w:ascii="Times New Roman" w:hAnsi="Times New Roman" w:cs="Times New Roman"/>
              </w:rPr>
            </w:pPr>
          </w:p>
        </w:tc>
        <w:tc>
          <w:tcPr>
            <w:tcW w:w="3111" w:type="dxa"/>
            <w:tcBorders>
              <w:top w:val="single" w:sz="4" w:space="0" w:color="auto"/>
              <w:left w:val="single" w:sz="4" w:space="0" w:color="auto"/>
              <w:bottom w:val="single" w:sz="4" w:space="0" w:color="auto"/>
              <w:right w:val="single" w:sz="4" w:space="0" w:color="auto"/>
            </w:tcBorders>
            <w:shd w:val="clear" w:color="auto" w:fill="auto"/>
          </w:tcPr>
          <w:p w:rsidR="00C1686D" w:rsidRPr="00D10605" w:rsidRDefault="00C1686D" w:rsidP="00EA06FC">
            <w:pPr>
              <w:spacing w:after="0" w:line="240" w:lineRule="auto"/>
              <w:rPr>
                <w:rFonts w:ascii="Times New Roman" w:hAnsi="Times New Roman" w:cs="Times New Roman"/>
              </w:rPr>
            </w:pPr>
          </w:p>
        </w:tc>
        <w:tc>
          <w:tcPr>
            <w:tcW w:w="2547" w:type="dxa"/>
            <w:tcBorders>
              <w:top w:val="single" w:sz="4" w:space="0" w:color="auto"/>
              <w:left w:val="single" w:sz="4" w:space="0" w:color="auto"/>
              <w:bottom w:val="single" w:sz="4" w:space="0" w:color="auto"/>
              <w:right w:val="single" w:sz="4" w:space="0" w:color="auto"/>
            </w:tcBorders>
          </w:tcPr>
          <w:p w:rsidR="00C1686D" w:rsidRPr="00D10605" w:rsidRDefault="00C1686D" w:rsidP="00EA06FC">
            <w:pPr>
              <w:spacing w:after="0" w:line="240" w:lineRule="auto"/>
              <w:rPr>
                <w:rFonts w:ascii="Times New Roman" w:hAnsi="Times New Roman" w:cs="Times New Roman"/>
                <w:bCs/>
              </w:rPr>
            </w:pPr>
          </w:p>
        </w:tc>
      </w:tr>
    </w:tbl>
    <w:p w:rsidR="00D10605" w:rsidRDefault="00D10605" w:rsidP="00EA06FC">
      <w:pPr>
        <w:spacing w:after="0" w:line="240" w:lineRule="auto"/>
        <w:rPr>
          <w:rFonts w:ascii="Times New Roman" w:hAnsi="Times New Roman" w:cs="Times New Roman"/>
          <w:bCs/>
        </w:rPr>
      </w:pPr>
    </w:p>
    <w:p w:rsidR="003B29C9" w:rsidRDefault="003B29C9" w:rsidP="003B29C9">
      <w:pPr>
        <w:shd w:val="clear" w:color="auto" w:fill="FFFFFF"/>
        <w:ind w:firstLine="709"/>
        <w:jc w:val="both"/>
        <w:rPr>
          <w:rFonts w:ascii="Times New Roman" w:eastAsia="Times New Roman" w:hAnsi="Times New Roman" w:cs="Times New Roman"/>
          <w:sz w:val="28"/>
          <w:szCs w:val="24"/>
          <w:lang w:eastAsia="ru-RU"/>
        </w:rPr>
      </w:pPr>
      <w:r w:rsidRPr="00C137D3">
        <w:rPr>
          <w:rFonts w:ascii="Times New Roman" w:eastAsia="Times New Roman" w:hAnsi="Times New Roman" w:cs="Times New Roman"/>
          <w:sz w:val="28"/>
          <w:szCs w:val="24"/>
          <w:lang w:eastAsia="ru-RU"/>
        </w:rPr>
        <w:t>2.3. Личностные результаты:</w:t>
      </w:r>
    </w:p>
    <w:p w:rsidR="003B29C9" w:rsidRDefault="003B29C9" w:rsidP="003B29C9">
      <w:pPr>
        <w:shd w:val="clear" w:color="auto" w:fill="FFFFFF"/>
        <w:ind w:firstLine="709"/>
        <w:jc w:val="both"/>
        <w:rPr>
          <w:rFonts w:ascii="Times New Roman" w:eastAsia="Times New Roman" w:hAnsi="Times New Roman" w:cs="Times New Roman"/>
          <w:color w:val="181818"/>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4"/>
        <w:gridCol w:w="8546"/>
      </w:tblGrid>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t>ЛР 10</w:t>
            </w:r>
          </w:p>
        </w:tc>
        <w:tc>
          <w:tcPr>
            <w:tcW w:w="4465" w:type="pct"/>
            <w:tcBorders>
              <w:top w:val="single" w:sz="8" w:space="0" w:color="000000"/>
              <w:left w:val="single" w:sz="8" w:space="0" w:color="000000"/>
              <w:bottom w:val="single" w:sz="8" w:space="0" w:color="000000"/>
              <w:right w:val="single" w:sz="8" w:space="0" w:color="000000"/>
            </w:tcBorders>
            <w:shd w:val="clear" w:color="auto" w:fill="auto"/>
          </w:tcPr>
          <w:p w:rsidR="003B29C9" w:rsidRPr="00C137D3" w:rsidRDefault="003B29C9" w:rsidP="003B29C9">
            <w:pPr>
              <w:jc w:val="both"/>
              <w:rPr>
                <w:rFonts w:ascii="Times New Roman" w:eastAsia="Times New Roman" w:hAnsi="Times New Roman" w:cs="Times New Roman"/>
                <w:b/>
                <w:bCs/>
                <w:sz w:val="24"/>
                <w:szCs w:val="24"/>
                <w:lang w:eastAsia="ru-RU"/>
              </w:rPr>
            </w:pPr>
            <w:r w:rsidRPr="00C137D3">
              <w:rPr>
                <w:rFonts w:ascii="Times New Roman" w:eastAsia="Times New Roman" w:hAnsi="Times New Roman" w:cs="Times New Roman"/>
                <w:sz w:val="24"/>
                <w:szCs w:val="24"/>
                <w:lang w:eastAsia="ru-RU"/>
              </w:rPr>
              <w:t>Заботящийся о защите окружающей среды, собственной и чужой безопасности, в том числе цифровой;</w:t>
            </w:r>
          </w:p>
        </w:tc>
      </w:tr>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t>ЛР 13</w:t>
            </w:r>
          </w:p>
        </w:tc>
        <w:tc>
          <w:tcPr>
            <w:tcW w:w="4465" w:type="pct"/>
            <w:shd w:val="clear" w:color="auto" w:fill="auto"/>
          </w:tcPr>
          <w:p w:rsidR="003B29C9" w:rsidRPr="00C137D3" w:rsidRDefault="003B29C9" w:rsidP="003B29C9">
            <w:pPr>
              <w:widowControl w:val="0"/>
              <w:jc w:val="both"/>
              <w:outlineLvl w:val="1"/>
              <w:rPr>
                <w:rFonts w:ascii="Times New Roman" w:eastAsia="Times New Roman" w:hAnsi="Times New Roman" w:cs="Times New Roman"/>
                <w:bCs/>
                <w:iCs/>
                <w:sz w:val="24"/>
                <w:szCs w:val="24"/>
              </w:rPr>
            </w:pPr>
            <w:proofErr w:type="gramStart"/>
            <w:r w:rsidRPr="00C137D3">
              <w:rPr>
                <w:rFonts w:ascii="Times New Roman" w:eastAsia="Times New Roman" w:hAnsi="Times New Roman" w:cs="Times New Roman"/>
                <w:bCs/>
                <w:iCs/>
                <w:sz w:val="24"/>
                <w:szCs w:val="24"/>
              </w:rPr>
              <w:t>Способный</w:t>
            </w:r>
            <w:proofErr w:type="gramEnd"/>
            <w:r w:rsidRPr="00C137D3">
              <w:rPr>
                <w:rFonts w:ascii="Times New Roman" w:eastAsia="Times New Roman" w:hAnsi="Times New Roman" w:cs="Times New Roman"/>
                <w:bCs/>
                <w:iCs/>
                <w:sz w:val="24"/>
                <w:szCs w:val="24"/>
              </w:rPr>
              <w:t xml:space="preserve"> при взаимодействии с другими людьми достигать поставленных целей, стремящийся к формированию в строительной отрасли и системе жилищно-коммунального хозяйства личностного роста как профессионала;</w:t>
            </w:r>
          </w:p>
        </w:tc>
      </w:tr>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lastRenderedPageBreak/>
              <w:t>ЛР 14</w:t>
            </w:r>
          </w:p>
        </w:tc>
        <w:tc>
          <w:tcPr>
            <w:tcW w:w="4465" w:type="pct"/>
            <w:shd w:val="clear" w:color="auto" w:fill="auto"/>
          </w:tcPr>
          <w:p w:rsidR="003B29C9" w:rsidRPr="00C137D3" w:rsidRDefault="003B29C9" w:rsidP="003B29C9">
            <w:pPr>
              <w:widowControl w:val="0"/>
              <w:jc w:val="both"/>
              <w:outlineLvl w:val="1"/>
              <w:rPr>
                <w:rFonts w:ascii="Times New Roman" w:eastAsia="Times New Roman" w:hAnsi="Times New Roman" w:cs="Times New Roman"/>
                <w:bCs/>
                <w:iCs/>
                <w:sz w:val="24"/>
                <w:szCs w:val="24"/>
              </w:rPr>
            </w:pPr>
            <w:proofErr w:type="gramStart"/>
            <w:r w:rsidRPr="00C137D3">
              <w:rPr>
                <w:rFonts w:ascii="Times New Roman" w:eastAsia="Times New Roman" w:hAnsi="Times New Roman" w:cs="Times New Roman"/>
                <w:bCs/>
                <w:iCs/>
                <w:sz w:val="24"/>
                <w:szCs w:val="24"/>
              </w:rPr>
              <w:t>Способный ставить перед собой цели для решения возникающих профессиональных задач, подбирать способы решения и средства развития, в том числе с использованием информационных технологий;</w:t>
            </w:r>
            <w:proofErr w:type="gramEnd"/>
          </w:p>
        </w:tc>
      </w:tr>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t>ЛР 15</w:t>
            </w:r>
          </w:p>
        </w:tc>
        <w:tc>
          <w:tcPr>
            <w:tcW w:w="4465" w:type="pct"/>
            <w:shd w:val="clear" w:color="auto" w:fill="auto"/>
          </w:tcPr>
          <w:p w:rsidR="003B29C9" w:rsidRPr="00C137D3" w:rsidRDefault="003B29C9" w:rsidP="003B29C9">
            <w:pPr>
              <w:widowControl w:val="0"/>
              <w:jc w:val="both"/>
              <w:outlineLvl w:val="1"/>
              <w:rPr>
                <w:rFonts w:ascii="Times New Roman" w:eastAsia="Times New Roman" w:hAnsi="Times New Roman" w:cs="Times New Roman"/>
                <w:bCs/>
                <w:iCs/>
                <w:sz w:val="24"/>
                <w:szCs w:val="24"/>
              </w:rPr>
            </w:pPr>
            <w:proofErr w:type="gramStart"/>
            <w:r w:rsidRPr="00C137D3">
              <w:rPr>
                <w:rFonts w:ascii="Times New Roman" w:eastAsia="Times New Roman" w:hAnsi="Times New Roman" w:cs="Times New Roman"/>
                <w:bCs/>
                <w:iCs/>
                <w:sz w:val="24"/>
                <w:szCs w:val="24"/>
              </w:rPr>
              <w:t>Содействующий</w:t>
            </w:r>
            <w:proofErr w:type="gramEnd"/>
            <w:r w:rsidRPr="00C137D3">
              <w:rPr>
                <w:rFonts w:ascii="Times New Roman" w:eastAsia="Times New Roman" w:hAnsi="Times New Roman" w:cs="Times New Roman"/>
                <w:bCs/>
                <w:iCs/>
                <w:sz w:val="24"/>
                <w:szCs w:val="24"/>
              </w:rPr>
              <w:t xml:space="preserve"> формированию положительного образа и поддержанию престижа своей профессии;</w:t>
            </w:r>
          </w:p>
        </w:tc>
      </w:tr>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t>ЛР 16</w:t>
            </w:r>
          </w:p>
        </w:tc>
        <w:tc>
          <w:tcPr>
            <w:tcW w:w="4465" w:type="pct"/>
            <w:shd w:val="clear" w:color="auto" w:fill="auto"/>
          </w:tcPr>
          <w:p w:rsidR="003B29C9" w:rsidRPr="00C137D3" w:rsidRDefault="003B29C9" w:rsidP="003B29C9">
            <w:pPr>
              <w:widowControl w:val="0"/>
              <w:jc w:val="both"/>
              <w:outlineLvl w:val="1"/>
              <w:rPr>
                <w:rFonts w:ascii="Times New Roman" w:eastAsia="Times New Roman" w:hAnsi="Times New Roman" w:cs="Times New Roman"/>
                <w:bCs/>
                <w:iCs/>
                <w:sz w:val="24"/>
                <w:szCs w:val="24"/>
              </w:rPr>
            </w:pPr>
            <w:proofErr w:type="gramStart"/>
            <w:r w:rsidRPr="00C137D3">
              <w:rPr>
                <w:rFonts w:ascii="Times New Roman" w:eastAsia="Times New Roman" w:hAnsi="Times New Roman" w:cs="Times New Roman"/>
                <w:bCs/>
                <w:iCs/>
                <w:sz w:val="24"/>
                <w:szCs w:val="24"/>
              </w:rPr>
              <w:t>Способный</w:t>
            </w:r>
            <w:proofErr w:type="gramEnd"/>
            <w:r w:rsidRPr="00C137D3">
              <w:rPr>
                <w:rFonts w:ascii="Times New Roman" w:eastAsia="Times New Roman" w:hAnsi="Times New Roman" w:cs="Times New Roman"/>
                <w:bCs/>
                <w:iCs/>
                <w:sz w:val="24"/>
                <w:szCs w:val="24"/>
              </w:rPr>
              <w:t xml:space="preserve"> искать и находить необходимую информацию используя разнообразные технологии ее поиска, для решения возникающих в процессе производственной деятельности проблем при строительстве и эксплуатации объектов капитального строительства;</w:t>
            </w:r>
          </w:p>
        </w:tc>
      </w:tr>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t>ЛР 17</w:t>
            </w:r>
          </w:p>
        </w:tc>
        <w:tc>
          <w:tcPr>
            <w:tcW w:w="4465" w:type="pct"/>
            <w:shd w:val="clear" w:color="auto" w:fill="auto"/>
          </w:tcPr>
          <w:p w:rsidR="003B29C9" w:rsidRPr="00C137D3" w:rsidRDefault="003B29C9" w:rsidP="003B29C9">
            <w:pPr>
              <w:widowControl w:val="0"/>
              <w:jc w:val="both"/>
              <w:outlineLvl w:val="1"/>
              <w:rPr>
                <w:rFonts w:ascii="Times New Roman" w:eastAsia="Times New Roman" w:hAnsi="Times New Roman" w:cs="Times New Roman"/>
                <w:bCs/>
                <w:iCs/>
                <w:sz w:val="24"/>
                <w:szCs w:val="24"/>
              </w:rPr>
            </w:pPr>
            <w:r w:rsidRPr="00C137D3">
              <w:rPr>
                <w:rFonts w:ascii="Times New Roman" w:eastAsia="Times New Roman" w:hAnsi="Times New Roman" w:cs="Times New Roman"/>
                <w:bCs/>
                <w:iCs/>
                <w:sz w:val="24"/>
                <w:szCs w:val="24"/>
              </w:rPr>
              <w:t>Способный выдвигать альтернативные варианты действий с целью выработки новых оптимальных алгоритмов; позиционирующий себя в сети как результативный и привлекательный участник трудовых отношений;</w:t>
            </w:r>
          </w:p>
        </w:tc>
      </w:tr>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t>ЛР 18</w:t>
            </w:r>
          </w:p>
        </w:tc>
        <w:tc>
          <w:tcPr>
            <w:tcW w:w="4465" w:type="pct"/>
          </w:tcPr>
          <w:p w:rsidR="003B29C9" w:rsidRPr="00C137D3" w:rsidRDefault="003B29C9" w:rsidP="003B29C9">
            <w:pPr>
              <w:jc w:val="both"/>
              <w:rPr>
                <w:rFonts w:ascii="Times New Roman" w:eastAsia="Times New Roman" w:hAnsi="Times New Roman" w:cs="Times New Roman"/>
                <w:sz w:val="24"/>
                <w:szCs w:val="24"/>
                <w:lang w:eastAsia="ru-RU"/>
              </w:rPr>
            </w:pPr>
            <w:proofErr w:type="gramStart"/>
            <w:r w:rsidRPr="00C137D3">
              <w:rPr>
                <w:rFonts w:ascii="Times New Roman" w:eastAsia="Times New Roman" w:hAnsi="Times New Roman" w:cs="Times New Roman"/>
                <w:sz w:val="24"/>
                <w:szCs w:val="24"/>
                <w:lang w:eastAsia="ru-RU"/>
              </w:rPr>
              <w:t>Принимающий</w:t>
            </w:r>
            <w:proofErr w:type="gramEnd"/>
            <w:r w:rsidRPr="00C137D3">
              <w:rPr>
                <w:rFonts w:ascii="Times New Roman" w:eastAsia="Times New Roman" w:hAnsi="Times New Roman" w:cs="Times New Roman"/>
                <w:sz w:val="24"/>
                <w:szCs w:val="24"/>
                <w:lang w:eastAsia="ru-RU"/>
              </w:rPr>
              <w:t xml:space="preserve"> цели и задачи научно-технологического, экономического, информационного развития России, готовый работать на их достижение.</w:t>
            </w:r>
          </w:p>
        </w:tc>
      </w:tr>
      <w:tr w:rsidR="003B29C9" w:rsidRPr="00C137D3" w:rsidTr="003B29C9">
        <w:trPr>
          <w:trHeight w:val="673"/>
        </w:trPr>
        <w:tc>
          <w:tcPr>
            <w:tcW w:w="535" w:type="pct"/>
            <w:shd w:val="clear" w:color="auto" w:fill="auto"/>
          </w:tcPr>
          <w:p w:rsidR="003B29C9" w:rsidRPr="00C137D3" w:rsidRDefault="003B29C9" w:rsidP="003B29C9">
            <w:pPr>
              <w:widowControl w:val="0"/>
              <w:jc w:val="center"/>
              <w:outlineLvl w:val="1"/>
              <w:rPr>
                <w:rFonts w:ascii="Times New Roman" w:eastAsia="Times New Roman" w:hAnsi="Times New Roman" w:cs="Times New Roman"/>
                <w:bCs/>
                <w:iCs/>
                <w:color w:val="000000"/>
                <w:sz w:val="24"/>
                <w:szCs w:val="24"/>
              </w:rPr>
            </w:pPr>
            <w:r w:rsidRPr="00C137D3">
              <w:rPr>
                <w:rFonts w:ascii="Times New Roman" w:eastAsia="Times New Roman" w:hAnsi="Times New Roman" w:cs="Times New Roman"/>
                <w:bCs/>
                <w:iCs/>
                <w:color w:val="000000"/>
                <w:sz w:val="24"/>
                <w:szCs w:val="24"/>
              </w:rPr>
              <w:t>ЛР 19</w:t>
            </w:r>
          </w:p>
        </w:tc>
        <w:tc>
          <w:tcPr>
            <w:tcW w:w="4465" w:type="pct"/>
          </w:tcPr>
          <w:p w:rsidR="003B29C9" w:rsidRPr="00C137D3" w:rsidRDefault="003B29C9" w:rsidP="003B29C9">
            <w:pPr>
              <w:ind w:firstLine="33"/>
              <w:jc w:val="both"/>
              <w:rPr>
                <w:rFonts w:ascii="Times New Roman" w:eastAsia="Times New Roman" w:hAnsi="Times New Roman" w:cs="Times New Roman"/>
                <w:sz w:val="24"/>
                <w:szCs w:val="24"/>
                <w:lang w:eastAsia="ru-RU"/>
              </w:rPr>
            </w:pPr>
            <w:r w:rsidRPr="00C137D3">
              <w:rPr>
                <w:rFonts w:ascii="Times New Roman" w:eastAsia="Times New Roman" w:hAnsi="Times New Roman" w:cs="Times New Roman"/>
                <w:sz w:val="24"/>
                <w:szCs w:val="24"/>
                <w:lang w:eastAsia="ru-RU"/>
              </w:rPr>
              <w:t>Готовый соответствовать ожиданиям работодателей: проектно- мыслящий, эффективно взаимодействующий с членами команды и сотрудничающий с другими людьми, осознанно выполняющий профессиональные требования, ответственный, пунктуальный, дисциплинированный, трудолюбивый, критически мыслящий, нацеленный на достижение поставленных целей; управляющий собственным профессиональным развитием; демонстрирующий профессиональную жизнестойкость.</w:t>
            </w:r>
          </w:p>
        </w:tc>
      </w:tr>
    </w:tbl>
    <w:p w:rsidR="00C1686D" w:rsidRDefault="00C1686D" w:rsidP="00D10605">
      <w:pPr>
        <w:rPr>
          <w:rFonts w:ascii="Times New Roman" w:hAnsi="Times New Roman" w:cs="Times New Roman"/>
          <w:bCs/>
        </w:rPr>
      </w:pPr>
    </w:p>
    <w:p w:rsidR="00C1686D" w:rsidRPr="00D10605" w:rsidRDefault="00C1686D" w:rsidP="00D10605">
      <w:pPr>
        <w:rPr>
          <w:rFonts w:ascii="Times New Roman" w:hAnsi="Times New Roman" w:cs="Times New Roman"/>
          <w:bCs/>
        </w:rPr>
      </w:pPr>
    </w:p>
    <w:p w:rsidR="00D10605" w:rsidRPr="00B115E3" w:rsidRDefault="00D10605" w:rsidP="00D10605">
      <w:pPr>
        <w:pStyle w:val="14"/>
        <w:rPr>
          <w:rFonts w:ascii="Times New Roman" w:hAnsi="Times New Roman"/>
        </w:rPr>
      </w:pPr>
      <w:r w:rsidRPr="00E11160">
        <w:rPr>
          <w:rFonts w:ascii="Times New Roman" w:hAnsi="Times New Roman"/>
        </w:rPr>
        <w:t xml:space="preserve">2. Структура и содержание </w:t>
      </w:r>
      <w:r>
        <w:rPr>
          <w:rFonts w:ascii="Times New Roman" w:hAnsi="Times New Roman"/>
        </w:rPr>
        <w:t>ДИСЦИПЛИНЫ</w:t>
      </w:r>
    </w:p>
    <w:p w:rsidR="00D10605" w:rsidRDefault="00D10605" w:rsidP="00D10605">
      <w:pPr>
        <w:pStyle w:val="110"/>
        <w:rPr>
          <w:rFonts w:ascii="Times New Roman" w:hAnsi="Times New Roman"/>
        </w:rPr>
      </w:pPr>
      <w:r w:rsidRPr="00E11160">
        <w:rPr>
          <w:rFonts w:ascii="Times New Roman" w:hAnsi="Times New Roman"/>
        </w:rPr>
        <w:t xml:space="preserve">2.1. Трудоемкость освоения </w:t>
      </w:r>
      <w:r>
        <w:rPr>
          <w:rFonts w:ascii="Times New Roman" w:hAnsi="Times New Roman"/>
        </w:rPr>
        <w:t>дисциплины</w:t>
      </w:r>
    </w:p>
    <w:tbl>
      <w:tblPr>
        <w:tblW w:w="97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7904"/>
        <w:gridCol w:w="16"/>
        <w:gridCol w:w="1784"/>
      </w:tblGrid>
      <w:tr w:rsidR="009515DB" w:rsidRPr="004B0345" w:rsidTr="00430A3A">
        <w:trPr>
          <w:trHeight w:val="460"/>
        </w:trPr>
        <w:tc>
          <w:tcPr>
            <w:tcW w:w="7904" w:type="dxa"/>
          </w:tcPr>
          <w:p w:rsidR="009515DB" w:rsidRPr="004B0345" w:rsidRDefault="009515DB" w:rsidP="00430A3A">
            <w:pPr>
              <w:spacing w:after="0" w:line="360" w:lineRule="auto"/>
              <w:jc w:val="center"/>
              <w:rPr>
                <w:rFonts w:ascii="Times New Roman" w:hAnsi="Times New Roman"/>
                <w:sz w:val="24"/>
                <w:szCs w:val="24"/>
              </w:rPr>
            </w:pPr>
            <w:r w:rsidRPr="004B0345">
              <w:rPr>
                <w:rFonts w:ascii="Times New Roman" w:hAnsi="Times New Roman"/>
                <w:b/>
                <w:sz w:val="24"/>
                <w:szCs w:val="24"/>
              </w:rPr>
              <w:t>Вид учебной работы</w:t>
            </w:r>
          </w:p>
        </w:tc>
        <w:tc>
          <w:tcPr>
            <w:tcW w:w="1800" w:type="dxa"/>
            <w:gridSpan w:val="2"/>
          </w:tcPr>
          <w:p w:rsidR="009515DB" w:rsidRPr="004B0345" w:rsidRDefault="009515DB" w:rsidP="00430A3A">
            <w:pPr>
              <w:spacing w:after="0" w:line="360" w:lineRule="auto"/>
              <w:jc w:val="center"/>
              <w:rPr>
                <w:rFonts w:ascii="Times New Roman" w:hAnsi="Times New Roman"/>
                <w:i/>
                <w:iCs/>
                <w:sz w:val="24"/>
                <w:szCs w:val="24"/>
              </w:rPr>
            </w:pPr>
            <w:r w:rsidRPr="004B0345">
              <w:rPr>
                <w:rFonts w:ascii="Times New Roman" w:hAnsi="Times New Roman"/>
                <w:b/>
                <w:i/>
                <w:iCs/>
                <w:sz w:val="24"/>
                <w:szCs w:val="24"/>
              </w:rPr>
              <w:t>Объем часов</w:t>
            </w:r>
          </w:p>
        </w:tc>
      </w:tr>
      <w:tr w:rsidR="009515DB" w:rsidRPr="004B0345" w:rsidTr="00430A3A">
        <w:tc>
          <w:tcPr>
            <w:tcW w:w="7904" w:type="dxa"/>
          </w:tcPr>
          <w:p w:rsidR="009515DB" w:rsidRPr="004B0345" w:rsidRDefault="009515DB" w:rsidP="00430A3A">
            <w:pPr>
              <w:spacing w:after="0" w:line="360" w:lineRule="auto"/>
              <w:jc w:val="both"/>
              <w:rPr>
                <w:rFonts w:ascii="Times New Roman" w:hAnsi="Times New Roman"/>
                <w:sz w:val="24"/>
                <w:szCs w:val="24"/>
              </w:rPr>
            </w:pPr>
            <w:r w:rsidRPr="004B0345">
              <w:rPr>
                <w:rFonts w:ascii="Times New Roman" w:hAnsi="Times New Roman"/>
                <w:b/>
                <w:sz w:val="24"/>
                <w:szCs w:val="24"/>
              </w:rPr>
              <w:t xml:space="preserve">Обязательная аудиторная учебная нагрузка (всего) </w:t>
            </w:r>
          </w:p>
        </w:tc>
        <w:tc>
          <w:tcPr>
            <w:tcW w:w="1800" w:type="dxa"/>
            <w:gridSpan w:val="2"/>
          </w:tcPr>
          <w:p w:rsidR="009515DB" w:rsidRPr="004B0345" w:rsidRDefault="009515DB" w:rsidP="009515DB">
            <w:pPr>
              <w:spacing w:after="0" w:line="360" w:lineRule="auto"/>
              <w:jc w:val="center"/>
              <w:rPr>
                <w:rFonts w:ascii="Times New Roman" w:hAnsi="Times New Roman"/>
                <w:b/>
                <w:iCs/>
                <w:sz w:val="24"/>
                <w:szCs w:val="24"/>
              </w:rPr>
            </w:pPr>
            <w:r>
              <w:rPr>
                <w:rFonts w:ascii="Times New Roman" w:hAnsi="Times New Roman"/>
                <w:b/>
                <w:iCs/>
                <w:sz w:val="24"/>
                <w:szCs w:val="24"/>
              </w:rPr>
              <w:t>50</w:t>
            </w:r>
          </w:p>
        </w:tc>
      </w:tr>
      <w:tr w:rsidR="009515DB" w:rsidRPr="004B0345" w:rsidTr="00430A3A">
        <w:tc>
          <w:tcPr>
            <w:tcW w:w="7904" w:type="dxa"/>
          </w:tcPr>
          <w:p w:rsidR="009515DB" w:rsidRPr="004B0345" w:rsidRDefault="009515DB" w:rsidP="00430A3A">
            <w:pPr>
              <w:spacing w:after="0" w:line="360" w:lineRule="auto"/>
              <w:jc w:val="both"/>
              <w:rPr>
                <w:rFonts w:ascii="Times New Roman" w:hAnsi="Times New Roman"/>
                <w:sz w:val="24"/>
                <w:szCs w:val="24"/>
              </w:rPr>
            </w:pPr>
            <w:r w:rsidRPr="004B0345">
              <w:rPr>
                <w:rFonts w:ascii="Times New Roman" w:hAnsi="Times New Roman"/>
                <w:sz w:val="24"/>
                <w:szCs w:val="24"/>
              </w:rPr>
              <w:t>в том числе:</w:t>
            </w:r>
          </w:p>
        </w:tc>
        <w:tc>
          <w:tcPr>
            <w:tcW w:w="1800" w:type="dxa"/>
            <w:gridSpan w:val="2"/>
          </w:tcPr>
          <w:p w:rsidR="009515DB" w:rsidRPr="004B0345" w:rsidRDefault="009515DB" w:rsidP="00430A3A">
            <w:pPr>
              <w:spacing w:after="0" w:line="360" w:lineRule="auto"/>
              <w:jc w:val="center"/>
              <w:rPr>
                <w:rFonts w:ascii="Times New Roman" w:hAnsi="Times New Roman"/>
                <w:i/>
                <w:iCs/>
                <w:sz w:val="24"/>
                <w:szCs w:val="24"/>
              </w:rPr>
            </w:pPr>
          </w:p>
        </w:tc>
      </w:tr>
      <w:tr w:rsidR="009515DB" w:rsidRPr="004B0345" w:rsidTr="00430A3A">
        <w:tc>
          <w:tcPr>
            <w:tcW w:w="7904" w:type="dxa"/>
          </w:tcPr>
          <w:p w:rsidR="009515DB" w:rsidRPr="004B0345" w:rsidRDefault="009515DB" w:rsidP="009515DB">
            <w:pPr>
              <w:numPr>
                <w:ilvl w:val="0"/>
                <w:numId w:val="34"/>
              </w:numPr>
              <w:spacing w:after="0" w:line="360" w:lineRule="auto"/>
              <w:jc w:val="both"/>
              <w:rPr>
                <w:rFonts w:ascii="Times New Roman" w:hAnsi="Times New Roman"/>
                <w:sz w:val="24"/>
                <w:szCs w:val="24"/>
              </w:rPr>
            </w:pPr>
            <w:r w:rsidRPr="004B0345">
              <w:rPr>
                <w:rFonts w:ascii="Times New Roman" w:eastAsia="Calibri" w:hAnsi="Times New Roman"/>
                <w:sz w:val="24"/>
                <w:szCs w:val="24"/>
              </w:rPr>
              <w:t>теоретические занятия</w:t>
            </w:r>
          </w:p>
        </w:tc>
        <w:tc>
          <w:tcPr>
            <w:tcW w:w="1800" w:type="dxa"/>
            <w:gridSpan w:val="2"/>
          </w:tcPr>
          <w:p w:rsidR="009515DB" w:rsidRPr="004B0345" w:rsidRDefault="00673CF1" w:rsidP="00430A3A">
            <w:pPr>
              <w:spacing w:after="0" w:line="360" w:lineRule="auto"/>
              <w:jc w:val="center"/>
              <w:rPr>
                <w:rFonts w:ascii="Times New Roman" w:hAnsi="Times New Roman"/>
                <w:iCs/>
                <w:sz w:val="24"/>
                <w:szCs w:val="24"/>
              </w:rPr>
            </w:pPr>
            <w:r>
              <w:rPr>
                <w:rFonts w:ascii="Times New Roman" w:hAnsi="Times New Roman"/>
                <w:iCs/>
                <w:sz w:val="24"/>
                <w:szCs w:val="24"/>
              </w:rPr>
              <w:t>38</w:t>
            </w:r>
          </w:p>
        </w:tc>
      </w:tr>
      <w:tr w:rsidR="009515DB" w:rsidRPr="004B0345" w:rsidTr="00430A3A">
        <w:tc>
          <w:tcPr>
            <w:tcW w:w="7904" w:type="dxa"/>
          </w:tcPr>
          <w:p w:rsidR="009515DB" w:rsidRPr="004B0345" w:rsidRDefault="009515DB" w:rsidP="009515DB">
            <w:pPr>
              <w:numPr>
                <w:ilvl w:val="0"/>
                <w:numId w:val="33"/>
              </w:numPr>
              <w:spacing w:after="0" w:line="360" w:lineRule="auto"/>
              <w:jc w:val="both"/>
              <w:rPr>
                <w:rFonts w:ascii="Times New Roman" w:hAnsi="Times New Roman"/>
                <w:sz w:val="24"/>
                <w:szCs w:val="24"/>
              </w:rPr>
            </w:pPr>
            <w:r w:rsidRPr="004B0345">
              <w:rPr>
                <w:rFonts w:ascii="Times New Roman" w:hAnsi="Times New Roman"/>
                <w:sz w:val="24"/>
                <w:szCs w:val="24"/>
              </w:rPr>
              <w:t>практические занятия</w:t>
            </w:r>
          </w:p>
        </w:tc>
        <w:tc>
          <w:tcPr>
            <w:tcW w:w="1800" w:type="dxa"/>
            <w:gridSpan w:val="2"/>
          </w:tcPr>
          <w:p w:rsidR="009515DB" w:rsidRPr="004B0345" w:rsidRDefault="00673CF1" w:rsidP="00430A3A">
            <w:pPr>
              <w:spacing w:after="0" w:line="360" w:lineRule="auto"/>
              <w:jc w:val="center"/>
              <w:rPr>
                <w:rFonts w:ascii="Times New Roman" w:hAnsi="Times New Roman"/>
                <w:iCs/>
                <w:sz w:val="24"/>
                <w:szCs w:val="24"/>
              </w:rPr>
            </w:pPr>
            <w:r>
              <w:rPr>
                <w:rFonts w:ascii="Times New Roman" w:hAnsi="Times New Roman"/>
                <w:iCs/>
                <w:sz w:val="24"/>
                <w:szCs w:val="24"/>
              </w:rPr>
              <w:t>-</w:t>
            </w:r>
          </w:p>
        </w:tc>
      </w:tr>
      <w:tr w:rsidR="009515DB" w:rsidRPr="004B0345" w:rsidTr="00430A3A">
        <w:tc>
          <w:tcPr>
            <w:tcW w:w="7904" w:type="dxa"/>
          </w:tcPr>
          <w:p w:rsidR="009515DB" w:rsidRPr="004B0345" w:rsidRDefault="009515DB" w:rsidP="00430A3A">
            <w:pPr>
              <w:spacing w:after="0" w:line="360" w:lineRule="auto"/>
              <w:jc w:val="both"/>
              <w:rPr>
                <w:rFonts w:ascii="Times New Roman" w:hAnsi="Times New Roman"/>
                <w:sz w:val="24"/>
                <w:szCs w:val="24"/>
              </w:rPr>
            </w:pPr>
            <w:r w:rsidRPr="004B0345">
              <w:rPr>
                <w:rFonts w:ascii="Times New Roman" w:hAnsi="Times New Roman"/>
                <w:sz w:val="24"/>
                <w:szCs w:val="24"/>
              </w:rPr>
              <w:t>в  том  числе:</w:t>
            </w:r>
          </w:p>
        </w:tc>
        <w:tc>
          <w:tcPr>
            <w:tcW w:w="1800" w:type="dxa"/>
            <w:gridSpan w:val="2"/>
          </w:tcPr>
          <w:p w:rsidR="009515DB" w:rsidRPr="004B0345" w:rsidRDefault="009515DB" w:rsidP="00430A3A">
            <w:pPr>
              <w:spacing w:after="0" w:line="360" w:lineRule="auto"/>
              <w:jc w:val="center"/>
              <w:rPr>
                <w:rFonts w:ascii="Times New Roman" w:hAnsi="Times New Roman"/>
                <w:iCs/>
                <w:sz w:val="24"/>
                <w:szCs w:val="24"/>
              </w:rPr>
            </w:pPr>
          </w:p>
        </w:tc>
      </w:tr>
      <w:tr w:rsidR="009515DB" w:rsidRPr="004B0345" w:rsidTr="00430A3A">
        <w:tc>
          <w:tcPr>
            <w:tcW w:w="7904" w:type="dxa"/>
          </w:tcPr>
          <w:p w:rsidR="009515DB" w:rsidRPr="004B0345" w:rsidRDefault="009515DB" w:rsidP="009515DB">
            <w:pPr>
              <w:numPr>
                <w:ilvl w:val="0"/>
                <w:numId w:val="33"/>
              </w:numPr>
              <w:spacing w:after="0" w:line="360" w:lineRule="auto"/>
              <w:jc w:val="both"/>
              <w:rPr>
                <w:rFonts w:ascii="Times New Roman" w:hAnsi="Times New Roman"/>
                <w:b/>
                <w:sz w:val="24"/>
                <w:szCs w:val="24"/>
              </w:rPr>
            </w:pPr>
            <w:r w:rsidRPr="004B0345">
              <w:rPr>
                <w:rFonts w:ascii="Times New Roman" w:hAnsi="Times New Roman"/>
                <w:b/>
              </w:rPr>
              <w:t>в форме практической  подготовки  (всего)</w:t>
            </w:r>
          </w:p>
        </w:tc>
        <w:tc>
          <w:tcPr>
            <w:tcW w:w="1800" w:type="dxa"/>
            <w:gridSpan w:val="2"/>
          </w:tcPr>
          <w:p w:rsidR="009515DB" w:rsidRPr="004B0345" w:rsidRDefault="00EA06FC" w:rsidP="00430A3A">
            <w:pPr>
              <w:spacing w:after="0" w:line="360" w:lineRule="auto"/>
              <w:jc w:val="center"/>
              <w:rPr>
                <w:rFonts w:ascii="Times New Roman" w:hAnsi="Times New Roman"/>
                <w:iCs/>
                <w:sz w:val="24"/>
                <w:szCs w:val="24"/>
              </w:rPr>
            </w:pPr>
            <w:r>
              <w:rPr>
                <w:rFonts w:ascii="Times New Roman" w:hAnsi="Times New Roman"/>
                <w:iCs/>
                <w:sz w:val="24"/>
                <w:szCs w:val="24"/>
              </w:rPr>
              <w:t>10</w:t>
            </w:r>
          </w:p>
        </w:tc>
      </w:tr>
      <w:tr w:rsidR="00EA06FC" w:rsidRPr="004B0345" w:rsidTr="00430A3A">
        <w:tc>
          <w:tcPr>
            <w:tcW w:w="7904" w:type="dxa"/>
          </w:tcPr>
          <w:p w:rsidR="00EA06FC" w:rsidRPr="004B0345" w:rsidRDefault="00EA06FC" w:rsidP="004B2A19">
            <w:pPr>
              <w:numPr>
                <w:ilvl w:val="0"/>
                <w:numId w:val="34"/>
              </w:numPr>
              <w:spacing w:after="0" w:line="360" w:lineRule="auto"/>
              <w:jc w:val="both"/>
              <w:rPr>
                <w:rFonts w:ascii="Times New Roman" w:hAnsi="Times New Roman"/>
                <w:sz w:val="24"/>
                <w:szCs w:val="24"/>
              </w:rPr>
            </w:pPr>
            <w:r w:rsidRPr="004B0345">
              <w:rPr>
                <w:rFonts w:ascii="Times New Roman" w:eastAsia="Calibri" w:hAnsi="Times New Roman"/>
                <w:sz w:val="24"/>
                <w:szCs w:val="24"/>
              </w:rPr>
              <w:t>теоретические занятия</w:t>
            </w:r>
          </w:p>
        </w:tc>
        <w:tc>
          <w:tcPr>
            <w:tcW w:w="1800" w:type="dxa"/>
            <w:gridSpan w:val="2"/>
          </w:tcPr>
          <w:p w:rsidR="00EA06FC" w:rsidRPr="004B0345" w:rsidRDefault="00673CF1" w:rsidP="00430A3A">
            <w:pPr>
              <w:spacing w:after="0" w:line="360" w:lineRule="auto"/>
              <w:jc w:val="center"/>
              <w:rPr>
                <w:rFonts w:ascii="Times New Roman" w:hAnsi="Times New Roman"/>
                <w:iCs/>
                <w:sz w:val="24"/>
                <w:szCs w:val="24"/>
              </w:rPr>
            </w:pPr>
            <w:r>
              <w:rPr>
                <w:rFonts w:ascii="Times New Roman" w:hAnsi="Times New Roman"/>
                <w:iCs/>
                <w:sz w:val="24"/>
                <w:szCs w:val="24"/>
              </w:rPr>
              <w:t>-</w:t>
            </w:r>
          </w:p>
        </w:tc>
      </w:tr>
      <w:tr w:rsidR="00EA06FC" w:rsidRPr="004B0345" w:rsidTr="00430A3A">
        <w:tc>
          <w:tcPr>
            <w:tcW w:w="7904" w:type="dxa"/>
          </w:tcPr>
          <w:p w:rsidR="00EA06FC" w:rsidRPr="004B0345" w:rsidRDefault="00EA06FC" w:rsidP="004B2A19">
            <w:pPr>
              <w:numPr>
                <w:ilvl w:val="0"/>
                <w:numId w:val="33"/>
              </w:numPr>
              <w:spacing w:after="0" w:line="360" w:lineRule="auto"/>
              <w:jc w:val="both"/>
              <w:rPr>
                <w:rFonts w:ascii="Times New Roman" w:hAnsi="Times New Roman"/>
                <w:sz w:val="24"/>
                <w:szCs w:val="24"/>
              </w:rPr>
            </w:pPr>
            <w:r w:rsidRPr="004B0345">
              <w:rPr>
                <w:rFonts w:ascii="Times New Roman" w:hAnsi="Times New Roman"/>
                <w:sz w:val="24"/>
                <w:szCs w:val="24"/>
              </w:rPr>
              <w:t>практические занятия</w:t>
            </w:r>
          </w:p>
        </w:tc>
        <w:tc>
          <w:tcPr>
            <w:tcW w:w="1800" w:type="dxa"/>
            <w:gridSpan w:val="2"/>
          </w:tcPr>
          <w:p w:rsidR="00EA06FC" w:rsidRPr="004B0345" w:rsidRDefault="00673CF1" w:rsidP="00430A3A">
            <w:pPr>
              <w:spacing w:after="0" w:line="360" w:lineRule="auto"/>
              <w:jc w:val="center"/>
              <w:rPr>
                <w:rFonts w:ascii="Times New Roman" w:hAnsi="Times New Roman"/>
                <w:iCs/>
                <w:sz w:val="24"/>
                <w:szCs w:val="24"/>
              </w:rPr>
            </w:pPr>
            <w:r>
              <w:rPr>
                <w:rFonts w:ascii="Times New Roman" w:hAnsi="Times New Roman"/>
                <w:iCs/>
                <w:sz w:val="24"/>
                <w:szCs w:val="24"/>
              </w:rPr>
              <w:t>10</w:t>
            </w:r>
          </w:p>
        </w:tc>
      </w:tr>
      <w:tr w:rsidR="00EA06FC" w:rsidRPr="004B0345" w:rsidTr="00430A3A">
        <w:tc>
          <w:tcPr>
            <w:tcW w:w="7920" w:type="dxa"/>
            <w:gridSpan w:val="2"/>
            <w:tcBorders>
              <w:right w:val="single" w:sz="4" w:space="0" w:color="auto"/>
            </w:tcBorders>
          </w:tcPr>
          <w:p w:rsidR="00EA06FC" w:rsidRPr="004B0345" w:rsidRDefault="00EA06FC" w:rsidP="00430A3A">
            <w:pPr>
              <w:spacing w:after="0" w:line="360" w:lineRule="auto"/>
              <w:rPr>
                <w:rFonts w:ascii="Times New Roman" w:hAnsi="Times New Roman"/>
                <w:i/>
                <w:iCs/>
                <w:sz w:val="24"/>
                <w:szCs w:val="24"/>
              </w:rPr>
            </w:pPr>
            <w:r w:rsidRPr="004B0345">
              <w:rPr>
                <w:rFonts w:ascii="Times New Roman" w:hAnsi="Times New Roman"/>
                <w:b/>
                <w:i/>
                <w:iCs/>
                <w:sz w:val="24"/>
                <w:szCs w:val="24"/>
              </w:rPr>
              <w:t xml:space="preserve">Промежуточная  аттестация   </w:t>
            </w:r>
            <w:r w:rsidRPr="004B0345">
              <w:rPr>
                <w:rFonts w:ascii="Times New Roman" w:hAnsi="Times New Roman"/>
                <w:i/>
                <w:iCs/>
                <w:sz w:val="24"/>
                <w:szCs w:val="24"/>
              </w:rPr>
              <w:t>в форме  дифференцированного  зачета</w:t>
            </w:r>
          </w:p>
        </w:tc>
        <w:tc>
          <w:tcPr>
            <w:tcW w:w="1784" w:type="dxa"/>
            <w:tcBorders>
              <w:left w:val="single" w:sz="4" w:space="0" w:color="auto"/>
            </w:tcBorders>
          </w:tcPr>
          <w:p w:rsidR="00EA06FC" w:rsidRPr="004B0345" w:rsidRDefault="00EA06FC" w:rsidP="00430A3A">
            <w:pPr>
              <w:spacing w:after="0" w:line="360" w:lineRule="auto"/>
              <w:jc w:val="center"/>
              <w:rPr>
                <w:rFonts w:ascii="Times New Roman" w:hAnsi="Times New Roman"/>
                <w:b/>
                <w:iCs/>
                <w:sz w:val="24"/>
                <w:szCs w:val="24"/>
              </w:rPr>
            </w:pPr>
            <w:r w:rsidRPr="004B0345">
              <w:rPr>
                <w:rFonts w:ascii="Times New Roman" w:hAnsi="Times New Roman"/>
                <w:b/>
                <w:iCs/>
                <w:sz w:val="24"/>
                <w:szCs w:val="24"/>
              </w:rPr>
              <w:t>2</w:t>
            </w:r>
          </w:p>
        </w:tc>
      </w:tr>
    </w:tbl>
    <w:p w:rsidR="00492271" w:rsidRPr="00413219" w:rsidRDefault="00492271" w:rsidP="00492271">
      <w:pPr>
        <w:sectPr w:rsidR="00492271" w:rsidRPr="00413219" w:rsidSect="00677895">
          <w:pgSz w:w="11906" w:h="16838"/>
          <w:pgMar w:top="1134" w:right="851" w:bottom="1134" w:left="1701" w:header="709" w:footer="709" w:gutter="0"/>
          <w:cols w:space="708"/>
          <w:docGrid w:linePitch="360"/>
        </w:sectPr>
      </w:pPr>
    </w:p>
    <w:p w:rsidR="00492271" w:rsidRPr="00882338" w:rsidRDefault="00492271" w:rsidP="00492271">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i/>
          <w:sz w:val="28"/>
          <w:szCs w:val="28"/>
        </w:rPr>
      </w:pPr>
      <w:r>
        <w:rPr>
          <w:b/>
          <w:sz w:val="28"/>
          <w:szCs w:val="28"/>
        </w:rPr>
        <w:lastRenderedPageBreak/>
        <w:t>2.2. Т</w:t>
      </w:r>
      <w:r w:rsidRPr="00882338">
        <w:rPr>
          <w:b/>
          <w:sz w:val="28"/>
          <w:szCs w:val="28"/>
        </w:rPr>
        <w:t>ематический план и содержание учебной дисциплины</w:t>
      </w:r>
    </w:p>
    <w:p w:rsidR="00492271" w:rsidRPr="00882338" w:rsidRDefault="00492271" w:rsidP="00492271">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0"/>
        <w:jc w:val="center"/>
        <w:rPr>
          <w:b/>
          <w:sz w:val="28"/>
          <w:szCs w:val="28"/>
          <w:u w:val="single"/>
        </w:rPr>
      </w:pPr>
      <w:r>
        <w:rPr>
          <w:b/>
          <w:sz w:val="28"/>
          <w:szCs w:val="28"/>
          <w:u w:val="single"/>
        </w:rPr>
        <w:t xml:space="preserve">ОП. 03 </w:t>
      </w:r>
      <w:r w:rsidRPr="00882338">
        <w:rPr>
          <w:b/>
          <w:sz w:val="28"/>
          <w:szCs w:val="28"/>
          <w:u w:val="single"/>
        </w:rPr>
        <w:t>«Организация и технология розничной торговли»</w:t>
      </w:r>
    </w:p>
    <w:p w:rsidR="00492271" w:rsidRPr="0025649E" w:rsidRDefault="00492271" w:rsidP="00492271">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Cs/>
          <w:i/>
        </w:rPr>
      </w:pPr>
    </w:p>
    <w:tbl>
      <w:tblPr>
        <w:tblStyle w:val="ad"/>
        <w:tblW w:w="15143" w:type="dxa"/>
        <w:tblLayout w:type="fixed"/>
        <w:tblLook w:val="0480"/>
      </w:tblPr>
      <w:tblGrid>
        <w:gridCol w:w="2502"/>
        <w:gridCol w:w="7"/>
        <w:gridCol w:w="9884"/>
        <w:gridCol w:w="879"/>
        <w:gridCol w:w="8"/>
        <w:gridCol w:w="857"/>
        <w:gridCol w:w="1006"/>
      </w:tblGrid>
      <w:tr w:rsidR="00D87493" w:rsidRPr="0025649E" w:rsidTr="00A57F2D">
        <w:trPr>
          <w:trHeight w:val="53"/>
        </w:trPr>
        <w:tc>
          <w:tcPr>
            <w:tcW w:w="2511" w:type="dxa"/>
            <w:gridSpan w:val="2"/>
          </w:tcPr>
          <w:p w:rsidR="00D87493" w:rsidRPr="007E3D19" w:rsidRDefault="00D87493" w:rsidP="00677895">
            <w:pPr>
              <w:rPr>
                <w:rFonts w:ascii="Times New Roman" w:hAnsi="Times New Roman" w:cs="Times New Roman"/>
                <w:sz w:val="24"/>
                <w:szCs w:val="24"/>
              </w:rPr>
            </w:pPr>
            <w:r w:rsidRPr="007E3D19">
              <w:rPr>
                <w:rFonts w:ascii="Times New Roman" w:hAnsi="Times New Roman" w:cs="Times New Roman"/>
                <w:b/>
                <w:bCs/>
                <w:sz w:val="24"/>
                <w:szCs w:val="24"/>
              </w:rPr>
              <w:t>Наименование разделов и тем</w:t>
            </w:r>
          </w:p>
        </w:tc>
        <w:tc>
          <w:tcPr>
            <w:tcW w:w="9888" w:type="dxa"/>
          </w:tcPr>
          <w:p w:rsidR="00D87493" w:rsidRPr="007E3D19" w:rsidRDefault="00D87493" w:rsidP="00677895">
            <w:pPr>
              <w:rPr>
                <w:rFonts w:ascii="Times New Roman" w:hAnsi="Times New Roman" w:cs="Times New Roman"/>
                <w:sz w:val="24"/>
                <w:szCs w:val="24"/>
              </w:rPr>
            </w:pPr>
            <w:r w:rsidRPr="007E3D19">
              <w:rPr>
                <w:rFonts w:ascii="Times New Roman" w:hAnsi="Times New Roman" w:cs="Times New Roman"/>
                <w:b/>
                <w:bCs/>
                <w:sz w:val="24"/>
                <w:szCs w:val="24"/>
              </w:rPr>
              <w:t xml:space="preserve">Содержание учебного материала, лабораторные и практические работы, самостоятельная работа </w:t>
            </w:r>
            <w:proofErr w:type="gramStart"/>
            <w:r w:rsidRPr="007E3D19">
              <w:rPr>
                <w:rFonts w:ascii="Times New Roman" w:hAnsi="Times New Roman" w:cs="Times New Roman"/>
                <w:b/>
                <w:bCs/>
                <w:sz w:val="24"/>
                <w:szCs w:val="24"/>
              </w:rPr>
              <w:t>обучающихся</w:t>
            </w:r>
            <w:proofErr w:type="gramEnd"/>
          </w:p>
        </w:tc>
        <w:tc>
          <w:tcPr>
            <w:tcW w:w="887" w:type="dxa"/>
            <w:gridSpan w:val="2"/>
          </w:tcPr>
          <w:p w:rsidR="00D87493" w:rsidRDefault="00D87493" w:rsidP="00532E0C">
            <w:pPr>
              <w:rPr>
                <w:rFonts w:ascii="Times New Roman" w:hAnsi="Times New Roman" w:cs="Times New Roman"/>
                <w:b/>
                <w:bCs/>
                <w:sz w:val="24"/>
                <w:szCs w:val="24"/>
              </w:rPr>
            </w:pPr>
            <w:r w:rsidRPr="00025583">
              <w:rPr>
                <w:rFonts w:ascii="Times New Roman" w:hAnsi="Times New Roman" w:cs="Times New Roman"/>
                <w:b/>
                <w:bCs/>
                <w:sz w:val="24"/>
                <w:szCs w:val="24"/>
              </w:rPr>
              <w:t xml:space="preserve">Объем </w:t>
            </w:r>
          </w:p>
          <w:p w:rsidR="00D87493" w:rsidRPr="00025583" w:rsidRDefault="00D87493" w:rsidP="00532E0C">
            <w:pPr>
              <w:rPr>
                <w:rFonts w:ascii="Times New Roman" w:hAnsi="Times New Roman" w:cs="Times New Roman"/>
                <w:sz w:val="24"/>
                <w:szCs w:val="24"/>
              </w:rPr>
            </w:pPr>
            <w:r w:rsidRPr="00025583">
              <w:rPr>
                <w:rFonts w:ascii="Times New Roman" w:hAnsi="Times New Roman" w:cs="Times New Roman"/>
                <w:b/>
                <w:bCs/>
                <w:sz w:val="24"/>
                <w:szCs w:val="24"/>
              </w:rPr>
              <w:t>часов</w:t>
            </w:r>
          </w:p>
        </w:tc>
        <w:tc>
          <w:tcPr>
            <w:tcW w:w="851" w:type="dxa"/>
          </w:tcPr>
          <w:p w:rsidR="00D87493" w:rsidRPr="00D87493" w:rsidRDefault="00D87493" w:rsidP="00532E0C">
            <w:pPr>
              <w:rPr>
                <w:rFonts w:ascii="Times New Roman" w:hAnsi="Times New Roman" w:cs="Times New Roman"/>
                <w:b/>
                <w:sz w:val="24"/>
                <w:szCs w:val="24"/>
              </w:rPr>
            </w:pPr>
            <w:r w:rsidRPr="00D87493">
              <w:rPr>
                <w:rFonts w:ascii="Times New Roman" w:hAnsi="Times New Roman" w:cs="Times New Roman"/>
                <w:b/>
                <w:sz w:val="24"/>
                <w:szCs w:val="24"/>
              </w:rPr>
              <w:t>В форме практической подготовки</w:t>
            </w:r>
          </w:p>
          <w:p w:rsidR="00D87493" w:rsidRPr="00025583" w:rsidRDefault="00D87493" w:rsidP="00532E0C">
            <w:pPr>
              <w:rPr>
                <w:rFonts w:ascii="Times New Roman" w:hAnsi="Times New Roman" w:cs="Times New Roman"/>
                <w:sz w:val="24"/>
                <w:szCs w:val="24"/>
              </w:rPr>
            </w:pPr>
          </w:p>
        </w:tc>
        <w:tc>
          <w:tcPr>
            <w:tcW w:w="1006" w:type="dxa"/>
          </w:tcPr>
          <w:p w:rsidR="00A7007E" w:rsidRDefault="00A7007E" w:rsidP="00532E0C">
            <w:pPr>
              <w:rPr>
                <w:rFonts w:ascii="Times New Roman" w:hAnsi="Times New Roman" w:cs="Times New Roman"/>
              </w:rPr>
            </w:pPr>
            <w:r>
              <w:rPr>
                <w:rFonts w:ascii="Times New Roman" w:hAnsi="Times New Roman" w:cs="Times New Roman"/>
              </w:rPr>
              <w:t xml:space="preserve">ОК </w:t>
            </w:r>
          </w:p>
          <w:p w:rsidR="00D87493" w:rsidRPr="00025583" w:rsidRDefault="00A7007E" w:rsidP="00532E0C">
            <w:pPr>
              <w:rPr>
                <w:rFonts w:ascii="Times New Roman" w:hAnsi="Times New Roman" w:cs="Times New Roman"/>
              </w:rPr>
            </w:pPr>
            <w:r>
              <w:rPr>
                <w:rFonts w:ascii="Times New Roman" w:hAnsi="Times New Roman" w:cs="Times New Roman"/>
              </w:rPr>
              <w:t>ПК</w:t>
            </w:r>
          </w:p>
        </w:tc>
      </w:tr>
      <w:tr w:rsidR="00D87493" w:rsidRPr="0025649E" w:rsidTr="00A57F2D">
        <w:trPr>
          <w:trHeight w:val="53"/>
        </w:trPr>
        <w:tc>
          <w:tcPr>
            <w:tcW w:w="2511" w:type="dxa"/>
            <w:gridSpan w:val="2"/>
          </w:tcPr>
          <w:p w:rsidR="00D87493" w:rsidRPr="007E3D19" w:rsidRDefault="00D87493" w:rsidP="00677895">
            <w:pPr>
              <w:jc w:val="center"/>
              <w:rPr>
                <w:rFonts w:ascii="Times New Roman" w:hAnsi="Times New Roman" w:cs="Times New Roman"/>
                <w:b/>
                <w:sz w:val="24"/>
                <w:szCs w:val="24"/>
              </w:rPr>
            </w:pPr>
            <w:r w:rsidRPr="007E3D19">
              <w:rPr>
                <w:rFonts w:ascii="Times New Roman" w:hAnsi="Times New Roman" w:cs="Times New Roman"/>
                <w:b/>
                <w:sz w:val="24"/>
                <w:szCs w:val="24"/>
              </w:rPr>
              <w:t>1</w:t>
            </w:r>
          </w:p>
        </w:tc>
        <w:tc>
          <w:tcPr>
            <w:tcW w:w="9888" w:type="dxa"/>
          </w:tcPr>
          <w:p w:rsidR="00D87493" w:rsidRPr="007E3D19" w:rsidRDefault="00D87493" w:rsidP="00677895">
            <w:pPr>
              <w:jc w:val="center"/>
              <w:rPr>
                <w:rFonts w:ascii="Times New Roman" w:hAnsi="Times New Roman" w:cs="Times New Roman"/>
                <w:b/>
                <w:sz w:val="24"/>
                <w:szCs w:val="24"/>
              </w:rPr>
            </w:pPr>
            <w:r w:rsidRPr="007E3D19">
              <w:rPr>
                <w:rFonts w:ascii="Times New Roman" w:hAnsi="Times New Roman" w:cs="Times New Roman"/>
                <w:b/>
                <w:sz w:val="24"/>
                <w:szCs w:val="24"/>
              </w:rPr>
              <w:t>2</w:t>
            </w:r>
          </w:p>
        </w:tc>
        <w:tc>
          <w:tcPr>
            <w:tcW w:w="887" w:type="dxa"/>
            <w:gridSpan w:val="2"/>
          </w:tcPr>
          <w:p w:rsidR="00D87493" w:rsidRPr="007E3D19" w:rsidRDefault="00D87493" w:rsidP="00D87493">
            <w:pPr>
              <w:rPr>
                <w:rFonts w:ascii="Times New Roman" w:hAnsi="Times New Roman" w:cs="Times New Roman"/>
                <w:b/>
                <w:sz w:val="24"/>
                <w:szCs w:val="24"/>
              </w:rPr>
            </w:pPr>
            <w:r w:rsidRPr="007E3D19">
              <w:rPr>
                <w:rFonts w:ascii="Times New Roman" w:hAnsi="Times New Roman" w:cs="Times New Roman"/>
                <w:b/>
                <w:sz w:val="24"/>
                <w:szCs w:val="24"/>
              </w:rPr>
              <w:t>3</w:t>
            </w:r>
          </w:p>
        </w:tc>
        <w:tc>
          <w:tcPr>
            <w:tcW w:w="851" w:type="dxa"/>
          </w:tcPr>
          <w:p w:rsidR="00D87493" w:rsidRPr="007E3D19" w:rsidRDefault="00D87493" w:rsidP="00D87493">
            <w:pPr>
              <w:rPr>
                <w:rFonts w:ascii="Times New Roman" w:hAnsi="Times New Roman" w:cs="Times New Roman"/>
                <w:b/>
                <w:sz w:val="24"/>
                <w:szCs w:val="24"/>
              </w:rPr>
            </w:pPr>
          </w:p>
        </w:tc>
        <w:tc>
          <w:tcPr>
            <w:tcW w:w="1006" w:type="dxa"/>
          </w:tcPr>
          <w:p w:rsidR="00D87493" w:rsidRPr="0025649E" w:rsidRDefault="00D87493" w:rsidP="00677895">
            <w:pPr>
              <w:jc w:val="center"/>
              <w:rPr>
                <w:b/>
              </w:rPr>
            </w:pPr>
            <w:r>
              <w:rPr>
                <w:b/>
              </w:rPr>
              <w:t>4</w:t>
            </w:r>
          </w:p>
        </w:tc>
      </w:tr>
      <w:tr w:rsidR="00D87493" w:rsidRPr="0025649E" w:rsidTr="00A57F2D">
        <w:trPr>
          <w:trHeight w:val="355"/>
        </w:trPr>
        <w:tc>
          <w:tcPr>
            <w:tcW w:w="12399" w:type="dxa"/>
            <w:gridSpan w:val="3"/>
          </w:tcPr>
          <w:p w:rsidR="00D87493" w:rsidRPr="007E3D19" w:rsidRDefault="00D87493" w:rsidP="00677895">
            <w:pPr>
              <w:jc w:val="center"/>
              <w:rPr>
                <w:rFonts w:ascii="Times New Roman" w:hAnsi="Times New Roman" w:cs="Times New Roman"/>
                <w:b/>
                <w:sz w:val="24"/>
                <w:szCs w:val="24"/>
              </w:rPr>
            </w:pPr>
            <w:r w:rsidRPr="007E3D19">
              <w:rPr>
                <w:rFonts w:ascii="Times New Roman" w:hAnsi="Times New Roman" w:cs="Times New Roman"/>
                <w:b/>
                <w:sz w:val="24"/>
                <w:szCs w:val="24"/>
              </w:rPr>
              <w:t>ОП. 03 Организация и технология розничной торговли.</w:t>
            </w:r>
          </w:p>
        </w:tc>
        <w:tc>
          <w:tcPr>
            <w:tcW w:w="887" w:type="dxa"/>
            <w:gridSpan w:val="2"/>
          </w:tcPr>
          <w:p w:rsidR="00D87493" w:rsidRPr="007E3D19" w:rsidRDefault="00D87493" w:rsidP="00D87493">
            <w:pPr>
              <w:rPr>
                <w:rFonts w:ascii="Times New Roman" w:hAnsi="Times New Roman" w:cs="Times New Roman"/>
                <w:b/>
                <w:sz w:val="24"/>
                <w:szCs w:val="24"/>
              </w:rPr>
            </w:pPr>
            <w:r>
              <w:rPr>
                <w:rFonts w:ascii="Times New Roman" w:hAnsi="Times New Roman" w:cs="Times New Roman"/>
                <w:b/>
                <w:sz w:val="24"/>
                <w:szCs w:val="24"/>
              </w:rPr>
              <w:t>50</w:t>
            </w:r>
          </w:p>
        </w:tc>
        <w:tc>
          <w:tcPr>
            <w:tcW w:w="851" w:type="dxa"/>
          </w:tcPr>
          <w:p w:rsidR="00D87493" w:rsidRPr="007E3D19" w:rsidRDefault="00A57F2D" w:rsidP="00D87493">
            <w:pPr>
              <w:rPr>
                <w:rFonts w:ascii="Times New Roman" w:hAnsi="Times New Roman" w:cs="Times New Roman"/>
                <w:b/>
                <w:sz w:val="24"/>
                <w:szCs w:val="24"/>
              </w:rPr>
            </w:pPr>
            <w:r>
              <w:rPr>
                <w:rFonts w:ascii="Times New Roman" w:hAnsi="Times New Roman" w:cs="Times New Roman"/>
                <w:b/>
                <w:sz w:val="24"/>
                <w:szCs w:val="24"/>
              </w:rPr>
              <w:t>10</w:t>
            </w:r>
          </w:p>
        </w:tc>
        <w:tc>
          <w:tcPr>
            <w:tcW w:w="1006" w:type="dxa"/>
          </w:tcPr>
          <w:p w:rsidR="00D87493" w:rsidRPr="0025649E" w:rsidRDefault="00D87493" w:rsidP="00677895"/>
        </w:tc>
      </w:tr>
      <w:tr w:rsidR="00D87493" w:rsidRPr="0025649E" w:rsidTr="00A57F2D">
        <w:trPr>
          <w:trHeight w:val="385"/>
        </w:trPr>
        <w:tc>
          <w:tcPr>
            <w:tcW w:w="12399" w:type="dxa"/>
            <w:gridSpan w:val="3"/>
          </w:tcPr>
          <w:p w:rsidR="00D87493" w:rsidRPr="007E3D19" w:rsidRDefault="00D87493" w:rsidP="00677895">
            <w:pPr>
              <w:rPr>
                <w:rFonts w:ascii="Times New Roman" w:hAnsi="Times New Roman" w:cs="Times New Roman"/>
                <w:b/>
                <w:sz w:val="24"/>
                <w:szCs w:val="24"/>
              </w:rPr>
            </w:pPr>
            <w:r w:rsidRPr="007E3D19">
              <w:rPr>
                <w:rFonts w:ascii="Times New Roman" w:hAnsi="Times New Roman" w:cs="Times New Roman"/>
                <w:b/>
                <w:sz w:val="24"/>
                <w:szCs w:val="24"/>
              </w:rPr>
              <w:t>Раздел 1. Организация розничной торговли.</w:t>
            </w:r>
          </w:p>
        </w:tc>
        <w:tc>
          <w:tcPr>
            <w:tcW w:w="887" w:type="dxa"/>
            <w:gridSpan w:val="2"/>
          </w:tcPr>
          <w:p w:rsidR="00D87493" w:rsidRPr="007E3D19" w:rsidRDefault="00A57F2D" w:rsidP="00A57F2D">
            <w:pPr>
              <w:jc w:val="center"/>
              <w:rPr>
                <w:rFonts w:ascii="Times New Roman" w:hAnsi="Times New Roman" w:cs="Times New Roman"/>
                <w:b/>
                <w:sz w:val="24"/>
                <w:szCs w:val="24"/>
              </w:rPr>
            </w:pPr>
            <w:r>
              <w:rPr>
                <w:rFonts w:ascii="Times New Roman" w:hAnsi="Times New Roman" w:cs="Times New Roman"/>
                <w:b/>
                <w:sz w:val="24"/>
                <w:szCs w:val="24"/>
              </w:rPr>
              <w:t>12</w:t>
            </w:r>
          </w:p>
        </w:tc>
        <w:tc>
          <w:tcPr>
            <w:tcW w:w="851" w:type="dxa"/>
          </w:tcPr>
          <w:p w:rsidR="00D87493" w:rsidRPr="007E3D19" w:rsidRDefault="00A57F2D" w:rsidP="00A57F2D">
            <w:pPr>
              <w:jc w:val="center"/>
              <w:rPr>
                <w:rFonts w:ascii="Times New Roman" w:hAnsi="Times New Roman" w:cs="Times New Roman"/>
                <w:b/>
                <w:sz w:val="24"/>
                <w:szCs w:val="24"/>
              </w:rPr>
            </w:pPr>
            <w:r>
              <w:rPr>
                <w:rFonts w:ascii="Times New Roman" w:hAnsi="Times New Roman" w:cs="Times New Roman"/>
                <w:b/>
                <w:sz w:val="24"/>
                <w:szCs w:val="24"/>
              </w:rPr>
              <w:t>2</w:t>
            </w:r>
          </w:p>
        </w:tc>
        <w:tc>
          <w:tcPr>
            <w:tcW w:w="1006" w:type="dxa"/>
          </w:tcPr>
          <w:p w:rsidR="00D87493" w:rsidRPr="0025649E" w:rsidRDefault="00D87493" w:rsidP="00677895"/>
        </w:tc>
      </w:tr>
      <w:tr w:rsidR="00A50460" w:rsidRPr="0025649E" w:rsidTr="00A57F2D">
        <w:trPr>
          <w:trHeight w:val="120"/>
        </w:trPr>
        <w:tc>
          <w:tcPr>
            <w:tcW w:w="2511" w:type="dxa"/>
            <w:gridSpan w:val="2"/>
            <w:vMerge w:val="restart"/>
          </w:tcPr>
          <w:p w:rsidR="00A50460" w:rsidRPr="007E3D19" w:rsidRDefault="00A50460" w:rsidP="00677895">
            <w:pPr>
              <w:rPr>
                <w:rFonts w:ascii="Times New Roman" w:hAnsi="Times New Roman" w:cs="Times New Roman"/>
                <w:b/>
                <w:sz w:val="24"/>
                <w:szCs w:val="24"/>
              </w:rPr>
            </w:pPr>
            <w:r w:rsidRPr="007E3D19">
              <w:rPr>
                <w:rFonts w:ascii="Times New Roman" w:hAnsi="Times New Roman" w:cs="Times New Roman"/>
                <w:b/>
                <w:sz w:val="24"/>
                <w:szCs w:val="24"/>
              </w:rPr>
              <w:t>Тема 1.1. Розничная торговая сеть.</w:t>
            </w:r>
          </w:p>
        </w:tc>
        <w:tc>
          <w:tcPr>
            <w:tcW w:w="9888" w:type="dxa"/>
          </w:tcPr>
          <w:p w:rsidR="00A50460" w:rsidRPr="007E3D19" w:rsidRDefault="00A50460" w:rsidP="00677895">
            <w:pPr>
              <w:rPr>
                <w:rFonts w:ascii="Times New Roman" w:hAnsi="Times New Roman" w:cs="Times New Roman"/>
                <w:b/>
                <w:sz w:val="24"/>
                <w:szCs w:val="24"/>
              </w:rPr>
            </w:pPr>
            <w:r w:rsidRPr="007E3D19">
              <w:rPr>
                <w:rFonts w:ascii="Times New Roman" w:hAnsi="Times New Roman" w:cs="Times New Roman"/>
                <w:b/>
                <w:sz w:val="24"/>
                <w:szCs w:val="24"/>
              </w:rPr>
              <w:t>Содержание учебного материала.</w:t>
            </w:r>
          </w:p>
        </w:tc>
        <w:tc>
          <w:tcPr>
            <w:tcW w:w="887" w:type="dxa"/>
            <w:gridSpan w:val="2"/>
          </w:tcPr>
          <w:p w:rsidR="00A50460" w:rsidRPr="007E3D19" w:rsidRDefault="004614A6" w:rsidP="00D87493">
            <w:pPr>
              <w:rPr>
                <w:rFonts w:ascii="Times New Roman" w:hAnsi="Times New Roman" w:cs="Times New Roman"/>
                <w:b/>
                <w:sz w:val="24"/>
                <w:szCs w:val="24"/>
              </w:rPr>
            </w:pPr>
            <w:r>
              <w:rPr>
                <w:rFonts w:ascii="Times New Roman" w:hAnsi="Times New Roman" w:cs="Times New Roman"/>
                <w:b/>
                <w:sz w:val="24"/>
                <w:szCs w:val="24"/>
              </w:rPr>
              <w:t>6</w:t>
            </w:r>
          </w:p>
        </w:tc>
        <w:tc>
          <w:tcPr>
            <w:tcW w:w="851" w:type="dxa"/>
          </w:tcPr>
          <w:p w:rsidR="00A50460" w:rsidRPr="007E3D19" w:rsidRDefault="00A50460" w:rsidP="00D87493">
            <w:pPr>
              <w:rPr>
                <w:rFonts w:ascii="Times New Roman" w:hAnsi="Times New Roman" w:cs="Times New Roman"/>
                <w:b/>
                <w:sz w:val="24"/>
                <w:szCs w:val="24"/>
              </w:rPr>
            </w:pPr>
          </w:p>
        </w:tc>
        <w:tc>
          <w:tcPr>
            <w:tcW w:w="1006" w:type="dxa"/>
          </w:tcPr>
          <w:p w:rsidR="00A50460" w:rsidRPr="004669B7" w:rsidRDefault="00A50460" w:rsidP="00677895">
            <w:pPr>
              <w:jc w:val="center"/>
            </w:pPr>
          </w:p>
        </w:tc>
      </w:tr>
      <w:tr w:rsidR="00A50460" w:rsidRPr="0025649E" w:rsidTr="00A57F2D">
        <w:trPr>
          <w:trHeight w:val="688"/>
        </w:trPr>
        <w:tc>
          <w:tcPr>
            <w:tcW w:w="2511" w:type="dxa"/>
            <w:gridSpan w:val="2"/>
            <w:vMerge/>
          </w:tcPr>
          <w:p w:rsidR="00A50460" w:rsidRPr="007E3D19" w:rsidRDefault="00A50460" w:rsidP="00677895">
            <w:pPr>
              <w:rPr>
                <w:rFonts w:ascii="Times New Roman" w:hAnsi="Times New Roman" w:cs="Times New Roman"/>
                <w:b/>
                <w:sz w:val="24"/>
                <w:szCs w:val="24"/>
              </w:rPr>
            </w:pPr>
          </w:p>
        </w:tc>
        <w:tc>
          <w:tcPr>
            <w:tcW w:w="9888" w:type="dxa"/>
            <w:tcBorders>
              <w:bottom w:val="single" w:sz="4" w:space="0" w:color="auto"/>
            </w:tcBorders>
          </w:tcPr>
          <w:p w:rsidR="00A50460" w:rsidRPr="007E3D19" w:rsidRDefault="00A50460" w:rsidP="00677895">
            <w:pPr>
              <w:pStyle w:val="FR1"/>
              <w:ind w:left="0"/>
              <w:rPr>
                <w:rFonts w:ascii="Times New Roman" w:hAnsi="Times New Roman"/>
                <w:bCs/>
                <w:sz w:val="24"/>
                <w:szCs w:val="24"/>
                <w:lang w:val="ru-RU"/>
              </w:rPr>
            </w:pPr>
            <w:r w:rsidRPr="00240B2B">
              <w:rPr>
                <w:rFonts w:ascii="Times New Roman" w:hAnsi="Times New Roman"/>
                <w:bCs/>
                <w:sz w:val="24"/>
                <w:szCs w:val="24"/>
                <w:lang w:val="ru-RU"/>
              </w:rPr>
              <w:t xml:space="preserve"> </w:t>
            </w:r>
            <w:r w:rsidR="000D7676" w:rsidRPr="00240B2B">
              <w:rPr>
                <w:rFonts w:ascii="Times New Roman" w:hAnsi="Times New Roman"/>
                <w:sz w:val="24"/>
                <w:szCs w:val="24"/>
                <w:lang w:val="ru-RU" w:eastAsia="en-US"/>
              </w:rPr>
              <w:t xml:space="preserve">Розничная торговля. Сущность, задачи, формы и функции розничной торговли. </w:t>
            </w:r>
            <w:r w:rsidR="000D7676" w:rsidRPr="00240B2B">
              <w:rPr>
                <w:rFonts w:ascii="Times New Roman" w:hAnsi="Times New Roman"/>
                <w:bCs/>
                <w:sz w:val="24"/>
                <w:szCs w:val="24"/>
                <w:lang w:val="ru-RU"/>
              </w:rPr>
              <w:t>Услуги розничной торговли, их классификация и качество. Виды розничной торговой сети и их характеристика. Структура розничной торговой сети. Типизация и специализация розничной торговой сети. Характеристика предприятий розничной торговли по типам.</w:t>
            </w:r>
          </w:p>
        </w:tc>
        <w:tc>
          <w:tcPr>
            <w:tcW w:w="887" w:type="dxa"/>
            <w:gridSpan w:val="2"/>
            <w:tcBorders>
              <w:bottom w:val="single" w:sz="4" w:space="0" w:color="auto"/>
            </w:tcBorders>
          </w:tcPr>
          <w:p w:rsidR="00A50460" w:rsidRPr="007E3D19" w:rsidRDefault="004614A6" w:rsidP="00D87493">
            <w:pPr>
              <w:rPr>
                <w:rFonts w:ascii="Times New Roman" w:hAnsi="Times New Roman" w:cs="Times New Roman"/>
                <w:b/>
                <w:sz w:val="24"/>
                <w:szCs w:val="24"/>
              </w:rPr>
            </w:pPr>
            <w:r>
              <w:rPr>
                <w:rFonts w:ascii="Times New Roman" w:hAnsi="Times New Roman" w:cs="Times New Roman"/>
                <w:sz w:val="24"/>
                <w:szCs w:val="24"/>
              </w:rPr>
              <w:t>4</w:t>
            </w:r>
          </w:p>
          <w:p w:rsidR="00A50460" w:rsidRPr="007E3D19" w:rsidRDefault="00A50460" w:rsidP="00D87493">
            <w:pPr>
              <w:rPr>
                <w:rFonts w:ascii="Times New Roman" w:hAnsi="Times New Roman" w:cs="Times New Roman"/>
                <w:sz w:val="24"/>
                <w:szCs w:val="24"/>
              </w:rPr>
            </w:pPr>
          </w:p>
        </w:tc>
        <w:tc>
          <w:tcPr>
            <w:tcW w:w="851" w:type="dxa"/>
            <w:tcBorders>
              <w:bottom w:val="single" w:sz="4" w:space="0" w:color="auto"/>
            </w:tcBorders>
          </w:tcPr>
          <w:p w:rsidR="00A50460" w:rsidRDefault="00A50460">
            <w:pPr>
              <w:rPr>
                <w:rFonts w:ascii="Times New Roman" w:hAnsi="Times New Roman" w:cs="Times New Roman"/>
                <w:sz w:val="24"/>
                <w:szCs w:val="24"/>
              </w:rPr>
            </w:pPr>
          </w:p>
          <w:p w:rsidR="00A50460" w:rsidRPr="007E3D19" w:rsidRDefault="00A50460" w:rsidP="00D87493">
            <w:pPr>
              <w:rPr>
                <w:rFonts w:ascii="Times New Roman" w:hAnsi="Times New Roman" w:cs="Times New Roman"/>
                <w:sz w:val="24"/>
                <w:szCs w:val="24"/>
              </w:rPr>
            </w:pPr>
          </w:p>
        </w:tc>
        <w:tc>
          <w:tcPr>
            <w:tcW w:w="1006" w:type="dxa"/>
            <w:tcBorders>
              <w:bottom w:val="single" w:sz="4" w:space="0" w:color="auto"/>
            </w:tcBorders>
          </w:tcPr>
          <w:p w:rsidR="00A50460" w:rsidRPr="004614A6" w:rsidRDefault="000D7676" w:rsidP="00677895">
            <w:pPr>
              <w:rPr>
                <w:rFonts w:ascii="Times New Roman" w:hAnsi="Times New Roman" w:cs="Times New Roman"/>
              </w:rPr>
            </w:pPr>
            <w:r w:rsidRPr="004614A6">
              <w:rPr>
                <w:rFonts w:ascii="Times New Roman" w:hAnsi="Times New Roman" w:cs="Times New Roman"/>
              </w:rPr>
              <w:t>ОК 1.1.-1.</w:t>
            </w:r>
            <w:r w:rsidR="00A7007E" w:rsidRPr="004614A6">
              <w:rPr>
                <w:rFonts w:ascii="Times New Roman" w:hAnsi="Times New Roman" w:cs="Times New Roman"/>
              </w:rPr>
              <w:t>9</w:t>
            </w:r>
          </w:p>
          <w:p w:rsidR="000D7676" w:rsidRPr="004614A6" w:rsidRDefault="000D7676" w:rsidP="00677895">
            <w:pPr>
              <w:rPr>
                <w:rFonts w:ascii="Times New Roman" w:hAnsi="Times New Roman" w:cs="Times New Roman"/>
              </w:rPr>
            </w:pPr>
            <w:r w:rsidRPr="004614A6">
              <w:rPr>
                <w:rFonts w:ascii="Times New Roman" w:hAnsi="Times New Roman" w:cs="Times New Roman"/>
              </w:rPr>
              <w:t>ПК 1.1-1.7</w:t>
            </w:r>
          </w:p>
          <w:p w:rsidR="000D7676" w:rsidRPr="004669B7" w:rsidRDefault="000D7676" w:rsidP="00677895">
            <w:r w:rsidRPr="004614A6">
              <w:rPr>
                <w:rFonts w:ascii="Times New Roman" w:hAnsi="Times New Roman" w:cs="Times New Roman"/>
              </w:rPr>
              <w:t>ПК 2.4- 2.5</w:t>
            </w:r>
          </w:p>
        </w:tc>
      </w:tr>
      <w:tr w:rsidR="00A50460" w:rsidRPr="0025649E" w:rsidTr="00A57F2D">
        <w:trPr>
          <w:trHeight w:val="900"/>
        </w:trPr>
        <w:tc>
          <w:tcPr>
            <w:tcW w:w="2511" w:type="dxa"/>
            <w:gridSpan w:val="2"/>
            <w:vMerge/>
            <w:tcBorders>
              <w:bottom w:val="single" w:sz="4" w:space="0" w:color="auto"/>
            </w:tcBorders>
          </w:tcPr>
          <w:p w:rsidR="00A50460" w:rsidRPr="007E3D19" w:rsidRDefault="00A50460" w:rsidP="00677895">
            <w:pPr>
              <w:rPr>
                <w:rFonts w:ascii="Times New Roman" w:hAnsi="Times New Roman" w:cs="Times New Roman"/>
                <w:b/>
                <w:sz w:val="24"/>
                <w:szCs w:val="24"/>
              </w:rPr>
            </w:pPr>
          </w:p>
        </w:tc>
        <w:tc>
          <w:tcPr>
            <w:tcW w:w="9888" w:type="dxa"/>
            <w:tcBorders>
              <w:bottom w:val="single" w:sz="4" w:space="0" w:color="auto"/>
            </w:tcBorders>
          </w:tcPr>
          <w:p w:rsidR="00A50460" w:rsidRPr="00240B2B" w:rsidRDefault="00A50460" w:rsidP="00677895">
            <w:pPr>
              <w:pStyle w:val="FR1"/>
              <w:ind w:left="0"/>
              <w:rPr>
                <w:rFonts w:ascii="Times New Roman" w:hAnsi="Times New Roman"/>
                <w:sz w:val="24"/>
                <w:szCs w:val="24"/>
                <w:lang w:val="ru-RU" w:eastAsia="en-US"/>
              </w:rPr>
            </w:pPr>
            <w:r w:rsidRPr="00240B2B">
              <w:rPr>
                <w:rFonts w:ascii="Times New Roman" w:hAnsi="Times New Roman"/>
                <w:bCs/>
                <w:sz w:val="24"/>
                <w:szCs w:val="24"/>
                <w:lang w:val="ru-RU"/>
              </w:rPr>
              <w:t>Виды розничной торговой сети и их характеристика. Структура розничной торговой сети. Типизация и специализация розничной торговой сети. Характеристика предприятий розничной торговли по типам.</w:t>
            </w:r>
          </w:p>
        </w:tc>
        <w:tc>
          <w:tcPr>
            <w:tcW w:w="887" w:type="dxa"/>
            <w:gridSpan w:val="2"/>
            <w:tcBorders>
              <w:bottom w:val="single" w:sz="4" w:space="0" w:color="auto"/>
            </w:tcBorders>
          </w:tcPr>
          <w:p w:rsidR="00A50460" w:rsidRPr="007E3D19" w:rsidRDefault="00A50460" w:rsidP="00D87493">
            <w:pPr>
              <w:rPr>
                <w:rFonts w:ascii="Times New Roman" w:hAnsi="Times New Roman" w:cs="Times New Roman"/>
                <w:sz w:val="24"/>
                <w:szCs w:val="24"/>
              </w:rPr>
            </w:pPr>
            <w:r>
              <w:rPr>
                <w:rFonts w:ascii="Times New Roman" w:hAnsi="Times New Roman" w:cs="Times New Roman"/>
                <w:sz w:val="24"/>
                <w:szCs w:val="24"/>
              </w:rPr>
              <w:t>2</w:t>
            </w:r>
          </w:p>
        </w:tc>
        <w:tc>
          <w:tcPr>
            <w:tcW w:w="851" w:type="dxa"/>
            <w:tcBorders>
              <w:bottom w:val="single" w:sz="4" w:space="0" w:color="auto"/>
            </w:tcBorders>
          </w:tcPr>
          <w:p w:rsidR="00A50460" w:rsidRDefault="00A50460" w:rsidP="00D87493">
            <w:pPr>
              <w:rPr>
                <w:rFonts w:ascii="Times New Roman" w:hAnsi="Times New Roman" w:cs="Times New Roman"/>
                <w:sz w:val="24"/>
                <w:szCs w:val="24"/>
              </w:rPr>
            </w:pPr>
          </w:p>
        </w:tc>
        <w:tc>
          <w:tcPr>
            <w:tcW w:w="1006" w:type="dxa"/>
            <w:tcBorders>
              <w:bottom w:val="single" w:sz="4" w:space="0" w:color="auto"/>
            </w:tcBorders>
          </w:tcPr>
          <w:p w:rsidR="00A50460" w:rsidRPr="004669B7" w:rsidRDefault="00A50460" w:rsidP="00677895"/>
        </w:tc>
      </w:tr>
      <w:tr w:rsidR="00BC5463" w:rsidRPr="0025649E" w:rsidTr="00A57F2D">
        <w:trPr>
          <w:trHeight w:val="118"/>
        </w:trPr>
        <w:tc>
          <w:tcPr>
            <w:tcW w:w="2511" w:type="dxa"/>
            <w:gridSpan w:val="2"/>
            <w:vMerge w:val="restart"/>
          </w:tcPr>
          <w:p w:rsidR="00BC5463" w:rsidRDefault="00BC5463" w:rsidP="000D7676">
            <w:pPr>
              <w:rPr>
                <w:rStyle w:val="ae"/>
                <w:rFonts w:ascii="Times New Roman" w:hAnsi="Times New Roman" w:cs="Times New Roman"/>
                <w:color w:val="000000"/>
                <w:sz w:val="24"/>
                <w:szCs w:val="24"/>
                <w:shd w:val="clear" w:color="auto" w:fill="FFFFFF"/>
              </w:rPr>
            </w:pPr>
            <w:r w:rsidRPr="007E3D19">
              <w:rPr>
                <w:rFonts w:ascii="Times New Roman" w:hAnsi="Times New Roman" w:cs="Times New Roman"/>
                <w:b/>
                <w:sz w:val="24"/>
                <w:szCs w:val="24"/>
              </w:rPr>
              <w:t>Тема 1.2</w:t>
            </w:r>
            <w:r w:rsidRPr="007E3D19">
              <w:rPr>
                <w:rStyle w:val="10"/>
                <w:rFonts w:eastAsiaTheme="minorHAnsi"/>
                <w:b/>
                <w:color w:val="000000"/>
                <w:shd w:val="clear" w:color="auto" w:fill="FFFFFF"/>
              </w:rPr>
              <w:t>.</w:t>
            </w:r>
            <w:r w:rsidRPr="007E3D19">
              <w:rPr>
                <w:rStyle w:val="ae"/>
                <w:rFonts w:ascii="Times New Roman" w:hAnsi="Times New Roman" w:cs="Times New Roman"/>
                <w:color w:val="000000"/>
                <w:sz w:val="24"/>
                <w:szCs w:val="24"/>
                <w:shd w:val="clear" w:color="auto" w:fill="FFFFFF"/>
              </w:rPr>
              <w:t xml:space="preserve"> </w:t>
            </w:r>
          </w:p>
          <w:p w:rsidR="000D7676" w:rsidRPr="007E3D19" w:rsidRDefault="000D7676" w:rsidP="000D7676">
            <w:pPr>
              <w:rPr>
                <w:rFonts w:ascii="Times New Roman" w:hAnsi="Times New Roman" w:cs="Times New Roman"/>
                <w:b/>
                <w:sz w:val="24"/>
                <w:szCs w:val="24"/>
              </w:rPr>
            </w:pPr>
            <w:r w:rsidRPr="00240B2B">
              <w:rPr>
                <w:rFonts w:ascii="Times New Roman" w:hAnsi="Times New Roman"/>
                <w:b/>
                <w:bCs/>
                <w:sz w:val="24"/>
                <w:szCs w:val="24"/>
              </w:rPr>
              <w:t>Особенности технологических планировок организаций торговли</w:t>
            </w:r>
          </w:p>
        </w:tc>
        <w:tc>
          <w:tcPr>
            <w:tcW w:w="9888" w:type="dxa"/>
            <w:tcBorders>
              <w:right w:val="single" w:sz="4" w:space="0" w:color="auto"/>
            </w:tcBorders>
          </w:tcPr>
          <w:p w:rsidR="00BC5463" w:rsidRPr="007E3D19" w:rsidRDefault="00BC5463" w:rsidP="00677895">
            <w:pPr>
              <w:rPr>
                <w:rFonts w:ascii="Times New Roman" w:hAnsi="Times New Roman" w:cs="Times New Roman"/>
                <w:b/>
                <w:bCs/>
                <w:sz w:val="24"/>
                <w:szCs w:val="24"/>
              </w:rPr>
            </w:pPr>
            <w:r w:rsidRPr="007E3D19">
              <w:rPr>
                <w:rFonts w:ascii="Times New Roman" w:hAnsi="Times New Roman" w:cs="Times New Roman"/>
                <w:b/>
                <w:sz w:val="24"/>
                <w:szCs w:val="24"/>
              </w:rPr>
              <w:t>Содержание учебного материала.</w:t>
            </w:r>
          </w:p>
        </w:tc>
        <w:tc>
          <w:tcPr>
            <w:tcW w:w="887" w:type="dxa"/>
            <w:gridSpan w:val="2"/>
            <w:tcBorders>
              <w:top w:val="single" w:sz="4" w:space="0" w:color="auto"/>
              <w:left w:val="single" w:sz="4" w:space="0" w:color="auto"/>
              <w:right w:val="single" w:sz="4" w:space="0" w:color="auto"/>
            </w:tcBorders>
          </w:tcPr>
          <w:p w:rsidR="00BC5463" w:rsidRPr="007E3D19" w:rsidRDefault="004B2A19" w:rsidP="003B29C9">
            <w:pPr>
              <w:jc w:val="center"/>
              <w:rPr>
                <w:rFonts w:ascii="Times New Roman" w:hAnsi="Times New Roman" w:cs="Times New Roman"/>
                <w:b/>
                <w:sz w:val="24"/>
                <w:szCs w:val="24"/>
              </w:rPr>
            </w:pPr>
            <w:r>
              <w:rPr>
                <w:rFonts w:ascii="Times New Roman" w:hAnsi="Times New Roman" w:cs="Times New Roman"/>
                <w:b/>
                <w:sz w:val="24"/>
                <w:szCs w:val="24"/>
              </w:rPr>
              <w:t>6</w:t>
            </w:r>
          </w:p>
        </w:tc>
        <w:tc>
          <w:tcPr>
            <w:tcW w:w="851" w:type="dxa"/>
            <w:tcBorders>
              <w:top w:val="single" w:sz="4" w:space="0" w:color="auto"/>
              <w:left w:val="single" w:sz="4" w:space="0" w:color="auto"/>
              <w:right w:val="single" w:sz="4" w:space="0" w:color="auto"/>
            </w:tcBorders>
          </w:tcPr>
          <w:p w:rsidR="00BC5463" w:rsidRPr="007E3D19" w:rsidRDefault="00A57F2D" w:rsidP="00D87493">
            <w:pPr>
              <w:rPr>
                <w:rFonts w:ascii="Times New Roman" w:hAnsi="Times New Roman" w:cs="Times New Roman"/>
                <w:b/>
                <w:sz w:val="24"/>
                <w:szCs w:val="24"/>
              </w:rPr>
            </w:pPr>
            <w:r>
              <w:rPr>
                <w:rFonts w:ascii="Times New Roman" w:hAnsi="Times New Roman" w:cs="Times New Roman"/>
                <w:b/>
                <w:sz w:val="24"/>
                <w:szCs w:val="24"/>
              </w:rPr>
              <w:t>2</w:t>
            </w:r>
          </w:p>
        </w:tc>
        <w:tc>
          <w:tcPr>
            <w:tcW w:w="1006" w:type="dxa"/>
            <w:tcBorders>
              <w:top w:val="single" w:sz="4" w:space="0" w:color="auto"/>
              <w:left w:val="single" w:sz="4" w:space="0" w:color="auto"/>
              <w:right w:val="single" w:sz="4" w:space="0" w:color="auto"/>
            </w:tcBorders>
          </w:tcPr>
          <w:p w:rsidR="00BC5463" w:rsidRPr="004669B7" w:rsidRDefault="00BC5463" w:rsidP="00677895">
            <w:pPr>
              <w:jc w:val="center"/>
            </w:pPr>
          </w:p>
        </w:tc>
      </w:tr>
      <w:tr w:rsidR="000D7676" w:rsidRPr="0025649E" w:rsidTr="00A57F2D">
        <w:trPr>
          <w:trHeight w:val="1125"/>
        </w:trPr>
        <w:tc>
          <w:tcPr>
            <w:tcW w:w="2511" w:type="dxa"/>
            <w:gridSpan w:val="2"/>
            <w:vMerge/>
          </w:tcPr>
          <w:p w:rsidR="000D7676" w:rsidRPr="007E3D19" w:rsidRDefault="000D7676" w:rsidP="00677895">
            <w:pPr>
              <w:rPr>
                <w:rFonts w:ascii="Times New Roman" w:hAnsi="Times New Roman" w:cs="Times New Roman"/>
                <w:b/>
                <w:sz w:val="24"/>
                <w:szCs w:val="24"/>
              </w:rPr>
            </w:pPr>
          </w:p>
        </w:tc>
        <w:tc>
          <w:tcPr>
            <w:tcW w:w="9888" w:type="dxa"/>
            <w:tcBorders>
              <w:right w:val="single" w:sz="4" w:space="0" w:color="auto"/>
            </w:tcBorders>
          </w:tcPr>
          <w:p w:rsidR="000D7676" w:rsidRPr="00240B2B" w:rsidRDefault="000D7676" w:rsidP="003B29C9">
            <w:pPr>
              <w:pStyle w:val="FR1"/>
              <w:ind w:left="0"/>
              <w:jc w:val="both"/>
              <w:rPr>
                <w:rFonts w:ascii="Times New Roman" w:hAnsi="Times New Roman"/>
                <w:sz w:val="24"/>
                <w:szCs w:val="24"/>
                <w:lang w:val="ru-RU"/>
              </w:rPr>
            </w:pPr>
            <w:r w:rsidRPr="00240B2B">
              <w:rPr>
                <w:rFonts w:ascii="Times New Roman" w:hAnsi="Times New Roman"/>
                <w:sz w:val="24"/>
                <w:szCs w:val="24"/>
                <w:lang w:val="ru-RU"/>
              </w:rPr>
              <w:t>Требования к планировке и помещениям магазина. Виды технологических планировок торгового зала. Основные показатели эффективности использования торговой площади.</w:t>
            </w:r>
          </w:p>
          <w:p w:rsidR="000D7676" w:rsidRPr="00240B2B" w:rsidRDefault="000D7676" w:rsidP="003B29C9">
            <w:pPr>
              <w:pStyle w:val="FR1"/>
              <w:ind w:left="0"/>
              <w:jc w:val="both"/>
              <w:rPr>
                <w:rFonts w:ascii="Times New Roman" w:hAnsi="Times New Roman"/>
                <w:sz w:val="24"/>
                <w:szCs w:val="24"/>
                <w:lang w:val="ru-RU"/>
              </w:rPr>
            </w:pPr>
            <w:r w:rsidRPr="00240B2B">
              <w:rPr>
                <w:rFonts w:ascii="Times New Roman" w:hAnsi="Times New Roman"/>
                <w:sz w:val="24"/>
                <w:szCs w:val="24"/>
                <w:lang w:val="ru-RU"/>
              </w:rPr>
              <w:t>Виды торгово-технологического оборудования, используемого на розничных торговых предприятиях.</w:t>
            </w:r>
          </w:p>
        </w:tc>
        <w:tc>
          <w:tcPr>
            <w:tcW w:w="887" w:type="dxa"/>
            <w:gridSpan w:val="2"/>
            <w:tcBorders>
              <w:left w:val="single" w:sz="4" w:space="0" w:color="auto"/>
              <w:right w:val="single" w:sz="4" w:space="0" w:color="auto"/>
            </w:tcBorders>
          </w:tcPr>
          <w:p w:rsidR="000D7676" w:rsidRPr="007E3D19" w:rsidRDefault="004B2A19" w:rsidP="00D87493">
            <w:pPr>
              <w:rPr>
                <w:rFonts w:ascii="Times New Roman" w:hAnsi="Times New Roman" w:cs="Times New Roman"/>
                <w:sz w:val="24"/>
                <w:szCs w:val="24"/>
              </w:rPr>
            </w:pPr>
            <w:r>
              <w:rPr>
                <w:rFonts w:ascii="Times New Roman" w:hAnsi="Times New Roman" w:cs="Times New Roman"/>
                <w:sz w:val="24"/>
                <w:szCs w:val="24"/>
              </w:rPr>
              <w:t>4</w:t>
            </w:r>
          </w:p>
        </w:tc>
        <w:tc>
          <w:tcPr>
            <w:tcW w:w="851" w:type="dxa"/>
            <w:tcBorders>
              <w:left w:val="single" w:sz="4" w:space="0" w:color="auto"/>
              <w:right w:val="single" w:sz="4" w:space="0" w:color="auto"/>
            </w:tcBorders>
          </w:tcPr>
          <w:p w:rsidR="000D7676" w:rsidRPr="007E3D19" w:rsidRDefault="000D7676" w:rsidP="00D87493">
            <w:pPr>
              <w:rPr>
                <w:rFonts w:ascii="Times New Roman" w:hAnsi="Times New Roman" w:cs="Times New Roman"/>
                <w:sz w:val="24"/>
                <w:szCs w:val="24"/>
              </w:rPr>
            </w:pPr>
          </w:p>
        </w:tc>
        <w:tc>
          <w:tcPr>
            <w:tcW w:w="1006" w:type="dxa"/>
            <w:tcBorders>
              <w:left w:val="single" w:sz="4" w:space="0" w:color="auto"/>
              <w:right w:val="single" w:sz="4" w:space="0" w:color="auto"/>
            </w:tcBorders>
          </w:tcPr>
          <w:p w:rsidR="004614A6" w:rsidRPr="004614A6" w:rsidRDefault="004614A6" w:rsidP="004614A6">
            <w:pPr>
              <w:rPr>
                <w:rFonts w:ascii="Times New Roman" w:hAnsi="Times New Roman" w:cs="Times New Roman"/>
              </w:rPr>
            </w:pPr>
            <w:r w:rsidRPr="004614A6">
              <w:rPr>
                <w:rFonts w:ascii="Times New Roman" w:hAnsi="Times New Roman" w:cs="Times New Roman"/>
              </w:rPr>
              <w:t>ОК 1.1.-1.9</w:t>
            </w:r>
          </w:p>
          <w:p w:rsidR="004614A6" w:rsidRPr="004614A6" w:rsidRDefault="004614A6" w:rsidP="004614A6">
            <w:pPr>
              <w:rPr>
                <w:rFonts w:ascii="Times New Roman" w:hAnsi="Times New Roman" w:cs="Times New Roman"/>
              </w:rPr>
            </w:pPr>
            <w:r w:rsidRPr="004614A6">
              <w:rPr>
                <w:rFonts w:ascii="Times New Roman" w:hAnsi="Times New Roman" w:cs="Times New Roman"/>
              </w:rPr>
              <w:t>ПК 1.1-1.7</w:t>
            </w:r>
          </w:p>
          <w:p w:rsidR="000D7676" w:rsidRPr="004669B7" w:rsidRDefault="004614A6" w:rsidP="004614A6">
            <w:pPr>
              <w:jc w:val="center"/>
            </w:pPr>
            <w:r w:rsidRPr="004614A6">
              <w:rPr>
                <w:rFonts w:ascii="Times New Roman" w:hAnsi="Times New Roman" w:cs="Times New Roman"/>
              </w:rPr>
              <w:t>ПК 2.4- 2.5</w:t>
            </w:r>
          </w:p>
        </w:tc>
      </w:tr>
      <w:tr w:rsidR="004614A6" w:rsidRPr="00FD1AF4" w:rsidTr="00A57F2D">
        <w:trPr>
          <w:trHeight w:val="594"/>
        </w:trPr>
        <w:tc>
          <w:tcPr>
            <w:tcW w:w="2511" w:type="dxa"/>
            <w:gridSpan w:val="2"/>
            <w:vMerge/>
          </w:tcPr>
          <w:p w:rsidR="004614A6" w:rsidRPr="007E3D19" w:rsidRDefault="004614A6" w:rsidP="00677895">
            <w:pPr>
              <w:rPr>
                <w:rFonts w:ascii="Times New Roman" w:hAnsi="Times New Roman" w:cs="Times New Roman"/>
                <w:b/>
                <w:sz w:val="24"/>
                <w:szCs w:val="24"/>
              </w:rPr>
            </w:pPr>
          </w:p>
        </w:tc>
        <w:tc>
          <w:tcPr>
            <w:tcW w:w="9888" w:type="dxa"/>
            <w:vMerge w:val="restart"/>
          </w:tcPr>
          <w:p w:rsidR="004614A6" w:rsidRPr="00240B2B" w:rsidRDefault="004614A6" w:rsidP="003B29C9">
            <w:pPr>
              <w:rPr>
                <w:rFonts w:ascii="Times New Roman" w:hAnsi="Times New Roman" w:cs="Times New Roman"/>
                <w:sz w:val="24"/>
                <w:szCs w:val="24"/>
              </w:rPr>
            </w:pPr>
            <w:r w:rsidRPr="00240B2B">
              <w:rPr>
                <w:rFonts w:ascii="Times New Roman" w:hAnsi="Times New Roman" w:cs="Times New Roman"/>
                <w:b/>
                <w:sz w:val="24"/>
                <w:szCs w:val="24"/>
              </w:rPr>
              <w:t>Практическое занятие №1.</w:t>
            </w:r>
          </w:p>
          <w:p w:rsidR="004614A6" w:rsidRPr="00240B2B" w:rsidRDefault="004614A6" w:rsidP="003B29C9">
            <w:pPr>
              <w:rPr>
                <w:rFonts w:ascii="Times New Roman" w:hAnsi="Times New Roman" w:cs="Times New Roman"/>
                <w:sz w:val="24"/>
                <w:szCs w:val="24"/>
              </w:rPr>
            </w:pPr>
            <w:r w:rsidRPr="00240B2B">
              <w:rPr>
                <w:rFonts w:ascii="Times New Roman" w:hAnsi="Times New Roman" w:cs="Times New Roman"/>
                <w:sz w:val="24"/>
                <w:szCs w:val="24"/>
              </w:rPr>
              <w:t>Определение вида и типа торгового предприятия.  Определение эффективности использования торговых площадей магазина.</w:t>
            </w:r>
          </w:p>
        </w:tc>
        <w:tc>
          <w:tcPr>
            <w:tcW w:w="887" w:type="dxa"/>
            <w:gridSpan w:val="2"/>
            <w:vMerge w:val="restart"/>
            <w:tcBorders>
              <w:top w:val="single" w:sz="4" w:space="0" w:color="auto"/>
            </w:tcBorders>
          </w:tcPr>
          <w:p w:rsidR="004614A6" w:rsidRPr="007E3D19" w:rsidRDefault="004614A6" w:rsidP="00D87493">
            <w:pPr>
              <w:rPr>
                <w:rFonts w:ascii="Times New Roman" w:hAnsi="Times New Roman" w:cs="Times New Roman"/>
                <w:sz w:val="24"/>
                <w:szCs w:val="24"/>
              </w:rPr>
            </w:pPr>
            <w:r>
              <w:rPr>
                <w:rFonts w:ascii="Times New Roman" w:hAnsi="Times New Roman" w:cs="Times New Roman"/>
                <w:sz w:val="24"/>
                <w:szCs w:val="24"/>
              </w:rPr>
              <w:t>2</w:t>
            </w:r>
          </w:p>
        </w:tc>
        <w:tc>
          <w:tcPr>
            <w:tcW w:w="851" w:type="dxa"/>
            <w:tcBorders>
              <w:top w:val="single" w:sz="4" w:space="0" w:color="auto"/>
              <w:bottom w:val="nil"/>
            </w:tcBorders>
          </w:tcPr>
          <w:p w:rsidR="004614A6" w:rsidRPr="007E3D19" w:rsidRDefault="00A57F2D" w:rsidP="00D87493">
            <w:pPr>
              <w:rPr>
                <w:rFonts w:ascii="Times New Roman" w:hAnsi="Times New Roman" w:cs="Times New Roman"/>
                <w:sz w:val="24"/>
                <w:szCs w:val="24"/>
              </w:rPr>
            </w:pPr>
            <w:r>
              <w:rPr>
                <w:rFonts w:ascii="Times New Roman" w:hAnsi="Times New Roman" w:cs="Times New Roman"/>
                <w:sz w:val="24"/>
                <w:szCs w:val="24"/>
              </w:rPr>
              <w:t>2</w:t>
            </w:r>
          </w:p>
        </w:tc>
        <w:tc>
          <w:tcPr>
            <w:tcW w:w="1006" w:type="dxa"/>
            <w:tcBorders>
              <w:top w:val="single" w:sz="4" w:space="0" w:color="auto"/>
              <w:bottom w:val="nil"/>
            </w:tcBorders>
            <w:shd w:val="clear" w:color="auto" w:fill="FFFFFF" w:themeFill="background1"/>
          </w:tcPr>
          <w:p w:rsidR="004614A6" w:rsidRPr="004614A6" w:rsidRDefault="004614A6" w:rsidP="004614A6">
            <w:pPr>
              <w:rPr>
                <w:rFonts w:ascii="Times New Roman" w:hAnsi="Times New Roman" w:cs="Times New Roman"/>
              </w:rPr>
            </w:pPr>
            <w:r w:rsidRPr="004614A6">
              <w:rPr>
                <w:rFonts w:ascii="Times New Roman" w:hAnsi="Times New Roman" w:cs="Times New Roman"/>
              </w:rPr>
              <w:t>ОК 1.1.-1.9</w:t>
            </w:r>
          </w:p>
          <w:p w:rsidR="004614A6" w:rsidRPr="004614A6" w:rsidRDefault="004614A6" w:rsidP="004614A6">
            <w:pPr>
              <w:rPr>
                <w:rFonts w:ascii="Times New Roman" w:hAnsi="Times New Roman" w:cs="Times New Roman"/>
              </w:rPr>
            </w:pPr>
            <w:r w:rsidRPr="004614A6">
              <w:rPr>
                <w:rFonts w:ascii="Times New Roman" w:hAnsi="Times New Roman" w:cs="Times New Roman"/>
              </w:rPr>
              <w:t>ПК 1.1-1.7</w:t>
            </w:r>
          </w:p>
          <w:p w:rsidR="004614A6" w:rsidRPr="004669B7" w:rsidRDefault="004614A6" w:rsidP="004614A6">
            <w:pPr>
              <w:rPr>
                <w:color w:val="BFBFBF" w:themeColor="background1" w:themeShade="BF"/>
              </w:rPr>
            </w:pPr>
            <w:r w:rsidRPr="004614A6">
              <w:rPr>
                <w:rFonts w:ascii="Times New Roman" w:hAnsi="Times New Roman" w:cs="Times New Roman"/>
              </w:rPr>
              <w:t>ПК 2.4- 2.5</w:t>
            </w:r>
          </w:p>
        </w:tc>
      </w:tr>
      <w:tr w:rsidR="004614A6" w:rsidRPr="00FD1AF4" w:rsidTr="00A57F2D">
        <w:trPr>
          <w:trHeight w:val="152"/>
        </w:trPr>
        <w:tc>
          <w:tcPr>
            <w:tcW w:w="2511" w:type="dxa"/>
            <w:gridSpan w:val="2"/>
            <w:vMerge/>
          </w:tcPr>
          <w:p w:rsidR="004614A6" w:rsidRPr="007E3D19" w:rsidRDefault="004614A6" w:rsidP="00677895">
            <w:pPr>
              <w:rPr>
                <w:rFonts w:ascii="Times New Roman" w:hAnsi="Times New Roman" w:cs="Times New Roman"/>
                <w:b/>
                <w:sz w:val="24"/>
                <w:szCs w:val="24"/>
              </w:rPr>
            </w:pPr>
          </w:p>
        </w:tc>
        <w:tc>
          <w:tcPr>
            <w:tcW w:w="9888" w:type="dxa"/>
            <w:vMerge/>
          </w:tcPr>
          <w:p w:rsidR="004614A6" w:rsidRPr="00240B2B" w:rsidRDefault="004614A6" w:rsidP="003B29C9">
            <w:pPr>
              <w:rPr>
                <w:rFonts w:ascii="Times New Roman" w:hAnsi="Times New Roman" w:cs="Times New Roman"/>
                <w:sz w:val="24"/>
                <w:szCs w:val="24"/>
              </w:rPr>
            </w:pPr>
          </w:p>
        </w:tc>
        <w:tc>
          <w:tcPr>
            <w:tcW w:w="887" w:type="dxa"/>
            <w:gridSpan w:val="2"/>
            <w:vMerge/>
          </w:tcPr>
          <w:p w:rsidR="004614A6" w:rsidRPr="007E3D19" w:rsidRDefault="004614A6" w:rsidP="00D87493">
            <w:pPr>
              <w:rPr>
                <w:rFonts w:ascii="Times New Roman" w:hAnsi="Times New Roman" w:cs="Times New Roman"/>
                <w:sz w:val="24"/>
                <w:szCs w:val="24"/>
              </w:rPr>
            </w:pPr>
          </w:p>
        </w:tc>
        <w:tc>
          <w:tcPr>
            <w:tcW w:w="857" w:type="dxa"/>
            <w:tcBorders>
              <w:top w:val="nil"/>
            </w:tcBorders>
          </w:tcPr>
          <w:p w:rsidR="004614A6" w:rsidRPr="004669B7" w:rsidRDefault="004614A6" w:rsidP="00677895">
            <w:pPr>
              <w:rPr>
                <w:color w:val="BFBFBF" w:themeColor="background1" w:themeShade="BF"/>
              </w:rPr>
            </w:pPr>
          </w:p>
        </w:tc>
        <w:tc>
          <w:tcPr>
            <w:tcW w:w="1000" w:type="dxa"/>
            <w:tcBorders>
              <w:top w:val="nil"/>
            </w:tcBorders>
            <w:shd w:val="clear" w:color="auto" w:fill="FFFFFF" w:themeFill="background1"/>
          </w:tcPr>
          <w:p w:rsidR="004614A6" w:rsidRPr="004669B7" w:rsidRDefault="004614A6" w:rsidP="00677895">
            <w:pPr>
              <w:rPr>
                <w:color w:val="BFBFBF" w:themeColor="background1" w:themeShade="BF"/>
              </w:rPr>
            </w:pPr>
          </w:p>
        </w:tc>
      </w:tr>
      <w:tr w:rsidR="000D7676" w:rsidRPr="0025649E" w:rsidTr="00A57F2D">
        <w:trPr>
          <w:trHeight w:val="320"/>
        </w:trPr>
        <w:tc>
          <w:tcPr>
            <w:tcW w:w="2511" w:type="dxa"/>
            <w:gridSpan w:val="2"/>
            <w:tcBorders>
              <w:bottom w:val="nil"/>
              <w:right w:val="single" w:sz="4" w:space="0" w:color="auto"/>
            </w:tcBorders>
          </w:tcPr>
          <w:p w:rsidR="000D7676" w:rsidRPr="007E3D19" w:rsidRDefault="000D7676" w:rsidP="00677895">
            <w:pPr>
              <w:rPr>
                <w:rFonts w:ascii="Times New Roman" w:hAnsi="Times New Roman" w:cs="Times New Roman"/>
                <w:b/>
                <w:sz w:val="24"/>
                <w:szCs w:val="24"/>
              </w:rPr>
            </w:pPr>
            <w:r w:rsidRPr="001C6B4A">
              <w:rPr>
                <w:rFonts w:ascii="Times New Roman" w:hAnsi="Times New Roman" w:cs="Times New Roman"/>
                <w:b/>
                <w:bCs/>
                <w:sz w:val="24"/>
                <w:szCs w:val="24"/>
              </w:rPr>
              <w:t xml:space="preserve">Раздел 2. </w:t>
            </w:r>
            <w:r w:rsidRPr="00240B2B">
              <w:rPr>
                <w:rFonts w:ascii="Times New Roman" w:hAnsi="Times New Roman" w:cs="Times New Roman"/>
                <w:b/>
                <w:bCs/>
                <w:sz w:val="24"/>
                <w:szCs w:val="24"/>
              </w:rPr>
              <w:t>Основы маркетинговой деятельности в торговле</w:t>
            </w:r>
          </w:p>
        </w:tc>
        <w:tc>
          <w:tcPr>
            <w:tcW w:w="9888" w:type="dxa"/>
            <w:tcBorders>
              <w:left w:val="single" w:sz="4" w:space="0" w:color="auto"/>
              <w:bottom w:val="nil"/>
              <w:right w:val="single" w:sz="4" w:space="0" w:color="auto"/>
            </w:tcBorders>
          </w:tcPr>
          <w:p w:rsidR="000D7676" w:rsidRPr="00240B2B" w:rsidRDefault="000D7676" w:rsidP="00532E0C">
            <w:pPr>
              <w:rPr>
                <w:rFonts w:ascii="Times New Roman" w:hAnsi="Times New Roman" w:cs="Times New Roman"/>
                <w:sz w:val="24"/>
                <w:szCs w:val="24"/>
              </w:rPr>
            </w:pPr>
          </w:p>
        </w:tc>
        <w:tc>
          <w:tcPr>
            <w:tcW w:w="887" w:type="dxa"/>
            <w:gridSpan w:val="2"/>
            <w:vMerge w:val="restart"/>
            <w:tcBorders>
              <w:top w:val="single" w:sz="4" w:space="0" w:color="auto"/>
              <w:left w:val="single" w:sz="4" w:space="0" w:color="auto"/>
            </w:tcBorders>
          </w:tcPr>
          <w:p w:rsidR="000D7676" w:rsidRPr="00A57F2D" w:rsidRDefault="00A57F2D" w:rsidP="00A57F2D">
            <w:pPr>
              <w:jc w:val="center"/>
              <w:rPr>
                <w:rFonts w:ascii="Times New Roman" w:hAnsi="Times New Roman" w:cs="Times New Roman"/>
                <w:b/>
                <w:sz w:val="24"/>
                <w:szCs w:val="24"/>
              </w:rPr>
            </w:pPr>
            <w:r w:rsidRPr="00A57F2D">
              <w:rPr>
                <w:rFonts w:ascii="Times New Roman" w:hAnsi="Times New Roman" w:cs="Times New Roman"/>
                <w:b/>
                <w:sz w:val="24"/>
                <w:szCs w:val="24"/>
              </w:rPr>
              <w:t>8</w:t>
            </w:r>
          </w:p>
        </w:tc>
        <w:tc>
          <w:tcPr>
            <w:tcW w:w="857" w:type="dxa"/>
            <w:tcBorders>
              <w:top w:val="single" w:sz="4" w:space="0" w:color="auto"/>
              <w:left w:val="nil"/>
              <w:bottom w:val="nil"/>
            </w:tcBorders>
          </w:tcPr>
          <w:p w:rsidR="000D7676" w:rsidRPr="00A57F2D" w:rsidRDefault="00A57F2D" w:rsidP="00677895">
            <w:pPr>
              <w:jc w:val="center"/>
              <w:rPr>
                <w:rFonts w:ascii="Times New Roman" w:hAnsi="Times New Roman" w:cs="Times New Roman"/>
                <w:b/>
                <w:sz w:val="24"/>
                <w:szCs w:val="24"/>
              </w:rPr>
            </w:pPr>
            <w:r w:rsidRPr="00A57F2D">
              <w:rPr>
                <w:rFonts w:ascii="Times New Roman" w:hAnsi="Times New Roman" w:cs="Times New Roman"/>
                <w:b/>
                <w:sz w:val="24"/>
                <w:szCs w:val="24"/>
              </w:rPr>
              <w:t>4</w:t>
            </w:r>
          </w:p>
        </w:tc>
        <w:tc>
          <w:tcPr>
            <w:tcW w:w="1000" w:type="dxa"/>
            <w:tcBorders>
              <w:top w:val="single" w:sz="4" w:space="0" w:color="auto"/>
              <w:left w:val="nil"/>
              <w:bottom w:val="nil"/>
            </w:tcBorders>
          </w:tcPr>
          <w:p w:rsidR="000D7676" w:rsidRPr="00A57F2D" w:rsidRDefault="000D7676">
            <w:pPr>
              <w:rPr>
                <w:i/>
              </w:rPr>
            </w:pPr>
          </w:p>
          <w:p w:rsidR="000D7676" w:rsidRPr="00A57F2D" w:rsidRDefault="000D7676" w:rsidP="00677895">
            <w:pPr>
              <w:jc w:val="center"/>
              <w:rPr>
                <w:i/>
              </w:rPr>
            </w:pPr>
          </w:p>
        </w:tc>
      </w:tr>
      <w:tr w:rsidR="000D7676" w:rsidRPr="0025649E" w:rsidTr="00A57F2D">
        <w:trPr>
          <w:trHeight w:val="319"/>
        </w:trPr>
        <w:tc>
          <w:tcPr>
            <w:tcW w:w="2504" w:type="dxa"/>
            <w:tcBorders>
              <w:top w:val="nil"/>
            </w:tcBorders>
          </w:tcPr>
          <w:p w:rsidR="000D7676" w:rsidRPr="001C6B4A"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95" w:type="dxa"/>
            <w:gridSpan w:val="2"/>
            <w:tcBorders>
              <w:top w:val="nil"/>
              <w:right w:val="single" w:sz="4" w:space="0" w:color="auto"/>
            </w:tcBorders>
          </w:tcPr>
          <w:p w:rsidR="000D7676" w:rsidRPr="001C6B4A"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887" w:type="dxa"/>
            <w:gridSpan w:val="2"/>
            <w:vMerge/>
            <w:tcBorders>
              <w:left w:val="single" w:sz="4" w:space="0" w:color="auto"/>
              <w:bottom w:val="single" w:sz="4" w:space="0" w:color="auto"/>
            </w:tcBorders>
          </w:tcPr>
          <w:p w:rsidR="000D7676" w:rsidRPr="007E3D19" w:rsidRDefault="000D7676" w:rsidP="00D87493">
            <w:pPr>
              <w:rPr>
                <w:rFonts w:ascii="Times New Roman" w:hAnsi="Times New Roman" w:cs="Times New Roman"/>
                <w:b/>
                <w:sz w:val="24"/>
                <w:szCs w:val="24"/>
              </w:rPr>
            </w:pPr>
          </w:p>
        </w:tc>
        <w:tc>
          <w:tcPr>
            <w:tcW w:w="851" w:type="dxa"/>
            <w:tcBorders>
              <w:top w:val="nil"/>
              <w:bottom w:val="single" w:sz="4" w:space="0" w:color="auto"/>
            </w:tcBorders>
          </w:tcPr>
          <w:p w:rsidR="000D7676" w:rsidRPr="007E3D19" w:rsidRDefault="000D7676" w:rsidP="00BC5463">
            <w:pPr>
              <w:rPr>
                <w:rFonts w:ascii="Times New Roman" w:hAnsi="Times New Roman" w:cs="Times New Roman"/>
                <w:b/>
                <w:sz w:val="24"/>
                <w:szCs w:val="24"/>
              </w:rPr>
            </w:pPr>
          </w:p>
        </w:tc>
        <w:tc>
          <w:tcPr>
            <w:tcW w:w="1006" w:type="dxa"/>
            <w:tcBorders>
              <w:top w:val="nil"/>
            </w:tcBorders>
          </w:tcPr>
          <w:p w:rsidR="000D7676" w:rsidRPr="0025649E" w:rsidRDefault="000D7676" w:rsidP="00677895">
            <w:pPr>
              <w:jc w:val="center"/>
            </w:pPr>
          </w:p>
        </w:tc>
      </w:tr>
      <w:tr w:rsidR="000D7676" w:rsidRPr="0025649E" w:rsidTr="00A57F2D">
        <w:trPr>
          <w:trHeight w:val="150"/>
        </w:trPr>
        <w:tc>
          <w:tcPr>
            <w:tcW w:w="2511" w:type="dxa"/>
            <w:gridSpan w:val="2"/>
            <w:vMerge w:val="restart"/>
          </w:tcPr>
          <w:p w:rsidR="000D7676" w:rsidRPr="007E3D19"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Style w:val="ae"/>
                <w:rFonts w:ascii="Times New Roman" w:hAnsi="Times New Roman" w:cs="Times New Roman"/>
                <w:color w:val="000000"/>
                <w:sz w:val="24"/>
                <w:szCs w:val="24"/>
                <w:shd w:val="clear" w:color="auto" w:fill="FFFFFF"/>
              </w:rPr>
            </w:pPr>
            <w:r w:rsidRPr="007E3D19">
              <w:rPr>
                <w:rFonts w:ascii="Times New Roman" w:hAnsi="Times New Roman" w:cs="Times New Roman"/>
                <w:b/>
                <w:bCs/>
                <w:sz w:val="24"/>
                <w:szCs w:val="24"/>
              </w:rPr>
              <w:t xml:space="preserve">Тема 2.1. </w:t>
            </w:r>
          </w:p>
          <w:p w:rsidR="000D7676" w:rsidRPr="007E3D19"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sidRPr="007E3D19">
              <w:rPr>
                <w:rStyle w:val="ae"/>
                <w:rFonts w:ascii="Times New Roman" w:hAnsi="Times New Roman" w:cs="Times New Roman"/>
                <w:color w:val="000000"/>
                <w:sz w:val="24"/>
                <w:szCs w:val="24"/>
                <w:shd w:val="clear" w:color="auto" w:fill="FFFFFF"/>
              </w:rPr>
              <w:t>Основы  маркетин</w:t>
            </w:r>
            <w:r>
              <w:rPr>
                <w:rStyle w:val="ae"/>
                <w:rFonts w:ascii="Times New Roman" w:hAnsi="Times New Roman" w:cs="Times New Roman"/>
                <w:color w:val="000000"/>
                <w:sz w:val="24"/>
                <w:szCs w:val="24"/>
                <w:shd w:val="clear" w:color="auto" w:fill="FFFFFF"/>
              </w:rPr>
              <w:t xml:space="preserve">говой деятельности </w:t>
            </w:r>
            <w:r w:rsidRPr="007E3D19">
              <w:rPr>
                <w:rStyle w:val="ae"/>
                <w:rFonts w:ascii="Times New Roman" w:hAnsi="Times New Roman" w:cs="Times New Roman"/>
                <w:color w:val="000000"/>
                <w:sz w:val="24"/>
                <w:szCs w:val="24"/>
                <w:shd w:val="clear" w:color="auto" w:fill="FFFFFF"/>
              </w:rPr>
              <w:t xml:space="preserve"> в торговле.</w:t>
            </w:r>
          </w:p>
          <w:p w:rsidR="000D7676" w:rsidRPr="007E3D19"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0D7676" w:rsidRPr="007E3D19"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0D7676" w:rsidRPr="007E3D19"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0D7676" w:rsidRPr="007E3D19"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0D7676" w:rsidRPr="007E3D19" w:rsidRDefault="000D767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0D7676" w:rsidRPr="001C6B4A" w:rsidRDefault="000D7676" w:rsidP="00677895">
            <w:pPr>
              <w:rPr>
                <w:rFonts w:ascii="Times New Roman" w:hAnsi="Times New Roman" w:cs="Times New Roman"/>
                <w:bCs/>
                <w:sz w:val="24"/>
                <w:szCs w:val="24"/>
              </w:rPr>
            </w:pPr>
            <w:r w:rsidRPr="00AF5D89">
              <w:rPr>
                <w:rFonts w:ascii="Times New Roman" w:hAnsi="Times New Roman" w:cs="Times New Roman"/>
                <w:b/>
                <w:bCs/>
                <w:sz w:val="24"/>
                <w:szCs w:val="24"/>
              </w:rPr>
              <w:t>Содержание учебного материала</w:t>
            </w:r>
            <w:r w:rsidRPr="001C6B4A">
              <w:rPr>
                <w:rFonts w:ascii="Times New Roman" w:hAnsi="Times New Roman" w:cs="Times New Roman"/>
                <w:bCs/>
                <w:sz w:val="24"/>
                <w:szCs w:val="24"/>
              </w:rPr>
              <w:t>.</w:t>
            </w:r>
          </w:p>
        </w:tc>
        <w:tc>
          <w:tcPr>
            <w:tcW w:w="887" w:type="dxa"/>
            <w:gridSpan w:val="2"/>
            <w:tcBorders>
              <w:top w:val="single" w:sz="4" w:space="0" w:color="auto"/>
            </w:tcBorders>
          </w:tcPr>
          <w:p w:rsidR="000D7676" w:rsidRPr="007E3D19" w:rsidRDefault="003B29C9" w:rsidP="003B29C9">
            <w:pPr>
              <w:jc w:val="center"/>
              <w:rPr>
                <w:rFonts w:ascii="Times New Roman" w:hAnsi="Times New Roman" w:cs="Times New Roman"/>
                <w:b/>
                <w:sz w:val="24"/>
                <w:szCs w:val="24"/>
              </w:rPr>
            </w:pPr>
            <w:r>
              <w:rPr>
                <w:rFonts w:ascii="Times New Roman" w:hAnsi="Times New Roman" w:cs="Times New Roman"/>
                <w:b/>
                <w:sz w:val="24"/>
                <w:szCs w:val="24"/>
              </w:rPr>
              <w:t>8</w:t>
            </w:r>
          </w:p>
        </w:tc>
        <w:tc>
          <w:tcPr>
            <w:tcW w:w="851" w:type="dxa"/>
            <w:tcBorders>
              <w:top w:val="single" w:sz="4" w:space="0" w:color="auto"/>
            </w:tcBorders>
          </w:tcPr>
          <w:p w:rsidR="000D7676" w:rsidRPr="007E3D19" w:rsidRDefault="00A57F2D" w:rsidP="00A57F2D">
            <w:pPr>
              <w:jc w:val="center"/>
              <w:rPr>
                <w:rFonts w:ascii="Times New Roman" w:hAnsi="Times New Roman" w:cs="Times New Roman"/>
                <w:b/>
                <w:sz w:val="24"/>
                <w:szCs w:val="24"/>
              </w:rPr>
            </w:pPr>
            <w:r>
              <w:rPr>
                <w:rFonts w:ascii="Times New Roman" w:hAnsi="Times New Roman" w:cs="Times New Roman"/>
                <w:b/>
                <w:sz w:val="24"/>
                <w:szCs w:val="24"/>
              </w:rPr>
              <w:t>2</w:t>
            </w:r>
          </w:p>
        </w:tc>
        <w:tc>
          <w:tcPr>
            <w:tcW w:w="1006" w:type="dxa"/>
          </w:tcPr>
          <w:p w:rsidR="000D7676" w:rsidRPr="0025649E" w:rsidRDefault="000D7676" w:rsidP="00677895">
            <w:pPr>
              <w:jc w:val="center"/>
            </w:pPr>
          </w:p>
        </w:tc>
      </w:tr>
      <w:tr w:rsidR="004614A6" w:rsidRPr="0025649E" w:rsidTr="00A57F2D">
        <w:trPr>
          <w:trHeight w:val="1109"/>
        </w:trPr>
        <w:tc>
          <w:tcPr>
            <w:tcW w:w="2511" w:type="dxa"/>
            <w:gridSpan w:val="2"/>
            <w:vMerge/>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Borders>
              <w:top w:val="single" w:sz="4" w:space="0" w:color="auto"/>
            </w:tcBorders>
          </w:tcPr>
          <w:p w:rsidR="004614A6" w:rsidRPr="00240B2B" w:rsidRDefault="004614A6" w:rsidP="00AF5D89">
            <w:pPr>
              <w:jc w:val="both"/>
              <w:rPr>
                <w:rFonts w:ascii="Times New Roman" w:hAnsi="Times New Roman" w:cs="Times New Roman"/>
                <w:bCs/>
                <w:sz w:val="24"/>
                <w:szCs w:val="24"/>
              </w:rPr>
            </w:pPr>
            <w:r w:rsidRPr="00240B2B">
              <w:rPr>
                <w:rFonts w:ascii="Times New Roman" w:hAnsi="Times New Roman" w:cs="Times New Roman"/>
                <w:bCs/>
                <w:sz w:val="24"/>
                <w:szCs w:val="24"/>
              </w:rPr>
              <w:t>Понятие, цели, принципы и функции торгового маркетинга. Субъекты и объекты маркетинга. Роль маркетинга в процессе продвижения товара. Маркетинговая среда.</w:t>
            </w:r>
          </w:p>
          <w:p w:rsidR="004614A6" w:rsidRPr="00240B2B" w:rsidRDefault="004614A6" w:rsidP="00AF5D89">
            <w:pPr>
              <w:jc w:val="both"/>
              <w:rPr>
                <w:rFonts w:ascii="Times New Roman" w:hAnsi="Times New Roman" w:cs="Times New Roman"/>
                <w:bCs/>
                <w:sz w:val="24"/>
                <w:szCs w:val="24"/>
              </w:rPr>
            </w:pPr>
            <w:r w:rsidRPr="00240B2B">
              <w:rPr>
                <w:rFonts w:ascii="Times New Roman" w:hAnsi="Times New Roman" w:cs="Times New Roman"/>
                <w:bCs/>
                <w:sz w:val="24"/>
                <w:szCs w:val="24"/>
              </w:rPr>
              <w:t xml:space="preserve">Жизненный цикл товара. Методы изучения и виды покупательского спроса. Характеристика типов потребителей. </w:t>
            </w:r>
            <w:proofErr w:type="spellStart"/>
            <w:r w:rsidRPr="00240B2B">
              <w:rPr>
                <w:rFonts w:ascii="Times New Roman" w:hAnsi="Times New Roman" w:cs="Times New Roman"/>
                <w:bCs/>
                <w:sz w:val="24"/>
                <w:szCs w:val="24"/>
              </w:rPr>
              <w:t>Трейд-маркетинг</w:t>
            </w:r>
            <w:proofErr w:type="spellEnd"/>
            <w:r w:rsidRPr="00240B2B">
              <w:rPr>
                <w:rFonts w:ascii="Times New Roman" w:hAnsi="Times New Roman" w:cs="Times New Roman"/>
                <w:bCs/>
                <w:sz w:val="24"/>
                <w:szCs w:val="24"/>
              </w:rPr>
              <w:t>. Маркетинговое понятие цены в процессе продвижения товара.</w:t>
            </w:r>
            <w:r w:rsidRPr="00240B2B">
              <w:rPr>
                <w:rFonts w:ascii="Times New Roman" w:hAnsi="Times New Roman" w:cs="Times New Roman"/>
                <w:color w:val="202023"/>
                <w:sz w:val="24"/>
                <w:szCs w:val="24"/>
                <w:shd w:val="clear" w:color="auto" w:fill="FFFFFF"/>
              </w:rPr>
              <w:t xml:space="preserve"> Особенности стимулирования продаж в Интернете.</w:t>
            </w:r>
          </w:p>
          <w:p w:rsidR="004614A6" w:rsidRPr="00240B2B" w:rsidRDefault="004614A6" w:rsidP="00AF5D89">
            <w:pPr>
              <w:jc w:val="both"/>
              <w:rPr>
                <w:rFonts w:ascii="Times New Roman" w:hAnsi="Times New Roman" w:cs="Times New Roman"/>
                <w:bCs/>
                <w:sz w:val="24"/>
                <w:szCs w:val="24"/>
              </w:rPr>
            </w:pPr>
            <w:r w:rsidRPr="00240B2B">
              <w:rPr>
                <w:rFonts w:ascii="Times New Roman" w:hAnsi="Times New Roman" w:cs="Times New Roman"/>
                <w:bCs/>
                <w:sz w:val="24"/>
                <w:szCs w:val="24"/>
              </w:rPr>
              <w:t>Критерии конкурентоспособности товара. Формирование ассортимента товаров на розничных торговых предприятиях.</w:t>
            </w:r>
          </w:p>
          <w:p w:rsidR="004614A6" w:rsidRPr="007E3D19" w:rsidRDefault="004614A6" w:rsidP="00AF5D89">
            <w:pPr>
              <w:rPr>
                <w:rFonts w:ascii="Times New Roman" w:hAnsi="Times New Roman" w:cs="Times New Roman"/>
                <w:bCs/>
                <w:sz w:val="24"/>
                <w:szCs w:val="24"/>
              </w:rPr>
            </w:pPr>
            <w:r w:rsidRPr="00240B2B">
              <w:rPr>
                <w:rFonts w:ascii="Times New Roman" w:hAnsi="Times New Roman" w:cs="Times New Roman"/>
                <w:bCs/>
                <w:sz w:val="24"/>
                <w:szCs w:val="24"/>
              </w:rPr>
              <w:t>Рекламные средства и их характеристика. Значение индустрии торговой рекламы. Требования к рекламе.</w:t>
            </w:r>
          </w:p>
        </w:tc>
        <w:tc>
          <w:tcPr>
            <w:tcW w:w="887" w:type="dxa"/>
            <w:gridSpan w:val="2"/>
            <w:tcBorders>
              <w:top w:val="single" w:sz="4" w:space="0" w:color="auto"/>
            </w:tcBorders>
          </w:tcPr>
          <w:p w:rsidR="004614A6" w:rsidRPr="007E3D19" w:rsidRDefault="004614A6" w:rsidP="00D87493">
            <w:pPr>
              <w:rPr>
                <w:rFonts w:ascii="Times New Roman" w:hAnsi="Times New Roman" w:cs="Times New Roman"/>
                <w:b/>
                <w:sz w:val="24"/>
                <w:szCs w:val="24"/>
              </w:rPr>
            </w:pPr>
          </w:p>
          <w:p w:rsidR="004614A6" w:rsidRPr="007E3D19" w:rsidRDefault="004B2A19" w:rsidP="00D87493">
            <w:pPr>
              <w:rPr>
                <w:rFonts w:ascii="Times New Roman" w:hAnsi="Times New Roman" w:cs="Times New Roman"/>
                <w:sz w:val="24"/>
                <w:szCs w:val="24"/>
              </w:rPr>
            </w:pPr>
            <w:r>
              <w:rPr>
                <w:rFonts w:ascii="Times New Roman" w:hAnsi="Times New Roman" w:cs="Times New Roman"/>
                <w:sz w:val="24"/>
                <w:szCs w:val="24"/>
              </w:rPr>
              <w:t>6</w:t>
            </w:r>
          </w:p>
        </w:tc>
        <w:tc>
          <w:tcPr>
            <w:tcW w:w="851" w:type="dxa"/>
            <w:tcBorders>
              <w:top w:val="single" w:sz="4" w:space="0" w:color="auto"/>
            </w:tcBorders>
          </w:tcPr>
          <w:p w:rsidR="004614A6" w:rsidRDefault="004614A6">
            <w:pPr>
              <w:rPr>
                <w:rFonts w:ascii="Times New Roman" w:hAnsi="Times New Roman" w:cs="Times New Roman"/>
                <w:b/>
                <w:sz w:val="24"/>
                <w:szCs w:val="24"/>
              </w:rPr>
            </w:pPr>
          </w:p>
          <w:p w:rsidR="004614A6" w:rsidRPr="007E3D19" w:rsidRDefault="004614A6" w:rsidP="00D87493">
            <w:pPr>
              <w:rPr>
                <w:rFonts w:ascii="Times New Roman" w:hAnsi="Times New Roman" w:cs="Times New Roman"/>
                <w:sz w:val="24"/>
                <w:szCs w:val="24"/>
              </w:rPr>
            </w:pPr>
          </w:p>
        </w:tc>
        <w:tc>
          <w:tcPr>
            <w:tcW w:w="1006" w:type="dxa"/>
            <w:tcBorders>
              <w:top w:val="single" w:sz="4" w:space="0" w:color="auto"/>
            </w:tcBorders>
          </w:tcPr>
          <w:p w:rsidR="004614A6" w:rsidRPr="004614A6" w:rsidRDefault="004614A6" w:rsidP="00761939">
            <w:pPr>
              <w:rPr>
                <w:rFonts w:ascii="Times New Roman" w:hAnsi="Times New Roman" w:cs="Times New Roman"/>
              </w:rPr>
            </w:pPr>
            <w:r w:rsidRPr="004614A6">
              <w:rPr>
                <w:rFonts w:ascii="Times New Roman" w:hAnsi="Times New Roman" w:cs="Times New Roman"/>
              </w:rPr>
              <w:t>ОК 1.1.-1.9</w:t>
            </w:r>
          </w:p>
          <w:p w:rsidR="004614A6" w:rsidRPr="004614A6" w:rsidRDefault="004614A6" w:rsidP="00761939">
            <w:pPr>
              <w:rPr>
                <w:rFonts w:ascii="Times New Roman" w:hAnsi="Times New Roman" w:cs="Times New Roman"/>
              </w:rPr>
            </w:pPr>
            <w:r w:rsidRPr="004614A6">
              <w:rPr>
                <w:rFonts w:ascii="Times New Roman" w:hAnsi="Times New Roman" w:cs="Times New Roman"/>
              </w:rPr>
              <w:t>ПК 1.1-1.7</w:t>
            </w:r>
          </w:p>
          <w:p w:rsidR="004614A6" w:rsidRPr="004669B7" w:rsidRDefault="004614A6" w:rsidP="00761939">
            <w:pPr>
              <w:rPr>
                <w:color w:val="BFBFBF" w:themeColor="background1" w:themeShade="BF"/>
              </w:rPr>
            </w:pPr>
            <w:r w:rsidRPr="004614A6">
              <w:rPr>
                <w:rFonts w:ascii="Times New Roman" w:hAnsi="Times New Roman" w:cs="Times New Roman"/>
              </w:rPr>
              <w:t>ПК 2.4- 2.5</w:t>
            </w:r>
          </w:p>
        </w:tc>
      </w:tr>
      <w:tr w:rsidR="004B2A19" w:rsidRPr="0025649E" w:rsidTr="00A57F2D">
        <w:trPr>
          <w:trHeight w:val="390"/>
        </w:trPr>
        <w:tc>
          <w:tcPr>
            <w:tcW w:w="2511" w:type="dxa"/>
            <w:gridSpan w:val="2"/>
            <w:vMerge/>
          </w:tcPr>
          <w:p w:rsidR="004B2A19" w:rsidRPr="007E3D19" w:rsidRDefault="004B2A19"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4B2A19" w:rsidRPr="00240B2B" w:rsidRDefault="004B2A19" w:rsidP="00532E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cs="Times New Roman"/>
                <w:b/>
                <w:bCs/>
                <w:sz w:val="24"/>
                <w:szCs w:val="24"/>
              </w:rPr>
            </w:pPr>
            <w:r w:rsidRPr="00240B2B">
              <w:rPr>
                <w:rFonts w:ascii="Times New Roman" w:hAnsi="Times New Roman" w:cs="Times New Roman"/>
                <w:b/>
                <w:sz w:val="24"/>
                <w:szCs w:val="24"/>
              </w:rPr>
              <w:t xml:space="preserve"> Практическое занятие №2.</w:t>
            </w:r>
          </w:p>
        </w:tc>
        <w:tc>
          <w:tcPr>
            <w:tcW w:w="887" w:type="dxa"/>
            <w:gridSpan w:val="2"/>
          </w:tcPr>
          <w:p w:rsidR="004B2A19" w:rsidRPr="00A57F2D" w:rsidRDefault="004B2A19" w:rsidP="00A57F2D">
            <w:pPr>
              <w:jc w:val="center"/>
              <w:rPr>
                <w:rFonts w:ascii="Times New Roman" w:hAnsi="Times New Roman" w:cs="Times New Roman"/>
                <w:b/>
                <w:sz w:val="24"/>
                <w:szCs w:val="24"/>
              </w:rPr>
            </w:pPr>
            <w:r w:rsidRPr="00A57F2D">
              <w:rPr>
                <w:rFonts w:ascii="Times New Roman" w:hAnsi="Times New Roman" w:cs="Times New Roman"/>
                <w:b/>
                <w:sz w:val="24"/>
                <w:szCs w:val="24"/>
              </w:rPr>
              <w:t>2</w:t>
            </w:r>
          </w:p>
        </w:tc>
        <w:tc>
          <w:tcPr>
            <w:tcW w:w="851" w:type="dxa"/>
          </w:tcPr>
          <w:p w:rsidR="004B2A19" w:rsidRPr="00A57F2D" w:rsidRDefault="00A57F2D" w:rsidP="00A57F2D">
            <w:pPr>
              <w:jc w:val="center"/>
              <w:rPr>
                <w:rFonts w:ascii="Times New Roman" w:hAnsi="Times New Roman" w:cs="Times New Roman"/>
                <w:b/>
                <w:sz w:val="24"/>
                <w:szCs w:val="24"/>
              </w:rPr>
            </w:pPr>
            <w:r w:rsidRPr="00A57F2D">
              <w:rPr>
                <w:rFonts w:ascii="Times New Roman" w:hAnsi="Times New Roman" w:cs="Times New Roman"/>
                <w:b/>
                <w:sz w:val="24"/>
                <w:szCs w:val="24"/>
              </w:rPr>
              <w:t>2</w:t>
            </w:r>
          </w:p>
        </w:tc>
        <w:tc>
          <w:tcPr>
            <w:tcW w:w="1006" w:type="dxa"/>
            <w:vMerge w:val="restart"/>
            <w:shd w:val="clear" w:color="auto" w:fill="FFFFFF" w:themeFill="background1"/>
          </w:tcPr>
          <w:p w:rsidR="004B2A19" w:rsidRPr="004614A6" w:rsidRDefault="004B2A19" w:rsidP="00761939">
            <w:pPr>
              <w:rPr>
                <w:rFonts w:ascii="Times New Roman" w:hAnsi="Times New Roman" w:cs="Times New Roman"/>
              </w:rPr>
            </w:pPr>
            <w:r w:rsidRPr="004614A6">
              <w:rPr>
                <w:rFonts w:ascii="Times New Roman" w:hAnsi="Times New Roman" w:cs="Times New Roman"/>
              </w:rPr>
              <w:t>ОК 1.1.-1.9</w:t>
            </w:r>
          </w:p>
          <w:p w:rsidR="004B2A19" w:rsidRPr="004614A6" w:rsidRDefault="004B2A19" w:rsidP="00761939">
            <w:pPr>
              <w:rPr>
                <w:rFonts w:ascii="Times New Roman" w:hAnsi="Times New Roman" w:cs="Times New Roman"/>
              </w:rPr>
            </w:pPr>
            <w:r w:rsidRPr="004614A6">
              <w:rPr>
                <w:rFonts w:ascii="Times New Roman" w:hAnsi="Times New Roman" w:cs="Times New Roman"/>
              </w:rPr>
              <w:t>ПК 1.1-1.7</w:t>
            </w:r>
          </w:p>
          <w:p w:rsidR="004B2A19" w:rsidRPr="004669B7" w:rsidRDefault="004B2A19" w:rsidP="00761939">
            <w:pPr>
              <w:rPr>
                <w:color w:val="BFBFBF" w:themeColor="background1" w:themeShade="BF"/>
              </w:rPr>
            </w:pPr>
            <w:r w:rsidRPr="004614A6">
              <w:rPr>
                <w:rFonts w:ascii="Times New Roman" w:hAnsi="Times New Roman" w:cs="Times New Roman"/>
              </w:rPr>
              <w:t>ПК 2.4- 2.5</w:t>
            </w:r>
          </w:p>
          <w:p w:rsidR="004B2A19" w:rsidRPr="004669B7" w:rsidRDefault="004B2A19" w:rsidP="00761939">
            <w:pPr>
              <w:rPr>
                <w:color w:val="BFBFBF" w:themeColor="background1" w:themeShade="BF"/>
              </w:rPr>
            </w:pPr>
          </w:p>
        </w:tc>
      </w:tr>
      <w:tr w:rsidR="004B2A19" w:rsidRPr="0025649E" w:rsidTr="00A57F2D">
        <w:trPr>
          <w:trHeight w:val="1175"/>
        </w:trPr>
        <w:tc>
          <w:tcPr>
            <w:tcW w:w="2511" w:type="dxa"/>
            <w:gridSpan w:val="2"/>
            <w:vMerge/>
            <w:tcBorders>
              <w:bottom w:val="single" w:sz="4" w:space="0" w:color="auto"/>
            </w:tcBorders>
          </w:tcPr>
          <w:p w:rsidR="004B2A19" w:rsidRPr="007E3D19" w:rsidRDefault="004B2A19"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Borders>
              <w:bottom w:val="single" w:sz="4" w:space="0" w:color="auto"/>
            </w:tcBorders>
          </w:tcPr>
          <w:p w:rsidR="004B2A19" w:rsidRPr="00240B2B" w:rsidRDefault="004B2A19" w:rsidP="00532E0C">
            <w:pPr>
              <w:jc w:val="both"/>
              <w:rPr>
                <w:rFonts w:ascii="Times New Roman" w:hAnsi="Times New Roman" w:cs="Times New Roman"/>
                <w:color w:val="000000"/>
                <w:sz w:val="24"/>
                <w:szCs w:val="24"/>
              </w:rPr>
            </w:pPr>
            <w:r w:rsidRPr="00240B2B">
              <w:rPr>
                <w:rFonts w:ascii="Times New Roman" w:hAnsi="Times New Roman" w:cs="Times New Roman"/>
                <w:color w:val="000000"/>
                <w:sz w:val="24"/>
                <w:szCs w:val="24"/>
              </w:rPr>
              <w:t>Определение конкурентоспособности организации на основе покупательского спроса</w:t>
            </w:r>
          </w:p>
          <w:p w:rsidR="004B2A19" w:rsidRPr="00240B2B" w:rsidRDefault="004B2A19" w:rsidP="00532E0C">
            <w:pPr>
              <w:jc w:val="both"/>
              <w:rPr>
                <w:rFonts w:ascii="Times New Roman" w:hAnsi="Times New Roman" w:cs="Times New Roman"/>
                <w:color w:val="000000"/>
                <w:sz w:val="24"/>
                <w:szCs w:val="24"/>
              </w:rPr>
            </w:pPr>
            <w:r w:rsidRPr="00240B2B">
              <w:rPr>
                <w:rFonts w:ascii="Times New Roman" w:hAnsi="Times New Roman" w:cs="Times New Roman"/>
                <w:bCs/>
                <w:sz w:val="24"/>
                <w:szCs w:val="24"/>
              </w:rPr>
              <w:t>Составление рекламных объявлений (листовок) для стимулирования продаж товара.</w:t>
            </w:r>
          </w:p>
        </w:tc>
        <w:tc>
          <w:tcPr>
            <w:tcW w:w="887" w:type="dxa"/>
            <w:gridSpan w:val="2"/>
            <w:tcBorders>
              <w:bottom w:val="single" w:sz="4" w:space="0" w:color="auto"/>
            </w:tcBorders>
          </w:tcPr>
          <w:p w:rsidR="004B2A19" w:rsidRPr="00A57F2D" w:rsidRDefault="00A57F2D" w:rsidP="00D87493">
            <w:pPr>
              <w:rPr>
                <w:rFonts w:ascii="Times New Roman" w:hAnsi="Times New Roman" w:cs="Times New Roman"/>
                <w:sz w:val="24"/>
                <w:szCs w:val="24"/>
              </w:rPr>
            </w:pPr>
            <w:r w:rsidRPr="00A57F2D">
              <w:rPr>
                <w:rFonts w:ascii="Times New Roman" w:hAnsi="Times New Roman" w:cs="Times New Roman"/>
                <w:sz w:val="24"/>
                <w:szCs w:val="24"/>
              </w:rPr>
              <w:t>2</w:t>
            </w:r>
          </w:p>
        </w:tc>
        <w:tc>
          <w:tcPr>
            <w:tcW w:w="851" w:type="dxa"/>
            <w:tcBorders>
              <w:bottom w:val="single" w:sz="4" w:space="0" w:color="auto"/>
            </w:tcBorders>
          </w:tcPr>
          <w:p w:rsidR="004B2A19" w:rsidRPr="00A57F2D" w:rsidRDefault="00A57F2D" w:rsidP="00D87493">
            <w:pPr>
              <w:rPr>
                <w:rFonts w:ascii="Times New Roman" w:hAnsi="Times New Roman" w:cs="Times New Roman"/>
                <w:sz w:val="24"/>
                <w:szCs w:val="24"/>
              </w:rPr>
            </w:pPr>
            <w:r w:rsidRPr="00A57F2D">
              <w:rPr>
                <w:rFonts w:ascii="Times New Roman" w:hAnsi="Times New Roman" w:cs="Times New Roman"/>
                <w:sz w:val="24"/>
                <w:szCs w:val="24"/>
              </w:rPr>
              <w:t>2</w:t>
            </w:r>
          </w:p>
        </w:tc>
        <w:tc>
          <w:tcPr>
            <w:tcW w:w="1006" w:type="dxa"/>
            <w:vMerge/>
            <w:tcBorders>
              <w:bottom w:val="single" w:sz="4" w:space="0" w:color="auto"/>
            </w:tcBorders>
            <w:shd w:val="clear" w:color="auto" w:fill="FFFFFF" w:themeFill="background1"/>
          </w:tcPr>
          <w:p w:rsidR="004B2A19" w:rsidRDefault="004B2A19" w:rsidP="00677895">
            <w:pPr>
              <w:jc w:val="center"/>
            </w:pPr>
          </w:p>
        </w:tc>
      </w:tr>
      <w:tr w:rsidR="004614A6" w:rsidRPr="0025649E" w:rsidTr="00A57F2D">
        <w:trPr>
          <w:trHeight w:val="349"/>
        </w:trPr>
        <w:tc>
          <w:tcPr>
            <w:tcW w:w="12399" w:type="dxa"/>
            <w:gridSpan w:val="3"/>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Cs/>
                <w:sz w:val="24"/>
                <w:szCs w:val="24"/>
              </w:rPr>
            </w:pPr>
            <w:r w:rsidRPr="007E3D19">
              <w:rPr>
                <w:rFonts w:ascii="Times New Roman" w:hAnsi="Times New Roman" w:cs="Times New Roman"/>
                <w:b/>
                <w:bCs/>
                <w:sz w:val="24"/>
                <w:szCs w:val="24"/>
              </w:rPr>
              <w:t>Раздел 3.</w:t>
            </w:r>
            <w:r w:rsidRPr="00240B2B">
              <w:rPr>
                <w:rFonts w:ascii="Times New Roman" w:hAnsi="Times New Roman" w:cs="Times New Roman"/>
                <w:color w:val="000000"/>
                <w:sz w:val="24"/>
                <w:szCs w:val="24"/>
                <w:shd w:val="clear" w:color="auto" w:fill="FFFFFF"/>
              </w:rPr>
              <w:t xml:space="preserve"> </w:t>
            </w:r>
            <w:r w:rsidRPr="00240B2B">
              <w:rPr>
                <w:rStyle w:val="ae"/>
                <w:rFonts w:ascii="Times New Roman" w:hAnsi="Times New Roman" w:cs="Times New Roman"/>
                <w:color w:val="000000"/>
                <w:sz w:val="24"/>
                <w:szCs w:val="24"/>
                <w:shd w:val="clear" w:color="auto" w:fill="FFFFFF"/>
              </w:rPr>
              <w:t>Менеджмент в торговле</w:t>
            </w:r>
          </w:p>
        </w:tc>
        <w:tc>
          <w:tcPr>
            <w:tcW w:w="887" w:type="dxa"/>
            <w:gridSpan w:val="2"/>
          </w:tcPr>
          <w:p w:rsidR="004614A6" w:rsidRPr="007E3D19" w:rsidRDefault="00A57F2D" w:rsidP="00A57F2D">
            <w:pPr>
              <w:jc w:val="center"/>
              <w:rPr>
                <w:rFonts w:ascii="Times New Roman" w:hAnsi="Times New Roman" w:cs="Times New Roman"/>
                <w:b/>
                <w:sz w:val="24"/>
                <w:szCs w:val="24"/>
              </w:rPr>
            </w:pPr>
            <w:r>
              <w:rPr>
                <w:rFonts w:ascii="Times New Roman" w:hAnsi="Times New Roman" w:cs="Times New Roman"/>
                <w:b/>
                <w:sz w:val="24"/>
                <w:szCs w:val="24"/>
              </w:rPr>
              <w:t>8</w:t>
            </w:r>
          </w:p>
        </w:tc>
        <w:tc>
          <w:tcPr>
            <w:tcW w:w="851" w:type="dxa"/>
          </w:tcPr>
          <w:p w:rsidR="004614A6" w:rsidRPr="007E3D19" w:rsidRDefault="00A57F2D" w:rsidP="00D87493">
            <w:pPr>
              <w:rPr>
                <w:rFonts w:ascii="Times New Roman" w:hAnsi="Times New Roman" w:cs="Times New Roman"/>
                <w:b/>
                <w:sz w:val="24"/>
                <w:szCs w:val="24"/>
              </w:rPr>
            </w:pPr>
            <w:r>
              <w:rPr>
                <w:rFonts w:ascii="Times New Roman" w:hAnsi="Times New Roman" w:cs="Times New Roman"/>
                <w:b/>
                <w:sz w:val="24"/>
                <w:szCs w:val="24"/>
              </w:rPr>
              <w:t>-</w:t>
            </w:r>
          </w:p>
        </w:tc>
        <w:tc>
          <w:tcPr>
            <w:tcW w:w="1006" w:type="dxa"/>
          </w:tcPr>
          <w:p w:rsidR="004614A6" w:rsidRPr="0025649E" w:rsidRDefault="004614A6" w:rsidP="00677895">
            <w:pPr>
              <w:jc w:val="center"/>
            </w:pPr>
          </w:p>
        </w:tc>
      </w:tr>
      <w:tr w:rsidR="004614A6" w:rsidRPr="0025649E" w:rsidTr="00A57F2D">
        <w:trPr>
          <w:trHeight w:val="348"/>
        </w:trPr>
        <w:tc>
          <w:tcPr>
            <w:tcW w:w="2511" w:type="dxa"/>
            <w:gridSpan w:val="2"/>
            <w:vMerge w:val="restart"/>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4614A6" w:rsidRPr="00240B2B" w:rsidRDefault="004614A6" w:rsidP="004B2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cs="Times New Roman"/>
                <w:b/>
                <w:bCs/>
                <w:sz w:val="24"/>
                <w:szCs w:val="24"/>
              </w:rPr>
            </w:pPr>
            <w:r w:rsidRPr="00240B2B">
              <w:rPr>
                <w:rFonts w:ascii="Times New Roman" w:hAnsi="Times New Roman" w:cs="Times New Roman"/>
                <w:b/>
                <w:bCs/>
                <w:sz w:val="24"/>
                <w:szCs w:val="24"/>
              </w:rPr>
              <w:lastRenderedPageBreak/>
              <w:t xml:space="preserve">Тема 3.1. Принципы и функции менеджмента </w:t>
            </w:r>
          </w:p>
          <w:p w:rsidR="004614A6" w:rsidRPr="007E3D19" w:rsidRDefault="004614A6" w:rsidP="004B2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cs="Times New Roman"/>
                <w:b/>
                <w:bCs/>
                <w:sz w:val="24"/>
                <w:szCs w:val="24"/>
              </w:rPr>
            </w:pPr>
            <w:r w:rsidRPr="00240B2B">
              <w:rPr>
                <w:rFonts w:ascii="Times New Roman" w:hAnsi="Times New Roman" w:cs="Times New Roman"/>
                <w:b/>
                <w:bCs/>
                <w:sz w:val="24"/>
                <w:szCs w:val="24"/>
              </w:rPr>
              <w:t>в торговле</w:t>
            </w:r>
          </w:p>
        </w:tc>
        <w:tc>
          <w:tcPr>
            <w:tcW w:w="9888" w:type="dxa"/>
          </w:tcPr>
          <w:p w:rsidR="004614A6" w:rsidRPr="007E3D19" w:rsidRDefault="004614A6" w:rsidP="00677895">
            <w:pPr>
              <w:rPr>
                <w:rFonts w:ascii="Times New Roman" w:hAnsi="Times New Roman" w:cs="Times New Roman"/>
                <w:bCs/>
                <w:sz w:val="24"/>
                <w:szCs w:val="24"/>
              </w:rPr>
            </w:pPr>
            <w:r w:rsidRPr="007E3D19">
              <w:rPr>
                <w:rFonts w:ascii="Times New Roman" w:hAnsi="Times New Roman" w:cs="Times New Roman"/>
                <w:b/>
                <w:bCs/>
                <w:sz w:val="24"/>
                <w:szCs w:val="24"/>
              </w:rPr>
              <w:lastRenderedPageBreak/>
              <w:t>Содержание учебного материала.</w:t>
            </w:r>
          </w:p>
        </w:tc>
        <w:tc>
          <w:tcPr>
            <w:tcW w:w="887" w:type="dxa"/>
            <w:gridSpan w:val="2"/>
          </w:tcPr>
          <w:p w:rsidR="004614A6" w:rsidRPr="007E3D19" w:rsidRDefault="004614A6" w:rsidP="003B29C9">
            <w:pPr>
              <w:jc w:val="center"/>
              <w:rPr>
                <w:rFonts w:ascii="Times New Roman" w:hAnsi="Times New Roman" w:cs="Times New Roman"/>
                <w:b/>
                <w:sz w:val="24"/>
                <w:szCs w:val="24"/>
              </w:rPr>
            </w:pPr>
            <w:r>
              <w:rPr>
                <w:rFonts w:ascii="Times New Roman" w:hAnsi="Times New Roman" w:cs="Times New Roman"/>
                <w:b/>
                <w:sz w:val="24"/>
                <w:szCs w:val="24"/>
              </w:rPr>
              <w:t>8</w:t>
            </w:r>
          </w:p>
        </w:tc>
        <w:tc>
          <w:tcPr>
            <w:tcW w:w="851" w:type="dxa"/>
          </w:tcPr>
          <w:p w:rsidR="004614A6" w:rsidRPr="007E3D19" w:rsidRDefault="00A57F2D" w:rsidP="00D87493">
            <w:pPr>
              <w:rPr>
                <w:rFonts w:ascii="Times New Roman" w:hAnsi="Times New Roman" w:cs="Times New Roman"/>
                <w:b/>
                <w:sz w:val="24"/>
                <w:szCs w:val="24"/>
              </w:rPr>
            </w:pPr>
            <w:r>
              <w:rPr>
                <w:rFonts w:ascii="Times New Roman" w:hAnsi="Times New Roman" w:cs="Times New Roman"/>
                <w:b/>
                <w:sz w:val="24"/>
                <w:szCs w:val="24"/>
              </w:rPr>
              <w:t>-</w:t>
            </w:r>
          </w:p>
        </w:tc>
        <w:tc>
          <w:tcPr>
            <w:tcW w:w="1006" w:type="dxa"/>
          </w:tcPr>
          <w:p w:rsidR="004614A6" w:rsidRPr="0025649E" w:rsidRDefault="004614A6" w:rsidP="00677895"/>
        </w:tc>
      </w:tr>
      <w:tr w:rsidR="005231B9" w:rsidRPr="0025649E" w:rsidTr="00A57F2D">
        <w:trPr>
          <w:trHeight w:val="1291"/>
        </w:trPr>
        <w:tc>
          <w:tcPr>
            <w:tcW w:w="2511" w:type="dxa"/>
            <w:gridSpan w:val="2"/>
            <w:vMerge/>
            <w:tcBorders>
              <w:bottom w:val="single" w:sz="4" w:space="0" w:color="auto"/>
            </w:tcBorders>
          </w:tcPr>
          <w:p w:rsidR="005231B9" w:rsidRPr="007E3D19" w:rsidRDefault="005231B9"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vMerge w:val="restart"/>
            <w:tcBorders>
              <w:bottom w:val="single" w:sz="4" w:space="0" w:color="auto"/>
            </w:tcBorders>
          </w:tcPr>
          <w:p w:rsidR="005231B9" w:rsidRPr="00240B2B" w:rsidRDefault="005231B9"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Основные принципы менеджмента. Функции менеджмента. Основы управления организацией, персоналом, материальными ресурсами, финансами, информацией.</w:t>
            </w:r>
          </w:p>
          <w:p w:rsidR="005231B9" w:rsidRPr="00240B2B" w:rsidRDefault="005231B9"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Современные технологии управления ассортиментом и товарными запасами.</w:t>
            </w:r>
          </w:p>
          <w:p w:rsidR="005231B9" w:rsidRPr="00240B2B" w:rsidRDefault="005231B9" w:rsidP="00532E0C">
            <w:pPr>
              <w:rPr>
                <w:rFonts w:ascii="Times New Roman" w:hAnsi="Times New Roman" w:cs="Times New Roman"/>
                <w:sz w:val="24"/>
                <w:szCs w:val="24"/>
              </w:rPr>
            </w:pPr>
            <w:r w:rsidRPr="00240B2B">
              <w:rPr>
                <w:rFonts w:ascii="Times New Roman" w:hAnsi="Times New Roman" w:cs="Times New Roman"/>
                <w:bCs/>
                <w:sz w:val="24"/>
                <w:szCs w:val="24"/>
              </w:rPr>
              <w:t>Методы стимулирования сбыта товаров. Анализ и учёт товарных запасов.</w:t>
            </w:r>
            <w:r w:rsidRPr="00240B2B">
              <w:rPr>
                <w:rFonts w:ascii="Times New Roman" w:hAnsi="Times New Roman" w:cs="Times New Roman"/>
                <w:sz w:val="24"/>
                <w:szCs w:val="24"/>
              </w:rPr>
              <w:t xml:space="preserve"> Управление товарными запасами и мероприятия по их оптимизации.</w:t>
            </w:r>
          </w:p>
        </w:tc>
        <w:tc>
          <w:tcPr>
            <w:tcW w:w="887" w:type="dxa"/>
            <w:gridSpan w:val="2"/>
            <w:vMerge w:val="restart"/>
            <w:tcBorders>
              <w:bottom w:val="single" w:sz="4" w:space="0" w:color="auto"/>
            </w:tcBorders>
          </w:tcPr>
          <w:p w:rsidR="005231B9" w:rsidRPr="003B29C9" w:rsidRDefault="005231B9" w:rsidP="00D87493">
            <w:pPr>
              <w:rPr>
                <w:rFonts w:ascii="Times New Roman" w:hAnsi="Times New Roman" w:cs="Times New Roman"/>
                <w:sz w:val="24"/>
                <w:szCs w:val="24"/>
              </w:rPr>
            </w:pPr>
            <w:r>
              <w:rPr>
                <w:rFonts w:ascii="Times New Roman" w:hAnsi="Times New Roman" w:cs="Times New Roman"/>
                <w:sz w:val="24"/>
                <w:szCs w:val="24"/>
              </w:rPr>
              <w:t>8</w:t>
            </w:r>
          </w:p>
        </w:tc>
        <w:tc>
          <w:tcPr>
            <w:tcW w:w="851" w:type="dxa"/>
            <w:vMerge w:val="restart"/>
            <w:tcBorders>
              <w:bottom w:val="single" w:sz="4" w:space="0" w:color="auto"/>
            </w:tcBorders>
          </w:tcPr>
          <w:p w:rsidR="005231B9" w:rsidRPr="007E3D19" w:rsidRDefault="005231B9" w:rsidP="00D87493">
            <w:pPr>
              <w:rPr>
                <w:rFonts w:ascii="Times New Roman" w:hAnsi="Times New Roman" w:cs="Times New Roman"/>
                <w:b/>
                <w:sz w:val="24"/>
                <w:szCs w:val="24"/>
              </w:rPr>
            </w:pPr>
          </w:p>
        </w:tc>
        <w:tc>
          <w:tcPr>
            <w:tcW w:w="1006" w:type="dxa"/>
            <w:vMerge w:val="restart"/>
            <w:tcBorders>
              <w:bottom w:val="single" w:sz="4" w:space="0" w:color="auto"/>
            </w:tcBorders>
          </w:tcPr>
          <w:p w:rsidR="005231B9" w:rsidRPr="004614A6" w:rsidRDefault="005231B9" w:rsidP="00761939">
            <w:pPr>
              <w:rPr>
                <w:rFonts w:ascii="Times New Roman" w:hAnsi="Times New Roman" w:cs="Times New Roman"/>
              </w:rPr>
            </w:pPr>
            <w:r w:rsidRPr="004614A6">
              <w:rPr>
                <w:rFonts w:ascii="Times New Roman" w:hAnsi="Times New Roman" w:cs="Times New Roman"/>
              </w:rPr>
              <w:t>ОК 1.1.-1.9</w:t>
            </w:r>
          </w:p>
          <w:p w:rsidR="005231B9" w:rsidRPr="004614A6" w:rsidRDefault="005231B9" w:rsidP="00761939">
            <w:pPr>
              <w:rPr>
                <w:rFonts w:ascii="Times New Roman" w:hAnsi="Times New Roman" w:cs="Times New Roman"/>
              </w:rPr>
            </w:pPr>
            <w:r w:rsidRPr="004614A6">
              <w:rPr>
                <w:rFonts w:ascii="Times New Roman" w:hAnsi="Times New Roman" w:cs="Times New Roman"/>
              </w:rPr>
              <w:t>ПК 1.1-1.7</w:t>
            </w:r>
          </w:p>
          <w:p w:rsidR="005231B9" w:rsidRPr="004669B7" w:rsidRDefault="005231B9" w:rsidP="00761939">
            <w:pPr>
              <w:rPr>
                <w:color w:val="BFBFBF" w:themeColor="background1" w:themeShade="BF"/>
              </w:rPr>
            </w:pPr>
            <w:r w:rsidRPr="004614A6">
              <w:rPr>
                <w:rFonts w:ascii="Times New Roman" w:hAnsi="Times New Roman" w:cs="Times New Roman"/>
              </w:rPr>
              <w:t>ПК 2.4- 2.5</w:t>
            </w:r>
          </w:p>
          <w:p w:rsidR="005231B9" w:rsidRPr="004669B7" w:rsidRDefault="005231B9" w:rsidP="00761939">
            <w:pPr>
              <w:rPr>
                <w:color w:val="BFBFBF" w:themeColor="background1" w:themeShade="BF"/>
              </w:rPr>
            </w:pPr>
          </w:p>
        </w:tc>
      </w:tr>
      <w:tr w:rsidR="005231B9" w:rsidRPr="0025649E" w:rsidTr="00A57F2D">
        <w:trPr>
          <w:trHeight w:val="316"/>
        </w:trPr>
        <w:tc>
          <w:tcPr>
            <w:tcW w:w="2511" w:type="dxa"/>
            <w:gridSpan w:val="2"/>
          </w:tcPr>
          <w:p w:rsidR="005231B9" w:rsidRPr="007E3D19" w:rsidRDefault="005231B9" w:rsidP="00677895">
            <w:pPr>
              <w:rPr>
                <w:rFonts w:ascii="Times New Roman" w:hAnsi="Times New Roman" w:cs="Times New Roman"/>
                <w:b/>
                <w:bCs/>
                <w:sz w:val="24"/>
                <w:szCs w:val="24"/>
              </w:rPr>
            </w:pPr>
          </w:p>
        </w:tc>
        <w:tc>
          <w:tcPr>
            <w:tcW w:w="9888" w:type="dxa"/>
            <w:vMerge/>
          </w:tcPr>
          <w:p w:rsidR="005231B9" w:rsidRPr="00240B2B" w:rsidRDefault="005231B9" w:rsidP="00532E0C">
            <w:pPr>
              <w:rPr>
                <w:rFonts w:ascii="Times New Roman" w:hAnsi="Times New Roman" w:cs="Times New Roman"/>
                <w:sz w:val="24"/>
                <w:szCs w:val="24"/>
              </w:rPr>
            </w:pPr>
          </w:p>
        </w:tc>
        <w:tc>
          <w:tcPr>
            <w:tcW w:w="887" w:type="dxa"/>
            <w:gridSpan w:val="2"/>
            <w:vMerge/>
          </w:tcPr>
          <w:p w:rsidR="005231B9" w:rsidRPr="003B29C9" w:rsidRDefault="005231B9" w:rsidP="00D87493">
            <w:pPr>
              <w:rPr>
                <w:rFonts w:ascii="Times New Roman" w:hAnsi="Times New Roman" w:cs="Times New Roman"/>
                <w:sz w:val="24"/>
                <w:szCs w:val="24"/>
              </w:rPr>
            </w:pPr>
          </w:p>
        </w:tc>
        <w:tc>
          <w:tcPr>
            <w:tcW w:w="851" w:type="dxa"/>
            <w:vMerge/>
          </w:tcPr>
          <w:p w:rsidR="005231B9" w:rsidRPr="007E3D19" w:rsidRDefault="005231B9" w:rsidP="00D87493">
            <w:pPr>
              <w:rPr>
                <w:rFonts w:ascii="Times New Roman" w:hAnsi="Times New Roman" w:cs="Times New Roman"/>
                <w:b/>
                <w:sz w:val="24"/>
                <w:szCs w:val="24"/>
              </w:rPr>
            </w:pPr>
          </w:p>
        </w:tc>
        <w:tc>
          <w:tcPr>
            <w:tcW w:w="1006" w:type="dxa"/>
            <w:vMerge/>
          </w:tcPr>
          <w:p w:rsidR="005231B9" w:rsidRDefault="005231B9" w:rsidP="00761939"/>
        </w:tc>
      </w:tr>
      <w:tr w:rsidR="005231B9" w:rsidRPr="0025649E" w:rsidTr="00A57F2D">
        <w:trPr>
          <w:trHeight w:val="316"/>
        </w:trPr>
        <w:tc>
          <w:tcPr>
            <w:tcW w:w="2511" w:type="dxa"/>
            <w:gridSpan w:val="2"/>
          </w:tcPr>
          <w:p w:rsidR="005231B9" w:rsidRPr="007E3D19" w:rsidRDefault="005231B9" w:rsidP="00677895">
            <w:pPr>
              <w:rPr>
                <w:rFonts w:ascii="Times New Roman" w:hAnsi="Times New Roman" w:cs="Times New Roman"/>
                <w:b/>
                <w:bCs/>
                <w:sz w:val="24"/>
                <w:szCs w:val="24"/>
              </w:rPr>
            </w:pPr>
          </w:p>
        </w:tc>
        <w:tc>
          <w:tcPr>
            <w:tcW w:w="9888" w:type="dxa"/>
            <w:vMerge/>
          </w:tcPr>
          <w:p w:rsidR="005231B9" w:rsidRPr="00240B2B" w:rsidRDefault="005231B9" w:rsidP="00532E0C">
            <w:pPr>
              <w:rPr>
                <w:rFonts w:ascii="Times New Roman" w:hAnsi="Times New Roman" w:cs="Times New Roman"/>
                <w:sz w:val="24"/>
                <w:szCs w:val="24"/>
              </w:rPr>
            </w:pPr>
          </w:p>
        </w:tc>
        <w:tc>
          <w:tcPr>
            <w:tcW w:w="887" w:type="dxa"/>
            <w:gridSpan w:val="2"/>
            <w:vMerge/>
          </w:tcPr>
          <w:p w:rsidR="005231B9" w:rsidRPr="007E3D19" w:rsidRDefault="005231B9" w:rsidP="00D87493">
            <w:pPr>
              <w:rPr>
                <w:rFonts w:ascii="Times New Roman" w:hAnsi="Times New Roman" w:cs="Times New Roman"/>
                <w:b/>
                <w:sz w:val="24"/>
                <w:szCs w:val="24"/>
              </w:rPr>
            </w:pPr>
          </w:p>
        </w:tc>
        <w:tc>
          <w:tcPr>
            <w:tcW w:w="851" w:type="dxa"/>
            <w:vMerge/>
          </w:tcPr>
          <w:p w:rsidR="005231B9" w:rsidRPr="007E3D19" w:rsidRDefault="005231B9" w:rsidP="00D87493">
            <w:pPr>
              <w:rPr>
                <w:rFonts w:ascii="Times New Roman" w:hAnsi="Times New Roman" w:cs="Times New Roman"/>
                <w:b/>
                <w:sz w:val="24"/>
                <w:szCs w:val="24"/>
              </w:rPr>
            </w:pPr>
          </w:p>
        </w:tc>
        <w:tc>
          <w:tcPr>
            <w:tcW w:w="1006" w:type="dxa"/>
            <w:vMerge/>
          </w:tcPr>
          <w:p w:rsidR="005231B9" w:rsidRPr="004669B7" w:rsidRDefault="005231B9" w:rsidP="00761939">
            <w:pPr>
              <w:rPr>
                <w:color w:val="BFBFBF" w:themeColor="background1" w:themeShade="BF"/>
              </w:rPr>
            </w:pPr>
          </w:p>
        </w:tc>
      </w:tr>
      <w:tr w:rsidR="00A57F2D" w:rsidRPr="0025649E" w:rsidTr="00A57F2D">
        <w:trPr>
          <w:trHeight w:val="316"/>
        </w:trPr>
        <w:tc>
          <w:tcPr>
            <w:tcW w:w="12399" w:type="dxa"/>
            <w:gridSpan w:val="3"/>
          </w:tcPr>
          <w:p w:rsidR="00A57F2D" w:rsidRPr="0025649E" w:rsidRDefault="00A57F2D" w:rsidP="004B26D5">
            <w:r w:rsidRPr="00240B2B">
              <w:rPr>
                <w:rFonts w:ascii="Times New Roman" w:hAnsi="Times New Roman" w:cs="Times New Roman"/>
                <w:b/>
                <w:bCs/>
                <w:sz w:val="24"/>
                <w:szCs w:val="24"/>
              </w:rPr>
              <w:t>Раздел 4. Оперативные процессы на торговых предприятиях</w:t>
            </w:r>
          </w:p>
        </w:tc>
        <w:tc>
          <w:tcPr>
            <w:tcW w:w="879" w:type="dxa"/>
          </w:tcPr>
          <w:p w:rsidR="00A57F2D" w:rsidRPr="00A57F2D" w:rsidRDefault="00A57F2D" w:rsidP="00A57F2D">
            <w:pPr>
              <w:rPr>
                <w:rFonts w:ascii="Times New Roman" w:hAnsi="Times New Roman" w:cs="Times New Roman"/>
                <w:b/>
              </w:rPr>
            </w:pPr>
            <w:r w:rsidRPr="00A57F2D">
              <w:rPr>
                <w:rFonts w:ascii="Times New Roman" w:hAnsi="Times New Roman" w:cs="Times New Roman"/>
                <w:b/>
              </w:rPr>
              <w:t>14</w:t>
            </w:r>
          </w:p>
        </w:tc>
        <w:tc>
          <w:tcPr>
            <w:tcW w:w="860" w:type="dxa"/>
            <w:gridSpan w:val="2"/>
          </w:tcPr>
          <w:p w:rsidR="00A57F2D" w:rsidRPr="00A57F2D" w:rsidRDefault="00A57F2D" w:rsidP="00A57F2D">
            <w:pPr>
              <w:rPr>
                <w:rFonts w:ascii="Times New Roman" w:hAnsi="Times New Roman" w:cs="Times New Roman"/>
                <w:b/>
              </w:rPr>
            </w:pPr>
            <w:r w:rsidRPr="00A57F2D">
              <w:rPr>
                <w:rFonts w:ascii="Times New Roman" w:hAnsi="Times New Roman" w:cs="Times New Roman"/>
                <w:b/>
              </w:rPr>
              <w:t>4</w:t>
            </w:r>
          </w:p>
        </w:tc>
        <w:tc>
          <w:tcPr>
            <w:tcW w:w="1005" w:type="dxa"/>
          </w:tcPr>
          <w:p w:rsidR="00A57F2D" w:rsidRPr="00A57F2D" w:rsidRDefault="00A57F2D" w:rsidP="00A57F2D">
            <w:pPr>
              <w:rPr>
                <w:rFonts w:ascii="Times New Roman" w:hAnsi="Times New Roman" w:cs="Times New Roman"/>
              </w:rPr>
            </w:pPr>
          </w:p>
        </w:tc>
      </w:tr>
      <w:tr w:rsidR="004614A6" w:rsidRPr="0025649E" w:rsidTr="00A57F2D">
        <w:trPr>
          <w:trHeight w:val="399"/>
        </w:trPr>
        <w:tc>
          <w:tcPr>
            <w:tcW w:w="2511" w:type="dxa"/>
            <w:gridSpan w:val="2"/>
            <w:vMerge w:val="restart"/>
          </w:tcPr>
          <w:p w:rsidR="004614A6" w:rsidRPr="00240B2B" w:rsidRDefault="004614A6" w:rsidP="004B2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cs="Times New Roman"/>
                <w:b/>
                <w:bCs/>
                <w:sz w:val="24"/>
                <w:szCs w:val="24"/>
              </w:rPr>
            </w:pPr>
            <w:r w:rsidRPr="00240B2B">
              <w:rPr>
                <w:rFonts w:ascii="Times New Roman" w:hAnsi="Times New Roman" w:cs="Times New Roman"/>
                <w:b/>
                <w:bCs/>
                <w:sz w:val="24"/>
                <w:szCs w:val="24"/>
              </w:rPr>
              <w:t xml:space="preserve">Тема 4.1. Оперативные процессы на торговых предприятиях. </w:t>
            </w:r>
          </w:p>
          <w:p w:rsidR="004614A6" w:rsidRPr="007E3D19" w:rsidRDefault="004614A6" w:rsidP="004B2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sidRPr="00240B2B">
              <w:rPr>
                <w:rFonts w:ascii="Times New Roman" w:hAnsi="Times New Roman" w:cs="Times New Roman"/>
                <w:b/>
                <w:bCs/>
                <w:sz w:val="24"/>
                <w:szCs w:val="24"/>
              </w:rPr>
              <w:t xml:space="preserve">Работа на </w:t>
            </w:r>
            <w:proofErr w:type="spellStart"/>
            <w:r w:rsidRPr="00240B2B">
              <w:rPr>
                <w:rFonts w:ascii="Times New Roman" w:hAnsi="Times New Roman" w:cs="Times New Roman"/>
                <w:b/>
                <w:bCs/>
                <w:sz w:val="24"/>
                <w:szCs w:val="24"/>
              </w:rPr>
              <w:t>маркет-плейсах</w:t>
            </w:r>
            <w:proofErr w:type="spellEnd"/>
            <w:r w:rsidRPr="00240B2B">
              <w:rPr>
                <w:rFonts w:ascii="Times New Roman" w:hAnsi="Times New Roman" w:cs="Times New Roman"/>
                <w:b/>
                <w:bCs/>
                <w:sz w:val="24"/>
                <w:szCs w:val="24"/>
              </w:rPr>
              <w:t>.</w:t>
            </w:r>
          </w:p>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sidRPr="007E3D19">
              <w:rPr>
                <w:rFonts w:ascii="Times New Roman" w:hAnsi="Times New Roman" w:cs="Times New Roman"/>
                <w:b/>
                <w:bCs/>
                <w:sz w:val="24"/>
                <w:szCs w:val="24"/>
              </w:rPr>
              <w:t>.</w:t>
            </w:r>
          </w:p>
        </w:tc>
        <w:tc>
          <w:tcPr>
            <w:tcW w:w="9888" w:type="dxa"/>
          </w:tcPr>
          <w:p w:rsidR="004614A6" w:rsidRPr="007E3D19" w:rsidRDefault="004614A6" w:rsidP="00677895">
            <w:pPr>
              <w:tabs>
                <w:tab w:val="left" w:pos="5496"/>
              </w:tabs>
              <w:rPr>
                <w:rFonts w:ascii="Times New Roman" w:hAnsi="Times New Roman" w:cs="Times New Roman"/>
                <w:bCs/>
                <w:sz w:val="24"/>
                <w:szCs w:val="24"/>
              </w:rPr>
            </w:pPr>
            <w:r w:rsidRPr="007E3D19">
              <w:rPr>
                <w:rFonts w:ascii="Times New Roman" w:hAnsi="Times New Roman" w:cs="Times New Roman"/>
                <w:b/>
                <w:bCs/>
                <w:sz w:val="24"/>
                <w:szCs w:val="24"/>
              </w:rPr>
              <w:t>Содержание учебного материала.</w:t>
            </w:r>
          </w:p>
        </w:tc>
        <w:tc>
          <w:tcPr>
            <w:tcW w:w="887" w:type="dxa"/>
            <w:gridSpan w:val="2"/>
          </w:tcPr>
          <w:p w:rsidR="004614A6" w:rsidRPr="003B29C9" w:rsidRDefault="004614A6" w:rsidP="00D87493">
            <w:pPr>
              <w:rPr>
                <w:rFonts w:ascii="Times New Roman" w:hAnsi="Times New Roman" w:cs="Times New Roman"/>
                <w:b/>
                <w:sz w:val="24"/>
                <w:szCs w:val="24"/>
              </w:rPr>
            </w:pPr>
            <w:r w:rsidRPr="003B29C9">
              <w:rPr>
                <w:rFonts w:ascii="Times New Roman" w:hAnsi="Times New Roman" w:cs="Times New Roman"/>
                <w:b/>
                <w:sz w:val="24"/>
                <w:szCs w:val="24"/>
              </w:rPr>
              <w:t>1</w:t>
            </w:r>
            <w:r>
              <w:rPr>
                <w:rFonts w:ascii="Times New Roman" w:hAnsi="Times New Roman" w:cs="Times New Roman"/>
                <w:b/>
                <w:sz w:val="24"/>
                <w:szCs w:val="24"/>
              </w:rPr>
              <w:t>4</w:t>
            </w:r>
          </w:p>
        </w:tc>
        <w:tc>
          <w:tcPr>
            <w:tcW w:w="851" w:type="dxa"/>
          </w:tcPr>
          <w:p w:rsidR="004614A6" w:rsidRPr="00A57F2D" w:rsidRDefault="00A57F2D" w:rsidP="00D87493">
            <w:pPr>
              <w:rPr>
                <w:rFonts w:ascii="Times New Roman" w:hAnsi="Times New Roman" w:cs="Times New Roman"/>
                <w:b/>
                <w:sz w:val="24"/>
                <w:szCs w:val="24"/>
              </w:rPr>
            </w:pPr>
            <w:r w:rsidRPr="00A57F2D">
              <w:rPr>
                <w:rFonts w:ascii="Times New Roman" w:hAnsi="Times New Roman" w:cs="Times New Roman"/>
                <w:b/>
                <w:sz w:val="24"/>
                <w:szCs w:val="24"/>
              </w:rPr>
              <w:t>4</w:t>
            </w:r>
          </w:p>
        </w:tc>
        <w:tc>
          <w:tcPr>
            <w:tcW w:w="1006" w:type="dxa"/>
          </w:tcPr>
          <w:p w:rsidR="004614A6" w:rsidRDefault="004614A6" w:rsidP="00761939">
            <w:pPr>
              <w:jc w:val="center"/>
            </w:pPr>
          </w:p>
        </w:tc>
      </w:tr>
      <w:tr w:rsidR="004614A6" w:rsidRPr="0025649E" w:rsidTr="00A57F2D">
        <w:trPr>
          <w:trHeight w:val="5290"/>
        </w:trPr>
        <w:tc>
          <w:tcPr>
            <w:tcW w:w="2511" w:type="dxa"/>
            <w:gridSpan w:val="2"/>
            <w:vMerge/>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4614A6" w:rsidRPr="00240B2B" w:rsidRDefault="004614A6"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Понятие, виды оперативных процессов в магазине. Основные принципы организации торгово-технологических процессов в магазине. Операции по обслуживанию покупателей.</w:t>
            </w:r>
          </w:p>
          <w:p w:rsidR="004614A6" w:rsidRPr="00240B2B" w:rsidRDefault="004614A6"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Основы товародвижения в торговле. Договор поставки товаров. Коммерческие документы на товары. Методы товароснабжения магазинов.</w:t>
            </w:r>
          </w:p>
          <w:p w:rsidR="004614A6" w:rsidRPr="00240B2B" w:rsidRDefault="004614A6"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 xml:space="preserve">Основные виды тары и </w:t>
            </w:r>
            <w:proofErr w:type="spellStart"/>
            <w:r w:rsidRPr="00240B2B">
              <w:rPr>
                <w:rFonts w:ascii="Times New Roman" w:hAnsi="Times New Roman" w:cs="Times New Roman"/>
                <w:bCs/>
                <w:sz w:val="24"/>
                <w:szCs w:val="24"/>
              </w:rPr>
              <w:t>тароматериалов</w:t>
            </w:r>
            <w:proofErr w:type="spellEnd"/>
            <w:r w:rsidRPr="00240B2B">
              <w:rPr>
                <w:rFonts w:ascii="Times New Roman" w:hAnsi="Times New Roman" w:cs="Times New Roman"/>
                <w:bCs/>
                <w:sz w:val="24"/>
                <w:szCs w:val="24"/>
              </w:rPr>
              <w:t xml:space="preserve">. Особенности </w:t>
            </w:r>
            <w:proofErr w:type="spellStart"/>
            <w:r w:rsidRPr="00240B2B">
              <w:rPr>
                <w:rFonts w:ascii="Times New Roman" w:hAnsi="Times New Roman" w:cs="Times New Roman"/>
                <w:bCs/>
                <w:sz w:val="24"/>
                <w:szCs w:val="24"/>
              </w:rPr>
              <w:t>тарооборота</w:t>
            </w:r>
            <w:proofErr w:type="spellEnd"/>
            <w:r w:rsidRPr="00240B2B">
              <w:rPr>
                <w:rFonts w:ascii="Times New Roman" w:hAnsi="Times New Roman" w:cs="Times New Roman"/>
                <w:bCs/>
                <w:sz w:val="24"/>
                <w:szCs w:val="24"/>
              </w:rPr>
              <w:t>.</w:t>
            </w:r>
          </w:p>
          <w:p w:rsidR="004614A6" w:rsidRPr="00240B2B" w:rsidRDefault="004614A6"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Технология приёмки и хранения товаров. Виды товарных потерь и пути их сокращения.</w:t>
            </w:r>
          </w:p>
          <w:p w:rsidR="004614A6" w:rsidRPr="00240B2B" w:rsidRDefault="004614A6"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Технология подготовки товаров к продаже. Особенности подготовки к продаже отдельных видов товаров. Правила оформления ценников на реализуемые товары.</w:t>
            </w:r>
          </w:p>
          <w:p w:rsidR="004614A6" w:rsidRPr="00240B2B" w:rsidRDefault="004614A6" w:rsidP="00532E0C">
            <w:pPr>
              <w:jc w:val="both"/>
              <w:rPr>
                <w:rFonts w:ascii="Times New Roman" w:hAnsi="Times New Roman" w:cs="Times New Roman"/>
                <w:bCs/>
                <w:sz w:val="24"/>
                <w:szCs w:val="24"/>
              </w:rPr>
            </w:pPr>
            <w:r w:rsidRPr="00240B2B">
              <w:rPr>
                <w:rFonts w:ascii="Times New Roman" w:hAnsi="Times New Roman" w:cs="Times New Roman"/>
                <w:bCs/>
                <w:sz w:val="24"/>
                <w:szCs w:val="24"/>
              </w:rPr>
              <w:t xml:space="preserve">Технология размещения и выкладки товаров. </w:t>
            </w:r>
            <w:proofErr w:type="spellStart"/>
            <w:r w:rsidRPr="00240B2B">
              <w:rPr>
                <w:rFonts w:ascii="Times New Roman" w:hAnsi="Times New Roman" w:cs="Times New Roman"/>
                <w:bCs/>
                <w:sz w:val="24"/>
                <w:szCs w:val="24"/>
              </w:rPr>
              <w:t>Мерчандайзинг</w:t>
            </w:r>
            <w:proofErr w:type="spellEnd"/>
            <w:r w:rsidRPr="00240B2B">
              <w:rPr>
                <w:rFonts w:ascii="Times New Roman" w:hAnsi="Times New Roman" w:cs="Times New Roman"/>
                <w:bCs/>
                <w:sz w:val="24"/>
                <w:szCs w:val="24"/>
              </w:rPr>
              <w:t>, его цели, принципы, инструменты.</w:t>
            </w:r>
          </w:p>
          <w:p w:rsidR="004614A6" w:rsidRPr="00240B2B" w:rsidRDefault="004614A6" w:rsidP="00532E0C">
            <w:pPr>
              <w:jc w:val="both"/>
              <w:rPr>
                <w:rFonts w:ascii="Times New Roman" w:hAnsi="Times New Roman" w:cs="Times New Roman"/>
                <w:bCs/>
                <w:sz w:val="24"/>
                <w:szCs w:val="24"/>
              </w:rPr>
            </w:pPr>
            <w:r w:rsidRPr="00240B2B">
              <w:rPr>
                <w:rFonts w:ascii="Times New Roman" w:hAnsi="Times New Roman" w:cs="Times New Roman"/>
                <w:sz w:val="24"/>
                <w:szCs w:val="24"/>
                <w:shd w:val="clear" w:color="auto" w:fill="FFFFFF"/>
              </w:rPr>
              <w:t>Организации торговли в сети Интернет. Государственное регулирование розничной электронной торговли. Торгово-технологический процесс торговли в Интернете. Методы организации оплаты с использованием платежных систем Интернета.</w:t>
            </w:r>
          </w:p>
          <w:p w:rsidR="004614A6" w:rsidRPr="00240B2B" w:rsidRDefault="004614A6" w:rsidP="00532E0C">
            <w:pPr>
              <w:jc w:val="both"/>
              <w:rPr>
                <w:rFonts w:ascii="Times New Roman" w:hAnsi="Times New Roman" w:cs="Times New Roman"/>
                <w:bCs/>
                <w:sz w:val="24"/>
                <w:szCs w:val="24"/>
              </w:rPr>
            </w:pPr>
            <w:proofErr w:type="gramStart"/>
            <w:r w:rsidRPr="00240B2B">
              <w:rPr>
                <w:rFonts w:ascii="Times New Roman" w:hAnsi="Times New Roman" w:cs="Times New Roman"/>
                <w:bCs/>
                <w:sz w:val="24"/>
                <w:szCs w:val="24"/>
              </w:rPr>
              <w:t>Популярные</w:t>
            </w:r>
            <w:proofErr w:type="gramEnd"/>
            <w:r w:rsidRPr="00240B2B">
              <w:rPr>
                <w:rFonts w:ascii="Times New Roman" w:hAnsi="Times New Roman" w:cs="Times New Roman"/>
                <w:bCs/>
                <w:sz w:val="24"/>
                <w:szCs w:val="24"/>
              </w:rPr>
              <w:t> </w:t>
            </w:r>
            <w:proofErr w:type="spellStart"/>
            <w:r w:rsidRPr="00240B2B">
              <w:rPr>
                <w:rFonts w:ascii="Times New Roman" w:hAnsi="Times New Roman" w:cs="Times New Roman"/>
                <w:bCs/>
                <w:sz w:val="24"/>
                <w:szCs w:val="24"/>
              </w:rPr>
              <w:t>маркетплейсы</w:t>
            </w:r>
            <w:proofErr w:type="spellEnd"/>
            <w:r w:rsidRPr="00240B2B">
              <w:rPr>
                <w:rFonts w:ascii="Times New Roman" w:hAnsi="Times New Roman" w:cs="Times New Roman"/>
                <w:bCs/>
                <w:sz w:val="24"/>
                <w:szCs w:val="24"/>
              </w:rPr>
              <w:t xml:space="preserve"> России. Преимущества продаж на </w:t>
            </w:r>
            <w:proofErr w:type="spellStart"/>
            <w:r w:rsidRPr="00240B2B">
              <w:rPr>
                <w:rFonts w:ascii="Times New Roman" w:hAnsi="Times New Roman" w:cs="Times New Roman"/>
                <w:bCs/>
                <w:sz w:val="24"/>
                <w:szCs w:val="24"/>
              </w:rPr>
              <w:t>маркетплейсах</w:t>
            </w:r>
            <w:proofErr w:type="spellEnd"/>
            <w:r w:rsidRPr="00240B2B">
              <w:rPr>
                <w:rFonts w:ascii="Times New Roman" w:hAnsi="Times New Roman" w:cs="Times New Roman"/>
                <w:bCs/>
                <w:sz w:val="24"/>
                <w:szCs w:val="24"/>
              </w:rPr>
              <w:t>. Категории продавцов на </w:t>
            </w:r>
            <w:proofErr w:type="spellStart"/>
            <w:r w:rsidRPr="00240B2B">
              <w:rPr>
                <w:rFonts w:ascii="Times New Roman" w:hAnsi="Times New Roman" w:cs="Times New Roman"/>
                <w:bCs/>
                <w:sz w:val="24"/>
                <w:szCs w:val="24"/>
              </w:rPr>
              <w:t>маркетплейсах</w:t>
            </w:r>
            <w:proofErr w:type="spellEnd"/>
            <w:r w:rsidRPr="00240B2B">
              <w:rPr>
                <w:rFonts w:ascii="Times New Roman" w:hAnsi="Times New Roman" w:cs="Times New Roman"/>
                <w:bCs/>
                <w:sz w:val="24"/>
                <w:szCs w:val="24"/>
              </w:rPr>
              <w:t>. Перечень товаров, запрещенных к продаже на </w:t>
            </w:r>
            <w:proofErr w:type="spellStart"/>
            <w:r w:rsidRPr="00240B2B">
              <w:rPr>
                <w:rFonts w:ascii="Times New Roman" w:hAnsi="Times New Roman" w:cs="Times New Roman"/>
                <w:bCs/>
                <w:sz w:val="24"/>
                <w:szCs w:val="24"/>
              </w:rPr>
              <w:t>маркетплейсах</w:t>
            </w:r>
            <w:proofErr w:type="spellEnd"/>
            <w:r w:rsidRPr="00240B2B">
              <w:rPr>
                <w:rFonts w:ascii="Times New Roman" w:hAnsi="Times New Roman" w:cs="Times New Roman"/>
                <w:bCs/>
                <w:sz w:val="24"/>
                <w:szCs w:val="24"/>
              </w:rPr>
              <w:t>. Логистика, хранение и доставка товаров по заказам на </w:t>
            </w:r>
            <w:proofErr w:type="spellStart"/>
            <w:r w:rsidRPr="00240B2B">
              <w:rPr>
                <w:rFonts w:ascii="Times New Roman" w:hAnsi="Times New Roman" w:cs="Times New Roman"/>
                <w:bCs/>
                <w:sz w:val="24"/>
                <w:szCs w:val="24"/>
              </w:rPr>
              <w:t>маркетплейсах</w:t>
            </w:r>
            <w:proofErr w:type="spellEnd"/>
            <w:r w:rsidRPr="00240B2B">
              <w:rPr>
                <w:rFonts w:ascii="Times New Roman" w:hAnsi="Times New Roman" w:cs="Times New Roman"/>
                <w:bCs/>
                <w:sz w:val="24"/>
                <w:szCs w:val="24"/>
              </w:rPr>
              <w:t xml:space="preserve">. Понятие  и преимущества использования </w:t>
            </w:r>
            <w:proofErr w:type="spellStart"/>
            <w:r w:rsidRPr="00240B2B">
              <w:rPr>
                <w:rFonts w:ascii="Times New Roman" w:hAnsi="Times New Roman" w:cs="Times New Roman"/>
                <w:bCs/>
                <w:sz w:val="24"/>
                <w:szCs w:val="24"/>
              </w:rPr>
              <w:t>фулфилмента</w:t>
            </w:r>
            <w:proofErr w:type="spellEnd"/>
            <w:r w:rsidRPr="00240B2B">
              <w:rPr>
                <w:rFonts w:ascii="Times New Roman" w:hAnsi="Times New Roman" w:cs="Times New Roman"/>
                <w:bCs/>
                <w:sz w:val="24"/>
                <w:szCs w:val="24"/>
              </w:rPr>
              <w:t xml:space="preserve"> при продажах на </w:t>
            </w:r>
            <w:proofErr w:type="spellStart"/>
            <w:proofErr w:type="gramStart"/>
            <w:r w:rsidRPr="00240B2B">
              <w:rPr>
                <w:rFonts w:ascii="Times New Roman" w:hAnsi="Times New Roman" w:cs="Times New Roman"/>
                <w:bCs/>
                <w:sz w:val="24"/>
                <w:szCs w:val="24"/>
              </w:rPr>
              <w:t>интернет-площадках</w:t>
            </w:r>
            <w:proofErr w:type="spellEnd"/>
            <w:proofErr w:type="gramEnd"/>
            <w:r w:rsidRPr="00240B2B">
              <w:rPr>
                <w:rFonts w:ascii="Times New Roman" w:hAnsi="Times New Roman" w:cs="Times New Roman"/>
                <w:bCs/>
                <w:sz w:val="24"/>
                <w:szCs w:val="24"/>
              </w:rPr>
              <w:t xml:space="preserve">. Схемы </w:t>
            </w:r>
            <w:proofErr w:type="spellStart"/>
            <w:r w:rsidRPr="00240B2B">
              <w:rPr>
                <w:rFonts w:ascii="Times New Roman" w:hAnsi="Times New Roman" w:cs="Times New Roman"/>
                <w:bCs/>
                <w:sz w:val="24"/>
                <w:szCs w:val="24"/>
              </w:rPr>
              <w:t>фулфилмента</w:t>
            </w:r>
            <w:proofErr w:type="spellEnd"/>
            <w:r w:rsidRPr="00240B2B">
              <w:rPr>
                <w:rFonts w:ascii="Times New Roman" w:hAnsi="Times New Roman" w:cs="Times New Roman"/>
                <w:bCs/>
                <w:sz w:val="24"/>
                <w:szCs w:val="24"/>
              </w:rPr>
              <w:t xml:space="preserve"> на </w:t>
            </w:r>
            <w:proofErr w:type="spellStart"/>
            <w:r w:rsidRPr="00240B2B">
              <w:rPr>
                <w:rFonts w:ascii="Times New Roman" w:hAnsi="Times New Roman" w:cs="Times New Roman"/>
                <w:bCs/>
                <w:sz w:val="24"/>
                <w:szCs w:val="24"/>
              </w:rPr>
              <w:t>маркетплейсах</w:t>
            </w:r>
            <w:proofErr w:type="spellEnd"/>
            <w:r w:rsidRPr="00240B2B">
              <w:rPr>
                <w:rFonts w:ascii="Times New Roman" w:hAnsi="Times New Roman" w:cs="Times New Roman"/>
                <w:bCs/>
                <w:sz w:val="24"/>
                <w:szCs w:val="24"/>
              </w:rPr>
              <w:t xml:space="preserve">. </w:t>
            </w:r>
          </w:p>
        </w:tc>
        <w:tc>
          <w:tcPr>
            <w:tcW w:w="887" w:type="dxa"/>
            <w:gridSpan w:val="2"/>
          </w:tcPr>
          <w:p w:rsidR="004614A6" w:rsidRDefault="004614A6" w:rsidP="00D87493">
            <w:pPr>
              <w:rPr>
                <w:rFonts w:ascii="Times New Roman" w:hAnsi="Times New Roman" w:cs="Times New Roman"/>
                <w:sz w:val="24"/>
                <w:szCs w:val="24"/>
              </w:rPr>
            </w:pPr>
          </w:p>
          <w:p w:rsidR="004614A6" w:rsidRPr="007E3D19" w:rsidRDefault="005231B9" w:rsidP="00D87493">
            <w:pPr>
              <w:rPr>
                <w:rFonts w:ascii="Times New Roman" w:hAnsi="Times New Roman" w:cs="Times New Roman"/>
                <w:sz w:val="24"/>
                <w:szCs w:val="24"/>
              </w:rPr>
            </w:pPr>
            <w:r>
              <w:rPr>
                <w:rFonts w:ascii="Times New Roman" w:hAnsi="Times New Roman" w:cs="Times New Roman"/>
                <w:sz w:val="24"/>
                <w:szCs w:val="24"/>
              </w:rPr>
              <w:t>10</w:t>
            </w:r>
          </w:p>
        </w:tc>
        <w:tc>
          <w:tcPr>
            <w:tcW w:w="851" w:type="dxa"/>
          </w:tcPr>
          <w:p w:rsidR="004614A6" w:rsidRDefault="004614A6" w:rsidP="00D87493">
            <w:pPr>
              <w:rPr>
                <w:rFonts w:ascii="Times New Roman" w:hAnsi="Times New Roman" w:cs="Times New Roman"/>
                <w:sz w:val="24"/>
                <w:szCs w:val="24"/>
              </w:rPr>
            </w:pPr>
          </w:p>
          <w:p w:rsidR="004614A6" w:rsidRPr="007E3D19" w:rsidRDefault="004614A6" w:rsidP="00D87493">
            <w:pPr>
              <w:rPr>
                <w:rFonts w:ascii="Times New Roman" w:hAnsi="Times New Roman" w:cs="Times New Roman"/>
                <w:sz w:val="24"/>
                <w:szCs w:val="24"/>
              </w:rPr>
            </w:pPr>
          </w:p>
        </w:tc>
        <w:tc>
          <w:tcPr>
            <w:tcW w:w="1006" w:type="dxa"/>
            <w:vMerge w:val="restart"/>
            <w:shd w:val="clear" w:color="auto" w:fill="FFFFFF" w:themeFill="background1"/>
          </w:tcPr>
          <w:p w:rsidR="004614A6" w:rsidRPr="004614A6" w:rsidRDefault="004614A6" w:rsidP="00761939">
            <w:pPr>
              <w:rPr>
                <w:rFonts w:ascii="Times New Roman" w:hAnsi="Times New Roman" w:cs="Times New Roman"/>
              </w:rPr>
            </w:pPr>
            <w:r w:rsidRPr="004614A6">
              <w:rPr>
                <w:rFonts w:ascii="Times New Roman" w:hAnsi="Times New Roman" w:cs="Times New Roman"/>
              </w:rPr>
              <w:t>ОК 1.1.-1.9</w:t>
            </w:r>
          </w:p>
          <w:p w:rsidR="004614A6" w:rsidRPr="004614A6" w:rsidRDefault="004614A6" w:rsidP="00761939">
            <w:pPr>
              <w:rPr>
                <w:rFonts w:ascii="Times New Roman" w:hAnsi="Times New Roman" w:cs="Times New Roman"/>
              </w:rPr>
            </w:pPr>
            <w:r w:rsidRPr="004614A6">
              <w:rPr>
                <w:rFonts w:ascii="Times New Roman" w:hAnsi="Times New Roman" w:cs="Times New Roman"/>
              </w:rPr>
              <w:t>ПК 1.1-1.7</w:t>
            </w:r>
          </w:p>
          <w:p w:rsidR="004614A6" w:rsidRPr="004669B7" w:rsidRDefault="004614A6" w:rsidP="00761939">
            <w:pPr>
              <w:rPr>
                <w:color w:val="BFBFBF" w:themeColor="background1" w:themeShade="BF"/>
              </w:rPr>
            </w:pPr>
            <w:r w:rsidRPr="004614A6">
              <w:rPr>
                <w:rFonts w:ascii="Times New Roman" w:hAnsi="Times New Roman" w:cs="Times New Roman"/>
              </w:rPr>
              <w:t>ПК 2.4- 2.5</w:t>
            </w:r>
          </w:p>
          <w:p w:rsidR="004614A6" w:rsidRDefault="004614A6" w:rsidP="00761939">
            <w:pPr>
              <w:rPr>
                <w:color w:val="BFBFBF" w:themeColor="background1" w:themeShade="BF"/>
              </w:rPr>
            </w:pPr>
          </w:p>
          <w:p w:rsidR="004614A6" w:rsidRDefault="004614A6" w:rsidP="00761939">
            <w:pPr>
              <w:rPr>
                <w:color w:val="BFBFBF" w:themeColor="background1" w:themeShade="BF"/>
              </w:rPr>
            </w:pPr>
          </w:p>
          <w:p w:rsidR="004614A6" w:rsidRDefault="004614A6" w:rsidP="00761939">
            <w:pPr>
              <w:rPr>
                <w:color w:val="BFBFBF" w:themeColor="background1" w:themeShade="BF"/>
              </w:rPr>
            </w:pPr>
          </w:p>
          <w:p w:rsidR="004614A6" w:rsidRDefault="004614A6" w:rsidP="00761939">
            <w:pPr>
              <w:rPr>
                <w:color w:val="BFBFBF" w:themeColor="background1" w:themeShade="BF"/>
              </w:rPr>
            </w:pPr>
          </w:p>
          <w:p w:rsidR="004614A6" w:rsidRDefault="004614A6" w:rsidP="00761939">
            <w:pPr>
              <w:rPr>
                <w:color w:val="BFBFBF" w:themeColor="background1" w:themeShade="BF"/>
              </w:rPr>
            </w:pPr>
          </w:p>
          <w:p w:rsidR="004614A6" w:rsidRPr="004669B7" w:rsidRDefault="004614A6" w:rsidP="00761939">
            <w:pPr>
              <w:rPr>
                <w:color w:val="BFBFBF" w:themeColor="background1" w:themeShade="BF"/>
              </w:rPr>
            </w:pPr>
          </w:p>
        </w:tc>
      </w:tr>
      <w:tr w:rsidR="005231B9" w:rsidRPr="0025649E" w:rsidTr="00A57F2D">
        <w:trPr>
          <w:trHeight w:val="828"/>
        </w:trPr>
        <w:tc>
          <w:tcPr>
            <w:tcW w:w="2511" w:type="dxa"/>
            <w:gridSpan w:val="2"/>
            <w:vMerge/>
          </w:tcPr>
          <w:p w:rsidR="005231B9" w:rsidRPr="007E3D19" w:rsidRDefault="005231B9"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5231B9" w:rsidRPr="00240B2B" w:rsidRDefault="005231B9" w:rsidP="00532E0C">
            <w:pPr>
              <w:snapToGrid w:val="0"/>
              <w:jc w:val="both"/>
              <w:rPr>
                <w:rFonts w:ascii="Times New Roman" w:hAnsi="Times New Roman" w:cs="Times New Roman"/>
                <w:sz w:val="24"/>
                <w:szCs w:val="24"/>
              </w:rPr>
            </w:pPr>
            <w:r>
              <w:rPr>
                <w:rFonts w:ascii="Times New Roman" w:hAnsi="Times New Roman" w:cs="Times New Roman"/>
                <w:b/>
                <w:sz w:val="24"/>
                <w:szCs w:val="24"/>
              </w:rPr>
              <w:t>Практическое занятие №</w:t>
            </w:r>
            <w:r w:rsidR="006A61AD">
              <w:rPr>
                <w:rFonts w:ascii="Times New Roman" w:hAnsi="Times New Roman" w:cs="Times New Roman"/>
                <w:b/>
                <w:sz w:val="24"/>
                <w:szCs w:val="24"/>
              </w:rPr>
              <w:t xml:space="preserve"> </w:t>
            </w:r>
            <w:r>
              <w:rPr>
                <w:rFonts w:ascii="Times New Roman" w:hAnsi="Times New Roman" w:cs="Times New Roman"/>
                <w:b/>
                <w:sz w:val="24"/>
                <w:szCs w:val="24"/>
              </w:rPr>
              <w:t>3</w:t>
            </w:r>
          </w:p>
          <w:p w:rsidR="005231B9" w:rsidRPr="00240B2B" w:rsidRDefault="005231B9" w:rsidP="00532E0C">
            <w:pPr>
              <w:snapToGrid w:val="0"/>
              <w:jc w:val="both"/>
              <w:rPr>
                <w:rFonts w:ascii="Times New Roman" w:hAnsi="Times New Roman" w:cs="Times New Roman"/>
                <w:sz w:val="24"/>
                <w:szCs w:val="24"/>
              </w:rPr>
            </w:pPr>
            <w:r w:rsidRPr="00240B2B">
              <w:rPr>
                <w:rFonts w:ascii="Times New Roman" w:hAnsi="Times New Roman" w:cs="Times New Roman"/>
                <w:sz w:val="24"/>
                <w:szCs w:val="24"/>
              </w:rPr>
              <w:t>Составление договоров поставки товаров по заданным условиям, оформление актов приемки товаров по количеству и качеству.</w:t>
            </w:r>
          </w:p>
        </w:tc>
        <w:tc>
          <w:tcPr>
            <w:tcW w:w="887" w:type="dxa"/>
            <w:gridSpan w:val="2"/>
          </w:tcPr>
          <w:p w:rsidR="005231B9" w:rsidRPr="007E3D19" w:rsidRDefault="005231B9" w:rsidP="00D87493">
            <w:pPr>
              <w:rPr>
                <w:rFonts w:ascii="Times New Roman" w:hAnsi="Times New Roman" w:cs="Times New Roman"/>
                <w:sz w:val="24"/>
                <w:szCs w:val="24"/>
              </w:rPr>
            </w:pPr>
            <w:r>
              <w:rPr>
                <w:rFonts w:ascii="Times New Roman" w:hAnsi="Times New Roman" w:cs="Times New Roman"/>
                <w:sz w:val="24"/>
                <w:szCs w:val="24"/>
              </w:rPr>
              <w:t>2</w:t>
            </w:r>
          </w:p>
        </w:tc>
        <w:tc>
          <w:tcPr>
            <w:tcW w:w="851" w:type="dxa"/>
          </w:tcPr>
          <w:p w:rsidR="005231B9" w:rsidRPr="007E3D19" w:rsidRDefault="00A57F2D" w:rsidP="00D87493">
            <w:pPr>
              <w:rPr>
                <w:rFonts w:ascii="Times New Roman" w:hAnsi="Times New Roman" w:cs="Times New Roman"/>
                <w:sz w:val="24"/>
                <w:szCs w:val="24"/>
              </w:rPr>
            </w:pPr>
            <w:r>
              <w:rPr>
                <w:rFonts w:ascii="Times New Roman" w:hAnsi="Times New Roman" w:cs="Times New Roman"/>
                <w:sz w:val="24"/>
                <w:szCs w:val="24"/>
              </w:rPr>
              <w:t>2</w:t>
            </w:r>
          </w:p>
        </w:tc>
        <w:tc>
          <w:tcPr>
            <w:tcW w:w="1006" w:type="dxa"/>
            <w:vMerge/>
            <w:shd w:val="clear" w:color="auto" w:fill="FFFFFF" w:themeFill="background1"/>
          </w:tcPr>
          <w:p w:rsidR="005231B9" w:rsidRPr="0025649E" w:rsidRDefault="005231B9" w:rsidP="00677895">
            <w:pPr>
              <w:jc w:val="center"/>
            </w:pPr>
          </w:p>
        </w:tc>
      </w:tr>
      <w:tr w:rsidR="004614A6" w:rsidRPr="0025649E" w:rsidTr="00A57F2D">
        <w:trPr>
          <w:trHeight w:val="270"/>
        </w:trPr>
        <w:tc>
          <w:tcPr>
            <w:tcW w:w="2511" w:type="dxa"/>
            <w:gridSpan w:val="2"/>
            <w:vMerge/>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Borders>
              <w:top w:val="single" w:sz="4" w:space="0" w:color="auto"/>
            </w:tcBorders>
          </w:tcPr>
          <w:p w:rsidR="004614A6" w:rsidRPr="00240B2B" w:rsidRDefault="006A61AD" w:rsidP="00532E0C">
            <w:pPr>
              <w:snapToGrid w:val="0"/>
              <w:jc w:val="both"/>
              <w:rPr>
                <w:rFonts w:ascii="Times New Roman" w:hAnsi="Times New Roman" w:cs="Times New Roman"/>
                <w:sz w:val="24"/>
                <w:szCs w:val="24"/>
              </w:rPr>
            </w:pPr>
            <w:r>
              <w:rPr>
                <w:rFonts w:ascii="Times New Roman" w:hAnsi="Times New Roman" w:cs="Times New Roman"/>
                <w:b/>
                <w:sz w:val="24"/>
                <w:szCs w:val="24"/>
              </w:rPr>
              <w:t>Практическое занятие № 4</w:t>
            </w:r>
          </w:p>
        </w:tc>
        <w:tc>
          <w:tcPr>
            <w:tcW w:w="887" w:type="dxa"/>
            <w:gridSpan w:val="2"/>
            <w:tcBorders>
              <w:top w:val="single" w:sz="4" w:space="0" w:color="auto"/>
            </w:tcBorders>
          </w:tcPr>
          <w:p w:rsidR="004614A6" w:rsidRPr="007E3D19" w:rsidRDefault="004614A6" w:rsidP="00D87493">
            <w:pPr>
              <w:rPr>
                <w:rFonts w:ascii="Times New Roman" w:hAnsi="Times New Roman" w:cs="Times New Roman"/>
                <w:sz w:val="24"/>
                <w:szCs w:val="24"/>
              </w:rPr>
            </w:pPr>
          </w:p>
        </w:tc>
        <w:tc>
          <w:tcPr>
            <w:tcW w:w="851" w:type="dxa"/>
            <w:tcBorders>
              <w:top w:val="single" w:sz="4" w:space="0" w:color="auto"/>
            </w:tcBorders>
          </w:tcPr>
          <w:p w:rsidR="004614A6" w:rsidRPr="007E3D19" w:rsidRDefault="004614A6" w:rsidP="00D87493">
            <w:pPr>
              <w:rPr>
                <w:rFonts w:ascii="Times New Roman" w:hAnsi="Times New Roman" w:cs="Times New Roman"/>
                <w:sz w:val="24"/>
                <w:szCs w:val="24"/>
              </w:rPr>
            </w:pPr>
          </w:p>
        </w:tc>
        <w:tc>
          <w:tcPr>
            <w:tcW w:w="1006" w:type="dxa"/>
            <w:vMerge/>
            <w:tcBorders>
              <w:top w:val="single" w:sz="4" w:space="0" w:color="auto"/>
            </w:tcBorders>
            <w:shd w:val="clear" w:color="auto" w:fill="FFFFFF" w:themeFill="background1"/>
          </w:tcPr>
          <w:p w:rsidR="004614A6" w:rsidRPr="0025649E" w:rsidRDefault="004614A6" w:rsidP="00677895">
            <w:pPr>
              <w:jc w:val="center"/>
            </w:pPr>
          </w:p>
        </w:tc>
      </w:tr>
      <w:tr w:rsidR="004614A6" w:rsidRPr="0025649E" w:rsidTr="00A57F2D">
        <w:trPr>
          <w:trHeight w:val="2368"/>
        </w:trPr>
        <w:tc>
          <w:tcPr>
            <w:tcW w:w="2511" w:type="dxa"/>
            <w:gridSpan w:val="2"/>
            <w:vMerge/>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4614A6" w:rsidRPr="00240B2B" w:rsidRDefault="004614A6" w:rsidP="00532E0C">
            <w:pPr>
              <w:snapToGrid w:val="0"/>
              <w:jc w:val="both"/>
              <w:rPr>
                <w:rFonts w:ascii="Times New Roman" w:hAnsi="Times New Roman" w:cs="Times New Roman"/>
                <w:sz w:val="24"/>
                <w:szCs w:val="24"/>
              </w:rPr>
            </w:pPr>
            <w:r w:rsidRPr="00240B2B">
              <w:rPr>
                <w:rFonts w:ascii="Times New Roman" w:hAnsi="Times New Roman" w:cs="Times New Roman"/>
                <w:sz w:val="24"/>
                <w:szCs w:val="24"/>
              </w:rPr>
              <w:t xml:space="preserve">Составление дорожной карты вывода товара на </w:t>
            </w:r>
            <w:proofErr w:type="spellStart"/>
            <w:r w:rsidRPr="00240B2B">
              <w:rPr>
                <w:rFonts w:ascii="Times New Roman" w:hAnsi="Times New Roman" w:cs="Times New Roman"/>
                <w:sz w:val="24"/>
                <w:szCs w:val="24"/>
              </w:rPr>
              <w:t>маркетплейсы</w:t>
            </w:r>
            <w:proofErr w:type="spellEnd"/>
            <w:r w:rsidRPr="00240B2B">
              <w:rPr>
                <w:rFonts w:ascii="Times New Roman" w:hAnsi="Times New Roman" w:cs="Times New Roman"/>
                <w:sz w:val="24"/>
                <w:szCs w:val="24"/>
              </w:rPr>
              <w:t xml:space="preserve">. Определение последовательности набора действий </w:t>
            </w:r>
            <w:proofErr w:type="spellStart"/>
            <w:r w:rsidRPr="00240B2B">
              <w:rPr>
                <w:rFonts w:ascii="Times New Roman" w:hAnsi="Times New Roman" w:cs="Times New Roman"/>
                <w:sz w:val="24"/>
                <w:szCs w:val="24"/>
              </w:rPr>
              <w:t>фулфилмента</w:t>
            </w:r>
            <w:proofErr w:type="spellEnd"/>
            <w:r w:rsidRPr="00240B2B">
              <w:rPr>
                <w:rFonts w:ascii="Times New Roman" w:hAnsi="Times New Roman" w:cs="Times New Roman"/>
                <w:sz w:val="24"/>
                <w:szCs w:val="24"/>
              </w:rPr>
              <w:t xml:space="preserve"> для </w:t>
            </w:r>
            <w:proofErr w:type="spellStart"/>
            <w:proofErr w:type="gramStart"/>
            <w:r w:rsidRPr="00240B2B">
              <w:rPr>
                <w:rFonts w:ascii="Times New Roman" w:hAnsi="Times New Roman" w:cs="Times New Roman"/>
                <w:sz w:val="24"/>
                <w:szCs w:val="24"/>
              </w:rPr>
              <w:t>интернет-магазина</w:t>
            </w:r>
            <w:proofErr w:type="spellEnd"/>
            <w:proofErr w:type="gramEnd"/>
            <w:r w:rsidRPr="00240B2B">
              <w:rPr>
                <w:rFonts w:ascii="Times New Roman" w:hAnsi="Times New Roman" w:cs="Times New Roman"/>
                <w:sz w:val="24"/>
                <w:szCs w:val="24"/>
              </w:rPr>
              <w:t>.</w:t>
            </w:r>
          </w:p>
        </w:tc>
        <w:tc>
          <w:tcPr>
            <w:tcW w:w="887" w:type="dxa"/>
            <w:gridSpan w:val="2"/>
          </w:tcPr>
          <w:p w:rsidR="004614A6" w:rsidRPr="007E3D19" w:rsidRDefault="004614A6" w:rsidP="00D87493">
            <w:pPr>
              <w:rPr>
                <w:rFonts w:ascii="Times New Roman" w:hAnsi="Times New Roman" w:cs="Times New Roman"/>
                <w:sz w:val="24"/>
                <w:szCs w:val="24"/>
              </w:rPr>
            </w:pPr>
            <w:r>
              <w:rPr>
                <w:rFonts w:ascii="Times New Roman" w:hAnsi="Times New Roman" w:cs="Times New Roman"/>
                <w:sz w:val="24"/>
                <w:szCs w:val="24"/>
              </w:rPr>
              <w:t>2</w:t>
            </w:r>
          </w:p>
        </w:tc>
        <w:tc>
          <w:tcPr>
            <w:tcW w:w="851" w:type="dxa"/>
          </w:tcPr>
          <w:p w:rsidR="004614A6" w:rsidRPr="007E3D19" w:rsidRDefault="00A57F2D" w:rsidP="00D87493">
            <w:pPr>
              <w:rPr>
                <w:rFonts w:ascii="Times New Roman" w:hAnsi="Times New Roman" w:cs="Times New Roman"/>
                <w:sz w:val="24"/>
                <w:szCs w:val="24"/>
              </w:rPr>
            </w:pPr>
            <w:r>
              <w:rPr>
                <w:rFonts w:ascii="Times New Roman" w:hAnsi="Times New Roman" w:cs="Times New Roman"/>
                <w:sz w:val="24"/>
                <w:szCs w:val="24"/>
              </w:rPr>
              <w:t>2</w:t>
            </w:r>
          </w:p>
        </w:tc>
        <w:tc>
          <w:tcPr>
            <w:tcW w:w="1006" w:type="dxa"/>
            <w:tcBorders>
              <w:top w:val="nil"/>
            </w:tcBorders>
            <w:shd w:val="clear" w:color="auto" w:fill="FFFFFF" w:themeFill="background1"/>
          </w:tcPr>
          <w:p w:rsidR="004614A6" w:rsidRPr="004614A6" w:rsidRDefault="004614A6" w:rsidP="00761939">
            <w:pPr>
              <w:rPr>
                <w:rFonts w:ascii="Times New Roman" w:hAnsi="Times New Roman" w:cs="Times New Roman"/>
              </w:rPr>
            </w:pPr>
            <w:r w:rsidRPr="004614A6">
              <w:rPr>
                <w:rFonts w:ascii="Times New Roman" w:hAnsi="Times New Roman" w:cs="Times New Roman"/>
              </w:rPr>
              <w:t>ОК 1.1.-1.9</w:t>
            </w:r>
          </w:p>
          <w:p w:rsidR="004614A6" w:rsidRPr="004614A6" w:rsidRDefault="004614A6" w:rsidP="00761939">
            <w:pPr>
              <w:rPr>
                <w:rFonts w:ascii="Times New Roman" w:hAnsi="Times New Roman" w:cs="Times New Roman"/>
              </w:rPr>
            </w:pPr>
            <w:r w:rsidRPr="004614A6">
              <w:rPr>
                <w:rFonts w:ascii="Times New Roman" w:hAnsi="Times New Roman" w:cs="Times New Roman"/>
              </w:rPr>
              <w:t>ПК 1.1-1.7</w:t>
            </w:r>
          </w:p>
          <w:p w:rsidR="004614A6" w:rsidRPr="004669B7" w:rsidRDefault="004614A6" w:rsidP="00761939">
            <w:pPr>
              <w:rPr>
                <w:color w:val="BFBFBF" w:themeColor="background1" w:themeShade="BF"/>
              </w:rPr>
            </w:pPr>
            <w:r w:rsidRPr="004614A6">
              <w:rPr>
                <w:rFonts w:ascii="Times New Roman" w:hAnsi="Times New Roman" w:cs="Times New Roman"/>
              </w:rPr>
              <w:t>ПК 2.4- 2.5</w:t>
            </w:r>
          </w:p>
          <w:p w:rsidR="004614A6" w:rsidRPr="004669B7" w:rsidRDefault="004614A6" w:rsidP="00761939">
            <w:pPr>
              <w:rPr>
                <w:color w:val="BFBFBF" w:themeColor="background1" w:themeShade="BF"/>
              </w:rPr>
            </w:pPr>
          </w:p>
        </w:tc>
      </w:tr>
      <w:tr w:rsidR="00A57F2D" w:rsidRPr="0025649E" w:rsidTr="00A57F2D">
        <w:trPr>
          <w:trHeight w:val="277"/>
        </w:trPr>
        <w:tc>
          <w:tcPr>
            <w:tcW w:w="12399" w:type="dxa"/>
            <w:gridSpan w:val="3"/>
          </w:tcPr>
          <w:p w:rsidR="00A57F2D" w:rsidRPr="007E3D19" w:rsidRDefault="00A57F2D"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sidRPr="007E3D19">
              <w:rPr>
                <w:rFonts w:ascii="Times New Roman" w:hAnsi="Times New Roman" w:cs="Times New Roman"/>
                <w:b/>
                <w:bCs/>
                <w:sz w:val="24"/>
                <w:szCs w:val="24"/>
              </w:rPr>
              <w:t xml:space="preserve">Раздел </w:t>
            </w:r>
            <w:r>
              <w:rPr>
                <w:rFonts w:ascii="Times New Roman" w:hAnsi="Times New Roman" w:cs="Times New Roman"/>
                <w:b/>
                <w:bCs/>
                <w:sz w:val="24"/>
                <w:szCs w:val="24"/>
              </w:rPr>
              <w:t>5.</w:t>
            </w:r>
            <w:r w:rsidRPr="00240B2B">
              <w:rPr>
                <w:rFonts w:ascii="Times New Roman" w:hAnsi="Times New Roman" w:cs="Times New Roman"/>
                <w:b/>
                <w:sz w:val="24"/>
                <w:szCs w:val="24"/>
              </w:rPr>
              <w:t xml:space="preserve"> Правила торгового обслуживания и торговли товарами</w:t>
            </w:r>
          </w:p>
        </w:tc>
        <w:tc>
          <w:tcPr>
            <w:tcW w:w="887" w:type="dxa"/>
            <w:gridSpan w:val="2"/>
          </w:tcPr>
          <w:p w:rsidR="00A57F2D" w:rsidRPr="007E3D19" w:rsidRDefault="00A57F2D" w:rsidP="00D87493">
            <w:pPr>
              <w:rPr>
                <w:rFonts w:ascii="Times New Roman" w:hAnsi="Times New Roman" w:cs="Times New Roman"/>
                <w:b/>
                <w:sz w:val="24"/>
                <w:szCs w:val="24"/>
              </w:rPr>
            </w:pPr>
            <w:r>
              <w:rPr>
                <w:rFonts w:ascii="Times New Roman" w:hAnsi="Times New Roman" w:cs="Times New Roman"/>
                <w:b/>
                <w:sz w:val="24"/>
                <w:szCs w:val="24"/>
              </w:rPr>
              <w:t>8</w:t>
            </w:r>
          </w:p>
        </w:tc>
        <w:tc>
          <w:tcPr>
            <w:tcW w:w="851" w:type="dxa"/>
          </w:tcPr>
          <w:p w:rsidR="00A57F2D" w:rsidRPr="007E3D19" w:rsidRDefault="00A57F2D" w:rsidP="00D87493">
            <w:pPr>
              <w:rPr>
                <w:rFonts w:ascii="Times New Roman" w:hAnsi="Times New Roman" w:cs="Times New Roman"/>
                <w:b/>
                <w:sz w:val="24"/>
                <w:szCs w:val="24"/>
              </w:rPr>
            </w:pPr>
            <w:r>
              <w:rPr>
                <w:rFonts w:ascii="Times New Roman" w:hAnsi="Times New Roman" w:cs="Times New Roman"/>
                <w:b/>
                <w:sz w:val="24"/>
                <w:szCs w:val="24"/>
              </w:rPr>
              <w:t>2</w:t>
            </w:r>
          </w:p>
        </w:tc>
        <w:tc>
          <w:tcPr>
            <w:tcW w:w="1006" w:type="dxa"/>
          </w:tcPr>
          <w:p w:rsidR="00A57F2D" w:rsidRPr="0025649E" w:rsidRDefault="00A57F2D" w:rsidP="00677895">
            <w:pPr>
              <w:jc w:val="center"/>
            </w:pPr>
          </w:p>
        </w:tc>
      </w:tr>
      <w:tr w:rsidR="004614A6" w:rsidRPr="0025649E" w:rsidTr="00A57F2D">
        <w:trPr>
          <w:trHeight w:val="118"/>
        </w:trPr>
        <w:tc>
          <w:tcPr>
            <w:tcW w:w="2511" w:type="dxa"/>
            <w:gridSpan w:val="2"/>
            <w:vMerge w:val="restart"/>
          </w:tcPr>
          <w:p w:rsidR="004614A6" w:rsidRPr="00240B2B" w:rsidRDefault="004614A6" w:rsidP="00247F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cs="Times New Roman"/>
                <w:b/>
                <w:bCs/>
                <w:sz w:val="24"/>
                <w:szCs w:val="24"/>
              </w:rPr>
            </w:pPr>
            <w:r w:rsidRPr="00240B2B">
              <w:rPr>
                <w:rFonts w:ascii="Times New Roman" w:hAnsi="Times New Roman" w:cs="Times New Roman"/>
                <w:b/>
                <w:bCs/>
                <w:sz w:val="24"/>
                <w:szCs w:val="24"/>
              </w:rPr>
              <w:t xml:space="preserve">Тема 5.1. Правила продажи товаров </w:t>
            </w:r>
          </w:p>
          <w:p w:rsidR="004614A6" w:rsidRPr="007E3D19" w:rsidRDefault="004614A6" w:rsidP="00247F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sidRPr="00240B2B">
              <w:rPr>
                <w:rFonts w:ascii="Times New Roman" w:hAnsi="Times New Roman" w:cs="Times New Roman"/>
                <w:b/>
                <w:bCs/>
                <w:sz w:val="24"/>
                <w:szCs w:val="24"/>
              </w:rPr>
              <w:t>и культура торгового обслуживания населения</w:t>
            </w:r>
          </w:p>
        </w:tc>
        <w:tc>
          <w:tcPr>
            <w:tcW w:w="9888" w:type="dxa"/>
          </w:tcPr>
          <w:p w:rsidR="004614A6" w:rsidRPr="007E3D19" w:rsidRDefault="004614A6" w:rsidP="00677895">
            <w:pPr>
              <w:rPr>
                <w:rFonts w:ascii="Times New Roman" w:hAnsi="Times New Roman" w:cs="Times New Roman"/>
                <w:b/>
                <w:bCs/>
                <w:sz w:val="24"/>
                <w:szCs w:val="24"/>
              </w:rPr>
            </w:pPr>
            <w:r w:rsidRPr="007E3D19">
              <w:rPr>
                <w:rFonts w:ascii="Times New Roman" w:hAnsi="Times New Roman" w:cs="Times New Roman"/>
                <w:b/>
                <w:bCs/>
                <w:sz w:val="24"/>
                <w:szCs w:val="24"/>
              </w:rPr>
              <w:t>Содержание учебного материала.</w:t>
            </w:r>
          </w:p>
        </w:tc>
        <w:tc>
          <w:tcPr>
            <w:tcW w:w="887" w:type="dxa"/>
            <w:gridSpan w:val="2"/>
            <w:vMerge w:val="restart"/>
          </w:tcPr>
          <w:p w:rsidR="004614A6" w:rsidRPr="007E3D19" w:rsidRDefault="004614A6" w:rsidP="00D87493">
            <w:pPr>
              <w:rPr>
                <w:rFonts w:ascii="Times New Roman" w:hAnsi="Times New Roman" w:cs="Times New Roman"/>
                <w:sz w:val="24"/>
                <w:szCs w:val="24"/>
              </w:rPr>
            </w:pPr>
          </w:p>
          <w:p w:rsidR="004614A6" w:rsidRPr="007E3D19" w:rsidRDefault="006A61AD" w:rsidP="00D87493">
            <w:pPr>
              <w:rPr>
                <w:rFonts w:ascii="Times New Roman" w:hAnsi="Times New Roman" w:cs="Times New Roman"/>
                <w:b/>
                <w:sz w:val="24"/>
                <w:szCs w:val="24"/>
              </w:rPr>
            </w:pPr>
            <w:r>
              <w:rPr>
                <w:rFonts w:ascii="Times New Roman" w:hAnsi="Times New Roman" w:cs="Times New Roman"/>
                <w:sz w:val="24"/>
                <w:szCs w:val="24"/>
              </w:rPr>
              <w:t>4</w:t>
            </w:r>
          </w:p>
        </w:tc>
        <w:tc>
          <w:tcPr>
            <w:tcW w:w="851" w:type="dxa"/>
            <w:vMerge w:val="restart"/>
          </w:tcPr>
          <w:p w:rsidR="004614A6" w:rsidRDefault="004614A6">
            <w:pPr>
              <w:rPr>
                <w:rFonts w:ascii="Times New Roman" w:hAnsi="Times New Roman" w:cs="Times New Roman"/>
                <w:b/>
                <w:sz w:val="24"/>
                <w:szCs w:val="24"/>
              </w:rPr>
            </w:pPr>
          </w:p>
          <w:p w:rsidR="004614A6" w:rsidRPr="006A61AD" w:rsidRDefault="004614A6" w:rsidP="006A61AD">
            <w:pPr>
              <w:rPr>
                <w:rFonts w:ascii="Times New Roman" w:hAnsi="Times New Roman" w:cs="Times New Roman"/>
                <w:b/>
                <w:sz w:val="24"/>
                <w:szCs w:val="24"/>
              </w:rPr>
            </w:pPr>
          </w:p>
        </w:tc>
        <w:tc>
          <w:tcPr>
            <w:tcW w:w="1006" w:type="dxa"/>
            <w:vMerge w:val="restart"/>
          </w:tcPr>
          <w:p w:rsidR="004614A6" w:rsidRPr="0025649E" w:rsidRDefault="004614A6" w:rsidP="00677895">
            <w:pPr>
              <w:jc w:val="center"/>
            </w:pPr>
          </w:p>
        </w:tc>
      </w:tr>
      <w:tr w:rsidR="004614A6" w:rsidRPr="0025649E" w:rsidTr="00A57F2D">
        <w:trPr>
          <w:trHeight w:val="562"/>
        </w:trPr>
        <w:tc>
          <w:tcPr>
            <w:tcW w:w="2511" w:type="dxa"/>
            <w:gridSpan w:val="2"/>
            <w:vMerge/>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4614A6" w:rsidRPr="00240B2B" w:rsidRDefault="004614A6" w:rsidP="00247F22">
            <w:pPr>
              <w:tabs>
                <w:tab w:val="left" w:pos="5496"/>
              </w:tabs>
              <w:jc w:val="both"/>
              <w:rPr>
                <w:rFonts w:ascii="Times New Roman" w:hAnsi="Times New Roman" w:cs="Times New Roman"/>
                <w:bCs/>
                <w:sz w:val="24"/>
                <w:szCs w:val="24"/>
              </w:rPr>
            </w:pPr>
            <w:r w:rsidRPr="00240B2B">
              <w:rPr>
                <w:rFonts w:ascii="Times New Roman" w:hAnsi="Times New Roman" w:cs="Times New Roman"/>
                <w:bCs/>
                <w:sz w:val="24"/>
                <w:szCs w:val="24"/>
              </w:rPr>
              <w:t>Правила работы предприятия розничной торговли. Особенности и правила продажи отдельных видов товаров. Особенности работы предприятия (отдела, секции) самообслуживания.</w:t>
            </w:r>
          </w:p>
          <w:p w:rsidR="004614A6" w:rsidRPr="00240B2B" w:rsidRDefault="004614A6" w:rsidP="00247F22">
            <w:pPr>
              <w:tabs>
                <w:tab w:val="left" w:pos="5496"/>
              </w:tabs>
              <w:jc w:val="both"/>
              <w:rPr>
                <w:rFonts w:ascii="Times New Roman" w:hAnsi="Times New Roman" w:cs="Times New Roman"/>
                <w:bCs/>
                <w:sz w:val="24"/>
                <w:szCs w:val="24"/>
              </w:rPr>
            </w:pPr>
            <w:r w:rsidRPr="00240B2B">
              <w:rPr>
                <w:rFonts w:ascii="Times New Roman" w:hAnsi="Times New Roman" w:cs="Times New Roman"/>
                <w:bCs/>
                <w:sz w:val="24"/>
                <w:szCs w:val="24"/>
              </w:rPr>
              <w:t>Культура торгового обслуживания. Требования к обслуживающему персоналу предприятий розничной торговли. Характеристика работ и знаний продавца непродовольственных и продовольственных товаров по ЕТКС (единому тарифно-квалификационному справочнику работ и профессий рабочих). Квалификационные характеристики профессии «Продавец» по КС (квалификационному справочнику профессий рабочих). Должностная инструкция.</w:t>
            </w:r>
          </w:p>
          <w:p w:rsidR="004614A6" w:rsidRPr="007E3D19" w:rsidRDefault="004614A6" w:rsidP="00247F22">
            <w:pPr>
              <w:widowControl w:val="0"/>
              <w:snapToGrid w:val="0"/>
              <w:spacing w:line="276" w:lineRule="auto"/>
              <w:jc w:val="both"/>
              <w:rPr>
                <w:rFonts w:ascii="Times New Roman" w:hAnsi="Times New Roman" w:cs="Times New Roman"/>
                <w:sz w:val="24"/>
                <w:szCs w:val="24"/>
              </w:rPr>
            </w:pPr>
            <w:r w:rsidRPr="00240B2B">
              <w:rPr>
                <w:rFonts w:ascii="Times New Roman" w:hAnsi="Times New Roman" w:cs="Times New Roman"/>
                <w:bCs/>
                <w:sz w:val="24"/>
                <w:szCs w:val="24"/>
              </w:rPr>
              <w:t xml:space="preserve">Правила продажи отдельных видов товаров. Особенности продаж на </w:t>
            </w:r>
            <w:proofErr w:type="spellStart"/>
            <w:proofErr w:type="gramStart"/>
            <w:r w:rsidRPr="00240B2B">
              <w:rPr>
                <w:rFonts w:ascii="Times New Roman" w:hAnsi="Times New Roman" w:cs="Times New Roman"/>
                <w:bCs/>
                <w:sz w:val="24"/>
                <w:szCs w:val="24"/>
              </w:rPr>
              <w:t>интернет-площадках</w:t>
            </w:r>
            <w:proofErr w:type="spellEnd"/>
            <w:proofErr w:type="gramEnd"/>
            <w:r w:rsidRPr="00240B2B">
              <w:rPr>
                <w:rFonts w:ascii="Times New Roman" w:hAnsi="Times New Roman" w:cs="Times New Roman"/>
                <w:bCs/>
                <w:sz w:val="24"/>
                <w:szCs w:val="24"/>
              </w:rPr>
              <w:t xml:space="preserve">, </w:t>
            </w:r>
            <w:proofErr w:type="spellStart"/>
            <w:r w:rsidRPr="00240B2B">
              <w:rPr>
                <w:rFonts w:ascii="Times New Roman" w:hAnsi="Times New Roman" w:cs="Times New Roman"/>
                <w:bCs/>
                <w:sz w:val="24"/>
                <w:szCs w:val="24"/>
              </w:rPr>
              <w:t>маркетплейсах</w:t>
            </w:r>
            <w:proofErr w:type="spellEnd"/>
            <w:r w:rsidRPr="00240B2B">
              <w:rPr>
                <w:rFonts w:ascii="Times New Roman" w:hAnsi="Times New Roman" w:cs="Times New Roman"/>
                <w:bCs/>
                <w:sz w:val="24"/>
                <w:szCs w:val="24"/>
              </w:rPr>
              <w:t>. Контроль качества обслуживания. Защита прав потребителей.</w:t>
            </w:r>
          </w:p>
        </w:tc>
        <w:tc>
          <w:tcPr>
            <w:tcW w:w="887" w:type="dxa"/>
            <w:gridSpan w:val="2"/>
            <w:vMerge/>
          </w:tcPr>
          <w:p w:rsidR="004614A6" w:rsidRPr="007E3D19" w:rsidRDefault="004614A6" w:rsidP="00D87493">
            <w:pPr>
              <w:rPr>
                <w:rFonts w:ascii="Times New Roman" w:hAnsi="Times New Roman" w:cs="Times New Roman"/>
                <w:sz w:val="24"/>
                <w:szCs w:val="24"/>
              </w:rPr>
            </w:pPr>
          </w:p>
        </w:tc>
        <w:tc>
          <w:tcPr>
            <w:tcW w:w="851" w:type="dxa"/>
            <w:vMerge/>
          </w:tcPr>
          <w:p w:rsidR="004614A6" w:rsidRPr="007E3D19" w:rsidRDefault="004614A6" w:rsidP="00D87493">
            <w:pPr>
              <w:rPr>
                <w:rFonts w:ascii="Times New Roman" w:hAnsi="Times New Roman" w:cs="Times New Roman"/>
                <w:sz w:val="24"/>
                <w:szCs w:val="24"/>
              </w:rPr>
            </w:pPr>
          </w:p>
        </w:tc>
        <w:tc>
          <w:tcPr>
            <w:tcW w:w="1006" w:type="dxa"/>
            <w:vMerge/>
          </w:tcPr>
          <w:p w:rsidR="004614A6" w:rsidRPr="0025649E" w:rsidRDefault="004614A6" w:rsidP="00677895">
            <w:pPr>
              <w:jc w:val="center"/>
            </w:pPr>
          </w:p>
        </w:tc>
      </w:tr>
      <w:tr w:rsidR="004614A6" w:rsidRPr="0025649E" w:rsidTr="00A57F2D">
        <w:trPr>
          <w:trHeight w:val="135"/>
        </w:trPr>
        <w:tc>
          <w:tcPr>
            <w:tcW w:w="2511" w:type="dxa"/>
            <w:gridSpan w:val="2"/>
            <w:vMerge/>
          </w:tcPr>
          <w:p w:rsidR="004614A6" w:rsidRPr="007E3D19" w:rsidRDefault="004614A6"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4614A6" w:rsidRPr="00240B2B" w:rsidRDefault="006A61AD" w:rsidP="00532E0C">
            <w:pPr>
              <w:tabs>
                <w:tab w:val="left" w:pos="5496"/>
              </w:tabs>
              <w:rPr>
                <w:rFonts w:ascii="Times New Roman" w:hAnsi="Times New Roman" w:cs="Times New Roman"/>
                <w:bCs/>
                <w:sz w:val="24"/>
                <w:szCs w:val="24"/>
              </w:rPr>
            </w:pPr>
            <w:r>
              <w:rPr>
                <w:rFonts w:ascii="Times New Roman" w:hAnsi="Times New Roman" w:cs="Times New Roman"/>
                <w:b/>
                <w:sz w:val="24"/>
                <w:szCs w:val="24"/>
              </w:rPr>
              <w:t>Практическое занятие № 5</w:t>
            </w:r>
          </w:p>
        </w:tc>
        <w:tc>
          <w:tcPr>
            <w:tcW w:w="887" w:type="dxa"/>
            <w:gridSpan w:val="2"/>
          </w:tcPr>
          <w:p w:rsidR="004614A6" w:rsidRPr="007E3D19" w:rsidRDefault="004614A6" w:rsidP="00D87493">
            <w:pPr>
              <w:rPr>
                <w:rFonts w:ascii="Times New Roman" w:hAnsi="Times New Roman" w:cs="Times New Roman"/>
                <w:b/>
                <w:sz w:val="24"/>
                <w:szCs w:val="24"/>
              </w:rPr>
            </w:pPr>
            <w:r>
              <w:rPr>
                <w:rFonts w:ascii="Times New Roman" w:hAnsi="Times New Roman" w:cs="Times New Roman"/>
                <w:b/>
                <w:sz w:val="24"/>
                <w:szCs w:val="24"/>
              </w:rPr>
              <w:t>2</w:t>
            </w:r>
          </w:p>
        </w:tc>
        <w:tc>
          <w:tcPr>
            <w:tcW w:w="851" w:type="dxa"/>
          </w:tcPr>
          <w:p w:rsidR="004614A6" w:rsidRPr="007E3D19" w:rsidRDefault="006A61AD" w:rsidP="00D87493">
            <w:pPr>
              <w:rPr>
                <w:rFonts w:ascii="Times New Roman" w:hAnsi="Times New Roman" w:cs="Times New Roman"/>
                <w:b/>
                <w:sz w:val="24"/>
                <w:szCs w:val="24"/>
              </w:rPr>
            </w:pPr>
            <w:r>
              <w:rPr>
                <w:rFonts w:ascii="Times New Roman" w:hAnsi="Times New Roman" w:cs="Times New Roman"/>
                <w:b/>
                <w:sz w:val="24"/>
                <w:szCs w:val="24"/>
              </w:rPr>
              <w:t>2</w:t>
            </w:r>
          </w:p>
        </w:tc>
        <w:tc>
          <w:tcPr>
            <w:tcW w:w="1006" w:type="dxa"/>
            <w:vMerge w:val="restart"/>
            <w:shd w:val="clear" w:color="auto" w:fill="FFFFFF" w:themeFill="background1"/>
          </w:tcPr>
          <w:p w:rsidR="004614A6" w:rsidRPr="0025649E" w:rsidRDefault="004614A6" w:rsidP="00677895">
            <w:pPr>
              <w:jc w:val="center"/>
            </w:pPr>
          </w:p>
        </w:tc>
      </w:tr>
      <w:tr w:rsidR="006A61AD" w:rsidRPr="0025649E" w:rsidTr="00A57F2D">
        <w:trPr>
          <w:trHeight w:val="335"/>
        </w:trPr>
        <w:tc>
          <w:tcPr>
            <w:tcW w:w="2511" w:type="dxa"/>
            <w:gridSpan w:val="2"/>
            <w:vMerge/>
          </w:tcPr>
          <w:p w:rsidR="006A61AD" w:rsidRPr="007E3D19" w:rsidRDefault="006A61AD" w:rsidP="00677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888" w:type="dxa"/>
          </w:tcPr>
          <w:p w:rsidR="006A61AD" w:rsidRPr="00240B2B" w:rsidRDefault="006A61AD" w:rsidP="00532E0C">
            <w:pPr>
              <w:tabs>
                <w:tab w:val="left" w:pos="5496"/>
              </w:tabs>
              <w:rPr>
                <w:rFonts w:ascii="Times New Roman" w:hAnsi="Times New Roman" w:cs="Times New Roman"/>
                <w:bCs/>
                <w:sz w:val="24"/>
                <w:szCs w:val="24"/>
              </w:rPr>
            </w:pPr>
            <w:r w:rsidRPr="00240B2B">
              <w:rPr>
                <w:rFonts w:ascii="Times New Roman" w:hAnsi="Times New Roman" w:cs="Times New Roman"/>
                <w:bCs/>
                <w:sz w:val="24"/>
                <w:szCs w:val="24"/>
              </w:rPr>
              <w:t>Решение практических ситуаций по применению Закона РФ «О защите прав потребителей» в торговле.</w:t>
            </w:r>
          </w:p>
        </w:tc>
        <w:tc>
          <w:tcPr>
            <w:tcW w:w="887" w:type="dxa"/>
            <w:gridSpan w:val="2"/>
          </w:tcPr>
          <w:p w:rsidR="006A61AD" w:rsidRPr="007E3D19" w:rsidRDefault="006A61AD" w:rsidP="00D87493">
            <w:pPr>
              <w:rPr>
                <w:rFonts w:ascii="Times New Roman" w:hAnsi="Times New Roman" w:cs="Times New Roman"/>
                <w:sz w:val="24"/>
                <w:szCs w:val="24"/>
              </w:rPr>
            </w:pPr>
            <w:r>
              <w:rPr>
                <w:rFonts w:ascii="Times New Roman" w:hAnsi="Times New Roman" w:cs="Times New Roman"/>
                <w:sz w:val="24"/>
                <w:szCs w:val="24"/>
              </w:rPr>
              <w:t>2</w:t>
            </w:r>
          </w:p>
        </w:tc>
        <w:tc>
          <w:tcPr>
            <w:tcW w:w="851" w:type="dxa"/>
          </w:tcPr>
          <w:p w:rsidR="006A61AD" w:rsidRPr="007E3D19" w:rsidRDefault="006A61AD" w:rsidP="00D87493">
            <w:pPr>
              <w:rPr>
                <w:rFonts w:ascii="Times New Roman" w:hAnsi="Times New Roman" w:cs="Times New Roman"/>
                <w:sz w:val="24"/>
                <w:szCs w:val="24"/>
              </w:rPr>
            </w:pPr>
            <w:r>
              <w:rPr>
                <w:rFonts w:ascii="Times New Roman" w:hAnsi="Times New Roman" w:cs="Times New Roman"/>
                <w:sz w:val="24"/>
                <w:szCs w:val="24"/>
              </w:rPr>
              <w:t>2</w:t>
            </w:r>
          </w:p>
        </w:tc>
        <w:tc>
          <w:tcPr>
            <w:tcW w:w="1006" w:type="dxa"/>
            <w:vMerge/>
            <w:shd w:val="clear" w:color="auto" w:fill="FFFFFF" w:themeFill="background1"/>
          </w:tcPr>
          <w:p w:rsidR="006A61AD" w:rsidRPr="0025649E" w:rsidRDefault="006A61AD" w:rsidP="00677895">
            <w:pPr>
              <w:jc w:val="center"/>
            </w:pPr>
          </w:p>
        </w:tc>
      </w:tr>
      <w:tr w:rsidR="004614A6" w:rsidRPr="0025649E" w:rsidTr="00A57F2D">
        <w:trPr>
          <w:trHeight w:val="303"/>
        </w:trPr>
        <w:tc>
          <w:tcPr>
            <w:tcW w:w="12399" w:type="dxa"/>
            <w:gridSpan w:val="3"/>
          </w:tcPr>
          <w:p w:rsidR="004614A6" w:rsidRPr="007E3D19" w:rsidRDefault="004614A6" w:rsidP="00532E0C">
            <w:pPr>
              <w:tabs>
                <w:tab w:val="left" w:pos="5496"/>
              </w:tabs>
              <w:rPr>
                <w:rFonts w:ascii="Times New Roman" w:hAnsi="Times New Roman" w:cs="Times New Roman"/>
                <w:b/>
                <w:sz w:val="24"/>
                <w:szCs w:val="24"/>
                <w:shd w:val="clear" w:color="auto" w:fill="FFFFFF"/>
              </w:rPr>
            </w:pPr>
            <w:r w:rsidRPr="007E3D19">
              <w:rPr>
                <w:rFonts w:ascii="Times New Roman" w:hAnsi="Times New Roman" w:cs="Times New Roman"/>
                <w:b/>
                <w:sz w:val="24"/>
                <w:szCs w:val="24"/>
                <w:shd w:val="clear" w:color="auto" w:fill="FFFFFF"/>
              </w:rPr>
              <w:t>Промежуточная  аттестация</w:t>
            </w:r>
            <w:r w:rsidRPr="002071EF">
              <w:rPr>
                <w:rFonts w:ascii="Times New Roman" w:hAnsi="Times New Roman" w:cs="Times New Roman"/>
                <w:i/>
                <w:sz w:val="24"/>
                <w:szCs w:val="24"/>
                <w:shd w:val="clear" w:color="auto" w:fill="FFFFFF"/>
              </w:rPr>
              <w:t>: дифференцированный зачет.</w:t>
            </w:r>
          </w:p>
        </w:tc>
        <w:tc>
          <w:tcPr>
            <w:tcW w:w="887" w:type="dxa"/>
            <w:gridSpan w:val="2"/>
          </w:tcPr>
          <w:p w:rsidR="004614A6" w:rsidRPr="007E3D19" w:rsidRDefault="004614A6" w:rsidP="00532E0C">
            <w:pPr>
              <w:jc w:val="center"/>
              <w:rPr>
                <w:rFonts w:ascii="Times New Roman" w:hAnsi="Times New Roman" w:cs="Times New Roman"/>
                <w:b/>
                <w:sz w:val="24"/>
                <w:szCs w:val="24"/>
              </w:rPr>
            </w:pPr>
            <w:r>
              <w:rPr>
                <w:rFonts w:ascii="Times New Roman" w:hAnsi="Times New Roman" w:cs="Times New Roman"/>
                <w:b/>
                <w:sz w:val="24"/>
                <w:szCs w:val="24"/>
              </w:rPr>
              <w:t>2</w:t>
            </w:r>
          </w:p>
        </w:tc>
        <w:tc>
          <w:tcPr>
            <w:tcW w:w="851" w:type="dxa"/>
          </w:tcPr>
          <w:p w:rsidR="004614A6" w:rsidRPr="007E3D19" w:rsidRDefault="004614A6" w:rsidP="00D87493">
            <w:pPr>
              <w:rPr>
                <w:rFonts w:ascii="Times New Roman" w:hAnsi="Times New Roman" w:cs="Times New Roman"/>
                <w:b/>
                <w:sz w:val="24"/>
                <w:szCs w:val="24"/>
              </w:rPr>
            </w:pPr>
          </w:p>
        </w:tc>
        <w:tc>
          <w:tcPr>
            <w:tcW w:w="1006" w:type="dxa"/>
          </w:tcPr>
          <w:p w:rsidR="004614A6" w:rsidRPr="0025649E" w:rsidRDefault="004614A6" w:rsidP="00677895">
            <w:pPr>
              <w:jc w:val="center"/>
            </w:pPr>
          </w:p>
        </w:tc>
      </w:tr>
      <w:tr w:rsidR="004614A6" w:rsidRPr="0025649E" w:rsidTr="00A57F2D">
        <w:trPr>
          <w:trHeight w:val="303"/>
        </w:trPr>
        <w:tc>
          <w:tcPr>
            <w:tcW w:w="12399" w:type="dxa"/>
            <w:gridSpan w:val="3"/>
          </w:tcPr>
          <w:p w:rsidR="004614A6" w:rsidRPr="007E3D19" w:rsidRDefault="004614A6" w:rsidP="002071EF">
            <w:pPr>
              <w:tabs>
                <w:tab w:val="left" w:pos="5496"/>
              </w:tabs>
              <w:jc w:val="right"/>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ИТОГО:</w:t>
            </w:r>
          </w:p>
        </w:tc>
        <w:tc>
          <w:tcPr>
            <w:tcW w:w="887" w:type="dxa"/>
            <w:gridSpan w:val="2"/>
          </w:tcPr>
          <w:p w:rsidR="004614A6" w:rsidRPr="004614A6" w:rsidRDefault="004614A6" w:rsidP="004614A6">
            <w:pPr>
              <w:rPr>
                <w:rFonts w:ascii="Times New Roman" w:hAnsi="Times New Roman" w:cs="Times New Roman"/>
                <w:b/>
                <w:sz w:val="24"/>
                <w:szCs w:val="24"/>
              </w:rPr>
            </w:pPr>
            <w:r w:rsidRPr="004614A6">
              <w:rPr>
                <w:rFonts w:ascii="Times New Roman" w:hAnsi="Times New Roman" w:cs="Times New Roman"/>
                <w:b/>
                <w:sz w:val="24"/>
                <w:szCs w:val="24"/>
              </w:rPr>
              <w:t>50</w:t>
            </w:r>
          </w:p>
        </w:tc>
        <w:tc>
          <w:tcPr>
            <w:tcW w:w="851" w:type="dxa"/>
          </w:tcPr>
          <w:p w:rsidR="004614A6" w:rsidRPr="007E3D19" w:rsidRDefault="004614A6" w:rsidP="00D87493">
            <w:pPr>
              <w:rPr>
                <w:rFonts w:ascii="Times New Roman" w:hAnsi="Times New Roman" w:cs="Times New Roman"/>
                <w:b/>
                <w:sz w:val="24"/>
                <w:szCs w:val="24"/>
              </w:rPr>
            </w:pPr>
            <w:r>
              <w:rPr>
                <w:rFonts w:ascii="Times New Roman" w:hAnsi="Times New Roman" w:cs="Times New Roman"/>
                <w:b/>
                <w:sz w:val="24"/>
                <w:szCs w:val="24"/>
              </w:rPr>
              <w:t>10</w:t>
            </w:r>
          </w:p>
        </w:tc>
        <w:tc>
          <w:tcPr>
            <w:tcW w:w="1006" w:type="dxa"/>
          </w:tcPr>
          <w:p w:rsidR="004614A6" w:rsidRPr="0025649E" w:rsidRDefault="004614A6" w:rsidP="00677895">
            <w:pPr>
              <w:jc w:val="center"/>
            </w:pPr>
          </w:p>
        </w:tc>
      </w:tr>
    </w:tbl>
    <w:p w:rsidR="004614A6" w:rsidRDefault="004614A6" w:rsidP="0049227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rPr>
      </w:pPr>
    </w:p>
    <w:p w:rsidR="004B26D5" w:rsidRDefault="004B26D5" w:rsidP="0049227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rPr>
      </w:pPr>
    </w:p>
    <w:p w:rsidR="00492271" w:rsidRPr="0025649E" w:rsidRDefault="00492271" w:rsidP="0049227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rPr>
        <w:sectPr w:rsidR="00492271" w:rsidRPr="0025649E" w:rsidSect="00677895">
          <w:headerReference w:type="default" r:id="rId22"/>
          <w:footerReference w:type="even" r:id="rId23"/>
          <w:footerReference w:type="default" r:id="rId24"/>
          <w:headerReference w:type="first" r:id="rId25"/>
          <w:footerReference w:type="first" r:id="rId26"/>
          <w:pgSz w:w="16837" w:h="11905" w:orient="landscape"/>
          <w:pgMar w:top="993" w:right="1134" w:bottom="851" w:left="992" w:header="720" w:footer="709" w:gutter="0"/>
          <w:pgNumType w:start="6"/>
          <w:cols w:space="720"/>
          <w:docGrid w:linePitch="360"/>
        </w:sectPr>
      </w:pPr>
    </w:p>
    <w:p w:rsidR="00761939" w:rsidRPr="00C50A1C" w:rsidRDefault="00C50A1C" w:rsidP="00C50A1C">
      <w:pPr>
        <w:pStyle w:val="14"/>
        <w:ind w:left="720"/>
        <w:jc w:val="left"/>
        <w:rPr>
          <w:rFonts w:ascii="Times New Roman" w:hAnsi="Times New Roman"/>
        </w:rPr>
      </w:pPr>
      <w:r>
        <w:rPr>
          <w:rFonts w:ascii="Times New Roman" w:hAnsi="Times New Roman"/>
        </w:rPr>
        <w:lastRenderedPageBreak/>
        <w:t>3.</w:t>
      </w:r>
      <w:r w:rsidR="00FE0D2C" w:rsidRPr="00595121">
        <w:rPr>
          <w:rFonts w:ascii="Times New Roman" w:hAnsi="Times New Roman"/>
        </w:rPr>
        <w:t>Условия реализации ДИСЦИПЛИНЫ</w:t>
      </w:r>
    </w:p>
    <w:p w:rsidR="00761939" w:rsidRPr="00E11160" w:rsidRDefault="00761939" w:rsidP="00C50A1C">
      <w:pPr>
        <w:pStyle w:val="110"/>
        <w:ind w:left="720" w:firstLine="0"/>
        <w:rPr>
          <w:rFonts w:ascii="Times New Roman" w:hAnsi="Times New Roman"/>
        </w:rPr>
      </w:pPr>
      <w:r w:rsidRPr="00E11160">
        <w:rPr>
          <w:rFonts w:ascii="Times New Roman" w:hAnsi="Times New Roman"/>
        </w:rPr>
        <w:t>3.1. Материально-техническое обеспечение</w:t>
      </w:r>
    </w:p>
    <w:p w:rsidR="00761939" w:rsidRPr="00C50A1C" w:rsidRDefault="00761939" w:rsidP="00C50A1C">
      <w:pPr>
        <w:suppressAutoHyphens/>
        <w:ind w:left="360"/>
        <w:jc w:val="both"/>
        <w:rPr>
          <w:rFonts w:ascii="Times New Roman" w:hAnsi="Times New Roman" w:cs="Times New Roman"/>
          <w:bCs/>
          <w:sz w:val="24"/>
          <w:szCs w:val="24"/>
        </w:rPr>
      </w:pPr>
      <w:r w:rsidRPr="00761939">
        <w:rPr>
          <w:rFonts w:ascii="Times New Roman" w:hAnsi="Times New Roman" w:cs="Times New Roman"/>
          <w:bCs/>
          <w:sz w:val="24"/>
          <w:szCs w:val="24"/>
        </w:rPr>
        <w:t>Кабинеты «</w:t>
      </w:r>
      <w:proofErr w:type="spellStart"/>
      <w:r w:rsidRPr="00761939">
        <w:rPr>
          <w:rFonts w:ascii="Times New Roman" w:hAnsi="Times New Roman" w:cs="Times New Roman"/>
          <w:bCs/>
          <w:sz w:val="24"/>
          <w:szCs w:val="24"/>
        </w:rPr>
        <w:t>Общепрофессиональных</w:t>
      </w:r>
      <w:proofErr w:type="spellEnd"/>
      <w:r w:rsidRPr="00761939">
        <w:rPr>
          <w:rFonts w:ascii="Times New Roman" w:hAnsi="Times New Roman" w:cs="Times New Roman"/>
          <w:bCs/>
          <w:sz w:val="24"/>
          <w:szCs w:val="24"/>
        </w:rPr>
        <w:t xml:space="preserve"> дисциплин и МДК»</w:t>
      </w:r>
      <w:r w:rsidRPr="00761939">
        <w:rPr>
          <w:rFonts w:ascii="Times New Roman" w:hAnsi="Times New Roman" w:cs="Times New Roman"/>
          <w:bCs/>
          <w:i/>
          <w:sz w:val="24"/>
          <w:szCs w:val="24"/>
        </w:rPr>
        <w:t xml:space="preserve">, </w:t>
      </w:r>
      <w:r w:rsidRPr="00761939">
        <w:rPr>
          <w:rFonts w:ascii="Times New Roman" w:hAnsi="Times New Roman" w:cs="Times New Roman"/>
          <w:bCs/>
          <w:sz w:val="24"/>
          <w:szCs w:val="24"/>
        </w:rPr>
        <w:t>оснащенные</w:t>
      </w:r>
      <w:r w:rsidR="00C50A1C">
        <w:rPr>
          <w:rFonts w:ascii="Times New Roman" w:hAnsi="Times New Roman" w:cs="Times New Roman"/>
          <w:bCs/>
          <w:sz w:val="24"/>
          <w:szCs w:val="24"/>
        </w:rPr>
        <w:t xml:space="preserve"> </w:t>
      </w:r>
      <w:r w:rsidRPr="00C50A1C">
        <w:rPr>
          <w:rFonts w:ascii="Times New Roman" w:hAnsi="Times New Roman" w:cs="Times New Roman"/>
          <w:bCs/>
          <w:iCs/>
          <w:sz w:val="24"/>
          <w:szCs w:val="24"/>
        </w:rPr>
        <w:t>в соответствии с приложением 3 ПОП</w:t>
      </w:r>
      <w:r w:rsidRPr="00C50A1C">
        <w:rPr>
          <w:rFonts w:ascii="Times New Roman" w:hAnsi="Times New Roman" w:cs="Times New Roman"/>
          <w:bCs/>
          <w:sz w:val="24"/>
          <w:szCs w:val="24"/>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2"/>
        <w:gridCol w:w="8832"/>
      </w:tblGrid>
      <w:tr w:rsidR="00761939" w:rsidRPr="00761939" w:rsidTr="00761939">
        <w:trPr>
          <w:tblHeader/>
        </w:trPr>
        <w:tc>
          <w:tcPr>
            <w:tcW w:w="518" w:type="dxa"/>
            <w:shd w:val="clear" w:color="auto" w:fill="auto"/>
            <w:vAlign w:val="center"/>
          </w:tcPr>
          <w:p w:rsidR="00761939" w:rsidRPr="00761939" w:rsidRDefault="00761939" w:rsidP="00761939">
            <w:pPr>
              <w:spacing w:after="0" w:line="240" w:lineRule="atLeast"/>
              <w:jc w:val="center"/>
              <w:rPr>
                <w:rFonts w:ascii="Times New Roman" w:hAnsi="Times New Roman" w:cs="Times New Roman"/>
                <w:b/>
                <w:bCs/>
                <w:sz w:val="24"/>
                <w:szCs w:val="24"/>
              </w:rPr>
            </w:pPr>
            <w:r w:rsidRPr="00761939">
              <w:rPr>
                <w:rFonts w:ascii="Times New Roman" w:hAnsi="Times New Roman" w:cs="Times New Roman"/>
                <w:b/>
                <w:bCs/>
                <w:sz w:val="24"/>
                <w:szCs w:val="24"/>
              </w:rPr>
              <w:t>№</w:t>
            </w:r>
          </w:p>
        </w:tc>
        <w:tc>
          <w:tcPr>
            <w:tcW w:w="7245" w:type="dxa"/>
            <w:shd w:val="clear" w:color="auto" w:fill="auto"/>
            <w:vAlign w:val="center"/>
          </w:tcPr>
          <w:p w:rsidR="00761939" w:rsidRPr="00761939" w:rsidRDefault="00761939" w:rsidP="00761939">
            <w:pPr>
              <w:spacing w:after="0" w:line="240" w:lineRule="atLeast"/>
              <w:jc w:val="center"/>
              <w:rPr>
                <w:rFonts w:ascii="Times New Roman" w:hAnsi="Times New Roman" w:cs="Times New Roman"/>
                <w:b/>
                <w:bCs/>
                <w:sz w:val="24"/>
                <w:szCs w:val="24"/>
              </w:rPr>
            </w:pPr>
            <w:r w:rsidRPr="00761939">
              <w:rPr>
                <w:rFonts w:ascii="Times New Roman" w:hAnsi="Times New Roman" w:cs="Times New Roman"/>
                <w:b/>
                <w:bCs/>
                <w:sz w:val="24"/>
                <w:szCs w:val="24"/>
              </w:rPr>
              <w:t>Наименование</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 xml:space="preserve">посадочные места по количеству </w:t>
            </w:r>
            <w:proofErr w:type="gramStart"/>
            <w:r w:rsidRPr="00761939">
              <w:rPr>
                <w:rFonts w:ascii="Times New Roman" w:hAnsi="Times New Roman" w:cs="Times New Roman"/>
                <w:sz w:val="24"/>
                <w:szCs w:val="24"/>
              </w:rPr>
              <w:t>обучающихся</w:t>
            </w:r>
            <w:proofErr w:type="gramEnd"/>
            <w:r w:rsidRPr="00761939">
              <w:rPr>
                <w:rFonts w:ascii="Times New Roman" w:hAnsi="Times New Roman" w:cs="Times New Roman"/>
                <w:sz w:val="24"/>
                <w:szCs w:val="24"/>
              </w:rPr>
              <w:t xml:space="preserve"> (столы, стулья)</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2.</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рабочее место преподавателя/</w:t>
            </w:r>
            <w:proofErr w:type="spellStart"/>
            <w:r w:rsidRPr="00761939">
              <w:rPr>
                <w:rFonts w:ascii="Times New Roman" w:hAnsi="Times New Roman" w:cs="Times New Roman"/>
                <w:sz w:val="24"/>
                <w:szCs w:val="24"/>
              </w:rPr>
              <w:t>тьютора</w:t>
            </w:r>
            <w:proofErr w:type="spellEnd"/>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3.</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шкаф для хранения учебных пособий</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4.</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МФУ</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5.</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торгово-техническое оборудование</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6.</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position w:val="-1"/>
                <w:sz w:val="24"/>
                <w:szCs w:val="24"/>
              </w:rPr>
              <w:t>кассовый бокс</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7.</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position w:val="-1"/>
                <w:sz w:val="24"/>
                <w:szCs w:val="24"/>
              </w:rPr>
              <w:t xml:space="preserve">горка </w:t>
            </w:r>
            <w:proofErr w:type="spellStart"/>
            <w:r w:rsidRPr="00761939">
              <w:rPr>
                <w:rFonts w:ascii="Times New Roman" w:hAnsi="Times New Roman" w:cs="Times New Roman"/>
                <w:position w:val="-1"/>
                <w:sz w:val="24"/>
                <w:szCs w:val="24"/>
              </w:rPr>
              <w:t>пристенная</w:t>
            </w:r>
            <w:proofErr w:type="spellEnd"/>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8.</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position w:val="-1"/>
                <w:sz w:val="24"/>
                <w:szCs w:val="24"/>
              </w:rPr>
              <w:t>горка островная</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9.</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position w:val="-1"/>
                <w:sz w:val="24"/>
                <w:szCs w:val="24"/>
              </w:rPr>
              <w:t>прилавок торговый</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10.</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position w:val="-1"/>
                <w:sz w:val="24"/>
                <w:szCs w:val="24"/>
              </w:rPr>
              <w:t>прилавок демонстрационный</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11.</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position w:val="-1"/>
                <w:sz w:val="24"/>
                <w:szCs w:val="24"/>
              </w:rPr>
              <w:t>табурет универсальный со ступенькой</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12.</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position w:val="-1"/>
                <w:sz w:val="24"/>
                <w:szCs w:val="24"/>
              </w:rPr>
              <w:t>стеллаж</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13.</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контрольно-кассовая машина</w:t>
            </w:r>
          </w:p>
        </w:tc>
      </w:tr>
      <w:tr w:rsidR="00761939" w:rsidRPr="00761939" w:rsidTr="00761939">
        <w:tc>
          <w:tcPr>
            <w:tcW w:w="518" w:type="dxa"/>
            <w:shd w:val="clear" w:color="auto" w:fill="auto"/>
          </w:tcPr>
          <w:p w:rsidR="00761939" w:rsidRPr="00A57F2D" w:rsidRDefault="00761939" w:rsidP="00761939">
            <w:pPr>
              <w:spacing w:after="0" w:line="240" w:lineRule="atLeast"/>
              <w:rPr>
                <w:rFonts w:ascii="Times New Roman" w:hAnsi="Times New Roman" w:cs="Times New Roman"/>
                <w:sz w:val="24"/>
                <w:szCs w:val="24"/>
              </w:rPr>
            </w:pPr>
            <w:r w:rsidRPr="00A57F2D">
              <w:rPr>
                <w:rFonts w:ascii="Times New Roman" w:hAnsi="Times New Roman" w:cs="Times New Roman"/>
                <w:sz w:val="24"/>
                <w:szCs w:val="24"/>
              </w:rPr>
              <w:t>14.</w:t>
            </w:r>
          </w:p>
        </w:tc>
        <w:tc>
          <w:tcPr>
            <w:tcW w:w="7245" w:type="dxa"/>
            <w:shd w:val="clear" w:color="auto" w:fill="auto"/>
          </w:tcPr>
          <w:p w:rsidR="00761939" w:rsidRPr="00A57F2D" w:rsidRDefault="00761939" w:rsidP="00761939">
            <w:pPr>
              <w:spacing w:after="0" w:line="240" w:lineRule="atLeast"/>
              <w:rPr>
                <w:rFonts w:ascii="Times New Roman" w:hAnsi="Times New Roman" w:cs="Times New Roman"/>
                <w:sz w:val="24"/>
                <w:szCs w:val="24"/>
              </w:rPr>
            </w:pPr>
            <w:proofErr w:type="spellStart"/>
            <w:r w:rsidRPr="00A57F2D">
              <w:rPr>
                <w:rFonts w:ascii="Times New Roman" w:hAnsi="Times New Roman" w:cs="Times New Roman"/>
                <w:sz w:val="24"/>
                <w:szCs w:val="24"/>
              </w:rPr>
              <w:t>онлайн-касса</w:t>
            </w:r>
            <w:proofErr w:type="spellEnd"/>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15.</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pos-система</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16.</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денежный ящик</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17.</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детектор банкнот</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18.</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 xml:space="preserve">сканер считывания штриховых кодов </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19.</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весы электронные торговые</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20.</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витрина</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21.</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 xml:space="preserve">рекламно-выставочный инвентарь (муляжи товаров, манекены, держатели для одежды, подставки, </w:t>
            </w:r>
            <w:proofErr w:type="spellStart"/>
            <w:r w:rsidRPr="00761939">
              <w:rPr>
                <w:rFonts w:ascii="Times New Roman" w:hAnsi="Times New Roman" w:cs="Times New Roman"/>
                <w:sz w:val="24"/>
                <w:szCs w:val="24"/>
              </w:rPr>
              <w:t>ценникодержатели</w:t>
            </w:r>
            <w:proofErr w:type="spellEnd"/>
            <w:r w:rsidRPr="00761939">
              <w:rPr>
                <w:rFonts w:ascii="Times New Roman" w:hAnsi="Times New Roman" w:cs="Times New Roman"/>
                <w:sz w:val="24"/>
                <w:szCs w:val="24"/>
              </w:rPr>
              <w:t>, инвентарные корзины и др.)</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22.</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компьютер с программным обеспечением для преподавателя (системный блок, монитор, клавиатура, мышь</w:t>
            </w:r>
            <w:proofErr w:type="gramStart"/>
            <w:r w:rsidRPr="00761939">
              <w:rPr>
                <w:rFonts w:ascii="Times New Roman" w:hAnsi="Times New Roman" w:cs="Times New Roman"/>
                <w:sz w:val="24"/>
                <w:szCs w:val="24"/>
              </w:rPr>
              <w:t>)с</w:t>
            </w:r>
            <w:proofErr w:type="gramEnd"/>
            <w:r w:rsidRPr="00761939">
              <w:rPr>
                <w:rFonts w:ascii="Times New Roman" w:hAnsi="Times New Roman" w:cs="Times New Roman"/>
                <w:sz w:val="24"/>
                <w:szCs w:val="24"/>
              </w:rPr>
              <w:t xml:space="preserve"> выходом в интернет</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23.</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экран (доска)</w:t>
            </w:r>
          </w:p>
        </w:tc>
      </w:tr>
      <w:tr w:rsidR="00761939" w:rsidRPr="00761939" w:rsidTr="00761939">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24</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proofErr w:type="spellStart"/>
            <w:r w:rsidRPr="00761939">
              <w:rPr>
                <w:rFonts w:ascii="Times New Roman" w:hAnsi="Times New Roman" w:cs="Times New Roman"/>
                <w:sz w:val="24"/>
                <w:szCs w:val="24"/>
              </w:rPr>
              <w:t>мультимедиапроектор</w:t>
            </w:r>
            <w:proofErr w:type="spellEnd"/>
          </w:p>
        </w:tc>
      </w:tr>
      <w:tr w:rsidR="00761939" w:rsidRPr="00761939" w:rsidTr="00761939">
        <w:trPr>
          <w:trHeight w:val="49"/>
        </w:trPr>
        <w:tc>
          <w:tcPr>
            <w:tcW w:w="518"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25.</w:t>
            </w:r>
          </w:p>
        </w:tc>
        <w:tc>
          <w:tcPr>
            <w:tcW w:w="7245" w:type="dxa"/>
            <w:shd w:val="clear" w:color="auto" w:fill="auto"/>
          </w:tcPr>
          <w:p w:rsidR="00761939" w:rsidRPr="00761939" w:rsidRDefault="00761939" w:rsidP="00761939">
            <w:pPr>
              <w:spacing w:after="0" w:line="240" w:lineRule="atLeast"/>
              <w:rPr>
                <w:rFonts w:ascii="Times New Roman" w:hAnsi="Times New Roman" w:cs="Times New Roman"/>
                <w:sz w:val="24"/>
                <w:szCs w:val="24"/>
              </w:rPr>
            </w:pPr>
            <w:r w:rsidRPr="00761939">
              <w:rPr>
                <w:rFonts w:ascii="Times New Roman" w:hAnsi="Times New Roman" w:cs="Times New Roman"/>
                <w:sz w:val="24"/>
                <w:szCs w:val="24"/>
              </w:rPr>
              <w:t>комплект методических материалов</w:t>
            </w:r>
          </w:p>
        </w:tc>
      </w:tr>
    </w:tbl>
    <w:p w:rsidR="00761939" w:rsidRPr="00761939" w:rsidRDefault="00761939" w:rsidP="00761939">
      <w:pPr>
        <w:pStyle w:val="14"/>
        <w:spacing w:after="0" w:line="240" w:lineRule="atLeast"/>
        <w:ind w:left="720"/>
        <w:jc w:val="left"/>
        <w:rPr>
          <w:rFonts w:ascii="Times New Roman" w:hAnsi="Times New Roman"/>
        </w:rPr>
      </w:pPr>
    </w:p>
    <w:p w:rsidR="00FE0D2C" w:rsidRPr="00E11160" w:rsidRDefault="00FE0D2C" w:rsidP="00FE0D2C">
      <w:pPr>
        <w:pStyle w:val="110"/>
        <w:rPr>
          <w:rFonts w:ascii="Times New Roman" w:eastAsia="Times New Roman" w:hAnsi="Times New Roman"/>
        </w:rPr>
      </w:pPr>
      <w:r w:rsidRPr="00E11160">
        <w:rPr>
          <w:rFonts w:ascii="Times New Roman" w:hAnsi="Times New Roman"/>
        </w:rPr>
        <w:t>3.2. Учебно-методическое обеспечение</w:t>
      </w:r>
    </w:p>
    <w:p w:rsidR="00FE0D2C" w:rsidRDefault="00FE0D2C" w:rsidP="00761939">
      <w:pPr>
        <w:pStyle w:val="a9"/>
        <w:ind w:left="0" w:firstLine="709"/>
        <w:jc w:val="both"/>
        <w:rPr>
          <w:rFonts w:ascii="Times New Roman" w:hAnsi="Times New Roman"/>
          <w:bCs/>
          <w:sz w:val="24"/>
          <w:szCs w:val="24"/>
        </w:rPr>
      </w:pPr>
      <w:r w:rsidRPr="004F3587">
        <w:rPr>
          <w:rFonts w:ascii="Times New Roman" w:hAnsi="Times New Roman"/>
          <w:bCs/>
          <w:sz w:val="24"/>
          <w:szCs w:val="24"/>
        </w:rPr>
        <w:t>Для реализации программы библиотечный фонд образовательной организации должен иметь п</w:t>
      </w:r>
      <w:r w:rsidRPr="004F3587">
        <w:rPr>
          <w:rFonts w:ascii="Times New Roman" w:hAnsi="Times New Roman"/>
          <w:sz w:val="24"/>
          <w:szCs w:val="24"/>
        </w:rPr>
        <w:t xml:space="preserve">ечатные и/или электронные образовательные и информационные ресурсы для использования в образовательном процессе. При формировании </w:t>
      </w:r>
      <w:r w:rsidRPr="004F3587">
        <w:rPr>
          <w:rFonts w:ascii="Times New Roman" w:hAnsi="Times New Roman"/>
          <w:bCs/>
          <w:sz w:val="24"/>
          <w:szCs w:val="24"/>
        </w:rPr>
        <w:t>библиотечного фонда образовательной организации выбирается не менее одного издания из перечисленных ниже печатных изданий и (или) электронных изданий в качестве основного, при этом список может быть дополнен новыми изданиями.</w:t>
      </w:r>
    </w:p>
    <w:p w:rsidR="00761939" w:rsidRPr="00761939" w:rsidRDefault="00761939" w:rsidP="00761939">
      <w:pPr>
        <w:pStyle w:val="a9"/>
        <w:ind w:left="0" w:firstLine="709"/>
        <w:jc w:val="both"/>
        <w:rPr>
          <w:rFonts w:ascii="Times New Roman" w:hAnsi="Times New Roman"/>
          <w:bCs/>
          <w:sz w:val="24"/>
          <w:szCs w:val="24"/>
        </w:rPr>
      </w:pPr>
    </w:p>
    <w:p w:rsidR="00FE0D2C" w:rsidRPr="00E11160" w:rsidRDefault="00FE0D2C" w:rsidP="00FE0D2C">
      <w:pPr>
        <w:pStyle w:val="a9"/>
        <w:ind w:left="0" w:firstLine="709"/>
        <w:rPr>
          <w:rFonts w:ascii="Times New Roman" w:hAnsi="Times New Roman" w:cs="Times New Roman"/>
          <w:b/>
          <w:sz w:val="24"/>
          <w:szCs w:val="24"/>
        </w:rPr>
      </w:pPr>
      <w:r w:rsidRPr="00E11160">
        <w:rPr>
          <w:rFonts w:ascii="Times New Roman" w:hAnsi="Times New Roman" w:cs="Times New Roman"/>
          <w:b/>
          <w:sz w:val="24"/>
          <w:szCs w:val="24"/>
        </w:rPr>
        <w:t xml:space="preserve">3.2.1. Основные печатные и/или </w:t>
      </w:r>
      <w:r>
        <w:rPr>
          <w:rFonts w:ascii="Times New Roman" w:hAnsi="Times New Roman" w:cs="Times New Roman"/>
          <w:b/>
          <w:sz w:val="24"/>
          <w:szCs w:val="24"/>
        </w:rPr>
        <w:t xml:space="preserve">электронные </w:t>
      </w:r>
      <w:r w:rsidRPr="00E11160">
        <w:rPr>
          <w:rFonts w:ascii="Times New Roman" w:hAnsi="Times New Roman" w:cs="Times New Roman"/>
          <w:b/>
          <w:sz w:val="24"/>
          <w:szCs w:val="24"/>
        </w:rPr>
        <w:t>издания</w:t>
      </w:r>
    </w:p>
    <w:p w:rsidR="00FE0D2C" w:rsidRPr="00240B2B" w:rsidRDefault="00FE0D2C" w:rsidP="00FE0D2C">
      <w:pPr>
        <w:pStyle w:val="a9"/>
        <w:numPr>
          <w:ilvl w:val="0"/>
          <w:numId w:val="31"/>
        </w:numPr>
        <w:tabs>
          <w:tab w:val="left" w:pos="-284"/>
          <w:tab w:val="left" w:pos="0"/>
        </w:tabs>
        <w:suppressAutoHyphens/>
        <w:spacing w:after="0" w:line="23" w:lineRule="atLeast"/>
        <w:ind w:left="0" w:firstLine="709"/>
        <w:jc w:val="both"/>
        <w:rPr>
          <w:rFonts w:ascii="Times New Roman" w:hAnsi="Times New Roman" w:cs="Times New Roman"/>
          <w:bCs/>
          <w:sz w:val="24"/>
          <w:szCs w:val="24"/>
        </w:rPr>
      </w:pPr>
      <w:r w:rsidRPr="00240B2B">
        <w:rPr>
          <w:rFonts w:ascii="Times New Roman" w:hAnsi="Times New Roman" w:cs="Times New Roman"/>
          <w:bCs/>
          <w:sz w:val="24"/>
          <w:szCs w:val="24"/>
        </w:rPr>
        <w:t xml:space="preserve">Жулидов, С. И. Организация торговли: учебник / С.И. Жулидов.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 xml:space="preserve"> 2-е изд., </w:t>
      </w:r>
      <w:proofErr w:type="spellStart"/>
      <w:r w:rsidRPr="00240B2B">
        <w:rPr>
          <w:rFonts w:ascii="Times New Roman" w:hAnsi="Times New Roman" w:cs="Times New Roman"/>
          <w:bCs/>
          <w:sz w:val="24"/>
          <w:szCs w:val="24"/>
        </w:rPr>
        <w:t>перераб</w:t>
      </w:r>
      <w:proofErr w:type="spellEnd"/>
      <w:r w:rsidRPr="00240B2B">
        <w:rPr>
          <w:rFonts w:ascii="Times New Roman" w:hAnsi="Times New Roman" w:cs="Times New Roman"/>
          <w:bCs/>
          <w:sz w:val="24"/>
          <w:szCs w:val="24"/>
        </w:rPr>
        <w:t xml:space="preserve">. и доп.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Москва</w:t>
      </w:r>
      <w:proofErr w:type="gramStart"/>
      <w:r w:rsidRPr="00240B2B">
        <w:rPr>
          <w:rFonts w:ascii="Times New Roman" w:hAnsi="Times New Roman" w:cs="Times New Roman"/>
          <w:bCs/>
          <w:sz w:val="24"/>
          <w:szCs w:val="24"/>
        </w:rPr>
        <w:t xml:space="preserve"> :</w:t>
      </w:r>
      <w:proofErr w:type="gramEnd"/>
      <w:r w:rsidRPr="00240B2B">
        <w:rPr>
          <w:rFonts w:ascii="Times New Roman" w:hAnsi="Times New Roman" w:cs="Times New Roman"/>
          <w:bCs/>
          <w:sz w:val="24"/>
          <w:szCs w:val="24"/>
        </w:rPr>
        <w:t xml:space="preserve"> ФОРУМ: ИНФРА-М, 2023.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 xml:space="preserve"> 350 </w:t>
      </w:r>
      <w:proofErr w:type="gramStart"/>
      <w:r w:rsidRPr="00240B2B">
        <w:rPr>
          <w:rFonts w:ascii="Times New Roman" w:hAnsi="Times New Roman" w:cs="Times New Roman"/>
          <w:bCs/>
          <w:sz w:val="24"/>
          <w:szCs w:val="24"/>
        </w:rPr>
        <w:t>с</w:t>
      </w:r>
      <w:proofErr w:type="gramEnd"/>
      <w:r w:rsidRPr="00240B2B">
        <w:rPr>
          <w:rFonts w:ascii="Times New Roman" w:hAnsi="Times New Roman" w:cs="Times New Roman"/>
          <w:bCs/>
          <w:sz w:val="24"/>
          <w:szCs w:val="24"/>
        </w:rPr>
        <w:t xml:space="preserve">.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 xml:space="preserve"> (Среднее профессиональное образование).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 xml:space="preserve"> DOI 10.12737/987233.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 xml:space="preserve"> ISBN 978-5-8199-0842-6. – Текст</w:t>
      </w:r>
      <w:proofErr w:type="gramStart"/>
      <w:r w:rsidRPr="00240B2B">
        <w:rPr>
          <w:rFonts w:ascii="Times New Roman" w:hAnsi="Times New Roman" w:cs="Times New Roman"/>
          <w:bCs/>
          <w:sz w:val="24"/>
          <w:szCs w:val="24"/>
        </w:rPr>
        <w:t xml:space="preserve"> :</w:t>
      </w:r>
      <w:proofErr w:type="gramEnd"/>
      <w:r w:rsidRPr="00240B2B">
        <w:rPr>
          <w:rFonts w:ascii="Times New Roman" w:hAnsi="Times New Roman" w:cs="Times New Roman"/>
          <w:bCs/>
          <w:sz w:val="24"/>
          <w:szCs w:val="24"/>
        </w:rPr>
        <w:t xml:space="preserve"> непосредственный.</w:t>
      </w:r>
    </w:p>
    <w:p w:rsidR="00FE0D2C" w:rsidRPr="00240B2B" w:rsidRDefault="00FE0D2C" w:rsidP="00FE0D2C">
      <w:pPr>
        <w:pStyle w:val="a9"/>
        <w:numPr>
          <w:ilvl w:val="0"/>
          <w:numId w:val="31"/>
        </w:numPr>
        <w:tabs>
          <w:tab w:val="left" w:pos="-284"/>
          <w:tab w:val="left" w:pos="0"/>
        </w:tabs>
        <w:suppressAutoHyphens/>
        <w:spacing w:after="0" w:line="23" w:lineRule="atLeast"/>
        <w:ind w:left="0" w:firstLine="709"/>
        <w:jc w:val="both"/>
        <w:rPr>
          <w:rFonts w:ascii="Times New Roman" w:hAnsi="Times New Roman" w:cs="Times New Roman"/>
          <w:bCs/>
          <w:sz w:val="24"/>
          <w:szCs w:val="24"/>
        </w:rPr>
      </w:pPr>
      <w:r w:rsidRPr="00240B2B">
        <w:rPr>
          <w:rFonts w:ascii="Times New Roman" w:hAnsi="Times New Roman" w:cs="Times New Roman"/>
          <w:bCs/>
          <w:sz w:val="24"/>
          <w:szCs w:val="24"/>
        </w:rPr>
        <w:lastRenderedPageBreak/>
        <w:t xml:space="preserve">Иванов, Г. Г. Организация торговли (торговой деятельности): учебник / Г. Г. Иванов. – Москва </w:t>
      </w:r>
      <w:proofErr w:type="gramStart"/>
      <w:r w:rsidRPr="00240B2B">
        <w:rPr>
          <w:rFonts w:ascii="Times New Roman" w:hAnsi="Times New Roman" w:cs="Times New Roman"/>
          <w:bCs/>
          <w:sz w:val="24"/>
          <w:szCs w:val="24"/>
        </w:rPr>
        <w:t>:</w:t>
      </w:r>
      <w:proofErr w:type="spellStart"/>
      <w:r w:rsidRPr="00240B2B">
        <w:rPr>
          <w:rFonts w:ascii="Times New Roman" w:hAnsi="Times New Roman" w:cs="Times New Roman"/>
          <w:bCs/>
          <w:sz w:val="24"/>
          <w:szCs w:val="24"/>
        </w:rPr>
        <w:t>К</w:t>
      </w:r>
      <w:proofErr w:type="gramEnd"/>
      <w:r w:rsidRPr="00240B2B">
        <w:rPr>
          <w:rFonts w:ascii="Times New Roman" w:hAnsi="Times New Roman" w:cs="Times New Roman"/>
          <w:bCs/>
          <w:sz w:val="24"/>
          <w:szCs w:val="24"/>
        </w:rPr>
        <w:t>ноРус</w:t>
      </w:r>
      <w:proofErr w:type="spellEnd"/>
      <w:r w:rsidRPr="00240B2B">
        <w:rPr>
          <w:rFonts w:ascii="Times New Roman" w:hAnsi="Times New Roman" w:cs="Times New Roman"/>
          <w:bCs/>
          <w:sz w:val="24"/>
          <w:szCs w:val="24"/>
        </w:rPr>
        <w:t xml:space="preserve">, 2022.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 xml:space="preserve"> 222 с.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 xml:space="preserve"> ISBN 978-5-406-09325-2.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Текст</w:t>
      </w:r>
      <w:proofErr w:type="gramStart"/>
      <w:r w:rsidRPr="00240B2B">
        <w:rPr>
          <w:rFonts w:ascii="Times New Roman" w:hAnsi="Times New Roman" w:cs="Times New Roman"/>
          <w:bCs/>
          <w:sz w:val="24"/>
          <w:szCs w:val="24"/>
        </w:rPr>
        <w:t xml:space="preserve"> :</w:t>
      </w:r>
      <w:proofErr w:type="gramEnd"/>
      <w:r w:rsidRPr="00240B2B">
        <w:rPr>
          <w:rFonts w:ascii="Times New Roman" w:hAnsi="Times New Roman" w:cs="Times New Roman"/>
          <w:bCs/>
          <w:sz w:val="24"/>
          <w:szCs w:val="24"/>
        </w:rPr>
        <w:t xml:space="preserve"> непосредственный.</w:t>
      </w:r>
    </w:p>
    <w:p w:rsidR="00FE0D2C" w:rsidRPr="00240B2B" w:rsidRDefault="00FE0D2C" w:rsidP="00FE0D2C">
      <w:pPr>
        <w:pStyle w:val="a9"/>
        <w:numPr>
          <w:ilvl w:val="0"/>
          <w:numId w:val="31"/>
        </w:numPr>
        <w:tabs>
          <w:tab w:val="left" w:pos="-284"/>
          <w:tab w:val="left" w:pos="0"/>
        </w:tabs>
        <w:spacing w:after="0" w:line="23" w:lineRule="atLeast"/>
        <w:ind w:left="0" w:firstLine="709"/>
        <w:jc w:val="both"/>
        <w:rPr>
          <w:rFonts w:ascii="Times New Roman" w:hAnsi="Times New Roman" w:cs="Times New Roman"/>
          <w:bCs/>
          <w:sz w:val="24"/>
          <w:szCs w:val="24"/>
        </w:rPr>
      </w:pPr>
      <w:proofErr w:type="spellStart"/>
      <w:r w:rsidRPr="00240B2B">
        <w:rPr>
          <w:rFonts w:ascii="Times New Roman" w:hAnsi="Times New Roman" w:cs="Times New Roman"/>
          <w:sz w:val="24"/>
          <w:szCs w:val="24"/>
        </w:rPr>
        <w:t>Памбухчиянц</w:t>
      </w:r>
      <w:proofErr w:type="spellEnd"/>
      <w:r w:rsidRPr="00240B2B">
        <w:rPr>
          <w:rFonts w:ascii="Times New Roman" w:hAnsi="Times New Roman" w:cs="Times New Roman"/>
          <w:sz w:val="24"/>
          <w:szCs w:val="24"/>
        </w:rPr>
        <w:t xml:space="preserve">, О. В. Организация и технология розничной торговли: учебник / О. В. </w:t>
      </w:r>
      <w:proofErr w:type="spellStart"/>
      <w:r w:rsidRPr="00240B2B">
        <w:rPr>
          <w:rFonts w:ascii="Times New Roman" w:hAnsi="Times New Roman" w:cs="Times New Roman"/>
          <w:sz w:val="24"/>
          <w:szCs w:val="24"/>
        </w:rPr>
        <w:t>Памбухчиянц</w:t>
      </w:r>
      <w:proofErr w:type="spellEnd"/>
      <w:r w:rsidRPr="00240B2B">
        <w:rPr>
          <w:rFonts w:ascii="Times New Roman" w:hAnsi="Times New Roman" w:cs="Times New Roman"/>
          <w:sz w:val="24"/>
          <w:szCs w:val="24"/>
        </w:rPr>
        <w:t xml:space="preserve">.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2-е изд.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Москва: Дашков и</w:t>
      </w:r>
      <w:proofErr w:type="gramStart"/>
      <w:r w:rsidRPr="00240B2B">
        <w:rPr>
          <w:rFonts w:ascii="Times New Roman" w:hAnsi="Times New Roman" w:cs="Times New Roman"/>
          <w:sz w:val="24"/>
          <w:szCs w:val="24"/>
        </w:rPr>
        <w:t xml:space="preserve"> К</w:t>
      </w:r>
      <w:proofErr w:type="gramEnd"/>
      <w:r w:rsidRPr="00240B2B">
        <w:rPr>
          <w:rFonts w:ascii="Times New Roman" w:hAnsi="Times New Roman" w:cs="Times New Roman"/>
          <w:sz w:val="24"/>
          <w:szCs w:val="24"/>
        </w:rPr>
        <w:t xml:space="preserve">, 2021.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148 </w:t>
      </w:r>
      <w:proofErr w:type="spellStart"/>
      <w:r w:rsidRPr="00240B2B">
        <w:rPr>
          <w:rFonts w:ascii="Times New Roman" w:hAnsi="Times New Roman" w:cs="Times New Roman"/>
          <w:sz w:val="24"/>
          <w:szCs w:val="24"/>
        </w:rPr>
        <w:t>c</w:t>
      </w:r>
      <w:proofErr w:type="spellEnd"/>
      <w:r w:rsidRPr="00240B2B">
        <w:rPr>
          <w:rFonts w:ascii="Times New Roman" w:hAnsi="Times New Roman" w:cs="Times New Roman"/>
          <w:sz w:val="24"/>
          <w:szCs w:val="24"/>
        </w:rPr>
        <w:t xml:space="preserve">.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ISBN 978-5-394-04187-7.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URL: https://profspo.ru/books/107811 (дата обращения: 07.12.2023).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Режим доступа: Электронный ресурс цифровой образовательной среды СПО </w:t>
      </w:r>
      <w:proofErr w:type="spellStart"/>
      <w:proofErr w:type="gramStart"/>
      <w:r w:rsidRPr="00240B2B">
        <w:rPr>
          <w:rFonts w:ascii="Times New Roman" w:hAnsi="Times New Roman" w:cs="Times New Roman"/>
          <w:sz w:val="24"/>
          <w:szCs w:val="24"/>
        </w:rPr>
        <w:t>PROF</w:t>
      </w:r>
      <w:proofErr w:type="gramEnd"/>
      <w:r w:rsidRPr="00240B2B">
        <w:rPr>
          <w:rFonts w:ascii="Times New Roman" w:hAnsi="Times New Roman" w:cs="Times New Roman"/>
          <w:sz w:val="24"/>
          <w:szCs w:val="24"/>
        </w:rPr>
        <w:t>образование</w:t>
      </w:r>
      <w:proofErr w:type="spellEnd"/>
      <w:r w:rsidRPr="00240B2B">
        <w:rPr>
          <w:rFonts w:ascii="Times New Roman" w:hAnsi="Times New Roman" w:cs="Times New Roman"/>
          <w:sz w:val="24"/>
          <w:szCs w:val="24"/>
        </w:rPr>
        <w:t>. – Текст</w:t>
      </w:r>
      <w:proofErr w:type="gramStart"/>
      <w:r w:rsidRPr="00240B2B">
        <w:rPr>
          <w:rFonts w:ascii="Times New Roman" w:hAnsi="Times New Roman" w:cs="Times New Roman"/>
          <w:sz w:val="24"/>
          <w:szCs w:val="24"/>
        </w:rPr>
        <w:t xml:space="preserve"> :</w:t>
      </w:r>
      <w:proofErr w:type="gramEnd"/>
      <w:r w:rsidRPr="00240B2B">
        <w:rPr>
          <w:rFonts w:ascii="Times New Roman" w:hAnsi="Times New Roman" w:cs="Times New Roman"/>
          <w:sz w:val="24"/>
          <w:szCs w:val="24"/>
        </w:rPr>
        <w:t xml:space="preserve"> электронный.</w:t>
      </w:r>
    </w:p>
    <w:p w:rsidR="00FE0D2C" w:rsidRPr="00240B2B" w:rsidRDefault="00FE0D2C" w:rsidP="00FE0D2C">
      <w:pPr>
        <w:tabs>
          <w:tab w:val="left" w:pos="-284"/>
          <w:tab w:val="left" w:pos="0"/>
        </w:tabs>
        <w:suppressAutoHyphens/>
        <w:spacing w:line="23" w:lineRule="atLeast"/>
        <w:ind w:firstLine="709"/>
        <w:jc w:val="both"/>
        <w:rPr>
          <w:rFonts w:ascii="Times New Roman" w:hAnsi="Times New Roman" w:cs="Times New Roman"/>
          <w:bCs/>
          <w:sz w:val="24"/>
          <w:szCs w:val="24"/>
        </w:rPr>
      </w:pPr>
    </w:p>
    <w:p w:rsidR="00FE0D2C" w:rsidRDefault="00FE0D2C" w:rsidP="00FE0D2C">
      <w:pPr>
        <w:tabs>
          <w:tab w:val="left" w:pos="0"/>
        </w:tabs>
        <w:suppressAutoHyphens/>
        <w:spacing w:line="23" w:lineRule="atLeast"/>
        <w:ind w:firstLine="709"/>
        <w:contextualSpacing/>
        <w:rPr>
          <w:rFonts w:ascii="Times New Roman" w:hAnsi="Times New Roman" w:cs="Times New Roman"/>
          <w:b/>
          <w:bCs/>
          <w:sz w:val="24"/>
          <w:szCs w:val="24"/>
        </w:rPr>
      </w:pPr>
      <w:r w:rsidRPr="00240B2B">
        <w:rPr>
          <w:rFonts w:ascii="Times New Roman" w:hAnsi="Times New Roman" w:cs="Times New Roman"/>
          <w:b/>
          <w:bCs/>
          <w:sz w:val="24"/>
          <w:szCs w:val="24"/>
        </w:rPr>
        <w:t xml:space="preserve">3.2.2. Дополнительные источники </w:t>
      </w:r>
    </w:p>
    <w:p w:rsidR="00FE0D2C" w:rsidRPr="00A271CF" w:rsidRDefault="00FE0D2C" w:rsidP="00FE0D2C">
      <w:pPr>
        <w:tabs>
          <w:tab w:val="left" w:pos="0"/>
        </w:tabs>
        <w:suppressAutoHyphens/>
        <w:spacing w:line="23" w:lineRule="atLeast"/>
        <w:ind w:firstLine="709"/>
        <w:contextualSpacing/>
        <w:rPr>
          <w:rFonts w:ascii="Times New Roman" w:hAnsi="Times New Roman" w:cs="Times New Roman"/>
          <w:bCs/>
          <w:i/>
          <w:sz w:val="24"/>
          <w:szCs w:val="24"/>
        </w:rPr>
      </w:pPr>
      <w:r w:rsidRPr="00A271CF">
        <w:rPr>
          <w:rFonts w:ascii="Times New Roman" w:hAnsi="Times New Roman" w:cs="Times New Roman"/>
          <w:sz w:val="24"/>
          <w:szCs w:val="24"/>
        </w:rPr>
        <w:t>1. Российская федерация. Законы. О защите прав потребителей</w:t>
      </w:r>
      <w:proofErr w:type="gramStart"/>
      <w:r w:rsidRPr="00A271CF">
        <w:rPr>
          <w:rFonts w:ascii="Times New Roman" w:hAnsi="Times New Roman" w:cs="Times New Roman"/>
          <w:sz w:val="24"/>
          <w:szCs w:val="24"/>
        </w:rPr>
        <w:t xml:space="preserve"> :</w:t>
      </w:r>
      <w:proofErr w:type="gramEnd"/>
      <w:r w:rsidRPr="00A271CF">
        <w:rPr>
          <w:rFonts w:ascii="Times New Roman" w:hAnsi="Times New Roman" w:cs="Times New Roman"/>
          <w:sz w:val="24"/>
          <w:szCs w:val="24"/>
        </w:rPr>
        <w:t xml:space="preserve"> Федеральный закон № 2300-1 (в ред. </w:t>
      </w:r>
      <w:hyperlink r:id="rId27" w:history="1">
        <w:r w:rsidRPr="00A271CF">
          <w:rPr>
            <w:rStyle w:val="ac"/>
            <w:rFonts w:ascii="Times New Roman" w:hAnsi="Times New Roman" w:cs="Times New Roman"/>
            <w:sz w:val="24"/>
            <w:szCs w:val="24"/>
          </w:rPr>
          <w:t>от 9 января 1996 года №2-ФЗ</w:t>
        </w:r>
      </w:hyperlink>
      <w:r w:rsidRPr="00A271CF">
        <w:rPr>
          <w:rFonts w:ascii="Times New Roman" w:hAnsi="Times New Roman" w:cs="Times New Roman"/>
          <w:sz w:val="24"/>
          <w:szCs w:val="24"/>
          <w:shd w:val="clear" w:color="auto" w:fill="FFFFFF"/>
        </w:rPr>
        <w:t>)</w:t>
      </w:r>
      <w:proofErr w:type="gramStart"/>
      <w:r w:rsidRPr="00A271CF">
        <w:rPr>
          <w:rFonts w:ascii="Times New Roman" w:hAnsi="Times New Roman" w:cs="Times New Roman"/>
          <w:sz w:val="24"/>
          <w:szCs w:val="24"/>
        </w:rPr>
        <w:t xml:space="preserve"> :</w:t>
      </w:r>
      <w:proofErr w:type="gramEnd"/>
      <w:r w:rsidRPr="00A271CF">
        <w:rPr>
          <w:rFonts w:ascii="Times New Roman" w:hAnsi="Times New Roman" w:cs="Times New Roman"/>
          <w:sz w:val="24"/>
          <w:szCs w:val="24"/>
        </w:rPr>
        <w:t xml:space="preserve"> текст с изменениями на  4 августа  2023 года : [введен  в действие Постановлением Верховного Совета РФ от 07.02.1992] </w:t>
      </w:r>
      <w:r w:rsidRPr="00A271CF">
        <w:rPr>
          <w:rFonts w:ascii="Times New Roman" w:hAnsi="Times New Roman" w:cs="Times New Roman"/>
          <w:sz w:val="24"/>
          <w:szCs w:val="24"/>
          <w:shd w:val="clear" w:color="auto" w:fill="FFFFFF"/>
        </w:rPr>
        <w:t xml:space="preserve">– URL: </w:t>
      </w:r>
      <w:hyperlink r:id="rId28" w:history="1">
        <w:r w:rsidRPr="00A271CF">
          <w:rPr>
            <w:rStyle w:val="ac"/>
            <w:rFonts w:ascii="Times New Roman" w:hAnsi="Times New Roman" w:cs="Times New Roman"/>
            <w:sz w:val="24"/>
            <w:szCs w:val="24"/>
          </w:rPr>
          <w:t>www.pravo.gov.ru</w:t>
        </w:r>
      </w:hyperlink>
      <w:r w:rsidRPr="00A271CF">
        <w:rPr>
          <w:rFonts w:ascii="Times New Roman" w:hAnsi="Times New Roman" w:cs="Times New Roman"/>
          <w:sz w:val="24"/>
          <w:szCs w:val="24"/>
          <w:shd w:val="clear" w:color="auto" w:fill="FFFFFF"/>
        </w:rPr>
        <w:t xml:space="preserve"> (дата обращения: 27.12.2023). – </w:t>
      </w:r>
      <w:r w:rsidRPr="00A271CF">
        <w:rPr>
          <w:rFonts w:ascii="Times New Roman" w:hAnsi="Times New Roman" w:cs="Times New Roman"/>
          <w:sz w:val="24"/>
          <w:szCs w:val="24"/>
        </w:rPr>
        <w:t xml:space="preserve"> Режим доступа: </w:t>
      </w:r>
      <w:r w:rsidRPr="00A271CF">
        <w:rPr>
          <w:rFonts w:ascii="Times New Roman" w:hAnsi="Times New Roman" w:cs="Times New Roman"/>
          <w:sz w:val="24"/>
          <w:szCs w:val="24"/>
          <w:shd w:val="clear" w:color="auto" w:fill="FFFFFF"/>
        </w:rPr>
        <w:t xml:space="preserve">Официальный интернет-портал правовой информации –  </w:t>
      </w:r>
      <w:r w:rsidRPr="00A271CF">
        <w:rPr>
          <w:rFonts w:ascii="Times New Roman" w:hAnsi="Times New Roman" w:cs="Times New Roman"/>
          <w:sz w:val="24"/>
          <w:szCs w:val="24"/>
        </w:rPr>
        <w:t>Текст</w:t>
      </w:r>
      <w:proofErr w:type="gramStart"/>
      <w:r w:rsidRPr="00A271CF">
        <w:rPr>
          <w:rFonts w:ascii="Times New Roman" w:hAnsi="Times New Roman" w:cs="Times New Roman"/>
          <w:sz w:val="24"/>
          <w:szCs w:val="24"/>
        </w:rPr>
        <w:t xml:space="preserve"> :</w:t>
      </w:r>
      <w:proofErr w:type="gramEnd"/>
      <w:r w:rsidRPr="00A271CF">
        <w:rPr>
          <w:rFonts w:ascii="Times New Roman" w:hAnsi="Times New Roman" w:cs="Times New Roman"/>
          <w:sz w:val="24"/>
          <w:szCs w:val="24"/>
        </w:rPr>
        <w:t xml:space="preserve"> электронный.</w:t>
      </w:r>
    </w:p>
    <w:p w:rsidR="00FE0D2C" w:rsidRPr="00240B2B" w:rsidRDefault="00FE0D2C" w:rsidP="00FE0D2C">
      <w:pPr>
        <w:pStyle w:val="a9"/>
        <w:numPr>
          <w:ilvl w:val="0"/>
          <w:numId w:val="32"/>
        </w:numPr>
        <w:tabs>
          <w:tab w:val="left" w:pos="-284"/>
          <w:tab w:val="left" w:pos="0"/>
        </w:tabs>
        <w:spacing w:after="0" w:line="23" w:lineRule="atLeast"/>
        <w:ind w:left="0" w:firstLine="709"/>
        <w:jc w:val="both"/>
        <w:rPr>
          <w:rFonts w:ascii="Times New Roman" w:hAnsi="Times New Roman" w:cs="Times New Roman"/>
          <w:sz w:val="24"/>
          <w:szCs w:val="24"/>
        </w:rPr>
      </w:pPr>
      <w:r w:rsidRPr="00A271CF">
        <w:rPr>
          <w:rFonts w:ascii="Times New Roman" w:hAnsi="Times New Roman" w:cs="Times New Roman"/>
          <w:sz w:val="24"/>
          <w:szCs w:val="24"/>
          <w:shd w:val="clear" w:color="auto" w:fill="FFFFFF"/>
        </w:rPr>
        <w:t>Брагин, Л. А. Организация розничной торговли в сети Интернет: учебное</w:t>
      </w:r>
      <w:r w:rsidRPr="00240B2B">
        <w:rPr>
          <w:rFonts w:ascii="Times New Roman" w:hAnsi="Times New Roman" w:cs="Times New Roman"/>
          <w:sz w:val="24"/>
          <w:szCs w:val="24"/>
          <w:shd w:val="clear" w:color="auto" w:fill="FFFFFF"/>
        </w:rPr>
        <w:t xml:space="preserve"> пособие / Л.А. Брагин, Т.В. Панкина. – Москва</w:t>
      </w:r>
      <w:proofErr w:type="gramStart"/>
      <w:r w:rsidRPr="00240B2B">
        <w:rPr>
          <w:rFonts w:ascii="Times New Roman" w:hAnsi="Times New Roman" w:cs="Times New Roman"/>
          <w:sz w:val="24"/>
          <w:szCs w:val="24"/>
          <w:shd w:val="clear" w:color="auto" w:fill="FFFFFF"/>
        </w:rPr>
        <w:t xml:space="preserve"> :</w:t>
      </w:r>
      <w:proofErr w:type="gramEnd"/>
      <w:r w:rsidRPr="00240B2B">
        <w:rPr>
          <w:rFonts w:ascii="Times New Roman" w:hAnsi="Times New Roman" w:cs="Times New Roman"/>
          <w:sz w:val="24"/>
          <w:szCs w:val="24"/>
          <w:shd w:val="clear" w:color="auto" w:fill="FFFFFF"/>
        </w:rPr>
        <w:t xml:space="preserve"> ФОРУМ: ИНФРА-М, 2023. –  120 с. –  (Высшее образование). –  ISBN 978-5-8199-0900-3. –  URL: https://znanium.com/catalog/product/2126633 (дата обращения: 18.12.2023). – Режим доступа: Электронная библиотечная система </w:t>
      </w:r>
      <w:proofErr w:type="spellStart"/>
      <w:r w:rsidRPr="00240B2B">
        <w:rPr>
          <w:rFonts w:ascii="Times New Roman" w:hAnsi="Times New Roman" w:cs="Times New Roman"/>
          <w:sz w:val="24"/>
          <w:szCs w:val="24"/>
          <w:shd w:val="clear" w:color="auto" w:fill="FFFFFF"/>
        </w:rPr>
        <w:t>Znanium</w:t>
      </w:r>
      <w:proofErr w:type="spellEnd"/>
      <w:r w:rsidRPr="00240B2B">
        <w:rPr>
          <w:rFonts w:ascii="Times New Roman" w:hAnsi="Times New Roman" w:cs="Times New Roman"/>
          <w:sz w:val="24"/>
          <w:szCs w:val="24"/>
          <w:shd w:val="clear" w:color="auto" w:fill="FFFFFF"/>
        </w:rPr>
        <w:t>. – Текст</w:t>
      </w:r>
      <w:proofErr w:type="gramStart"/>
      <w:r w:rsidRPr="00240B2B">
        <w:rPr>
          <w:rFonts w:ascii="Times New Roman" w:hAnsi="Times New Roman" w:cs="Times New Roman"/>
          <w:sz w:val="24"/>
          <w:szCs w:val="24"/>
          <w:shd w:val="clear" w:color="auto" w:fill="FFFFFF"/>
        </w:rPr>
        <w:t xml:space="preserve"> :</w:t>
      </w:r>
      <w:proofErr w:type="gramEnd"/>
      <w:r w:rsidRPr="00240B2B">
        <w:rPr>
          <w:rFonts w:ascii="Times New Roman" w:hAnsi="Times New Roman" w:cs="Times New Roman"/>
          <w:sz w:val="24"/>
          <w:szCs w:val="24"/>
          <w:shd w:val="clear" w:color="auto" w:fill="FFFFFF"/>
        </w:rPr>
        <w:t xml:space="preserve"> электронный.</w:t>
      </w:r>
    </w:p>
    <w:p w:rsidR="00FE0D2C" w:rsidRPr="00240B2B" w:rsidRDefault="00FE0D2C" w:rsidP="00FE0D2C">
      <w:pPr>
        <w:pStyle w:val="a9"/>
        <w:numPr>
          <w:ilvl w:val="0"/>
          <w:numId w:val="32"/>
        </w:numPr>
        <w:tabs>
          <w:tab w:val="left" w:pos="-284"/>
          <w:tab w:val="left" w:pos="0"/>
        </w:tabs>
        <w:spacing w:after="160" w:line="23" w:lineRule="atLeast"/>
        <w:ind w:left="0" w:firstLine="709"/>
        <w:jc w:val="both"/>
        <w:rPr>
          <w:rFonts w:ascii="Times New Roman" w:hAnsi="Times New Roman" w:cs="Times New Roman"/>
          <w:sz w:val="24"/>
          <w:szCs w:val="24"/>
        </w:rPr>
      </w:pPr>
      <w:proofErr w:type="spellStart"/>
      <w:r w:rsidRPr="00240B2B">
        <w:rPr>
          <w:rFonts w:ascii="Times New Roman" w:hAnsi="Times New Roman" w:cs="Times New Roman"/>
          <w:sz w:val="24"/>
          <w:szCs w:val="24"/>
        </w:rPr>
        <w:t>Грибанова</w:t>
      </w:r>
      <w:proofErr w:type="spellEnd"/>
      <w:r w:rsidRPr="00240B2B">
        <w:rPr>
          <w:rFonts w:ascii="Times New Roman" w:hAnsi="Times New Roman" w:cs="Times New Roman"/>
          <w:sz w:val="24"/>
          <w:szCs w:val="24"/>
        </w:rPr>
        <w:t xml:space="preserve">, И. В. Организация и технология торговли: учебное пособие / И. В. </w:t>
      </w:r>
      <w:proofErr w:type="spellStart"/>
      <w:r w:rsidRPr="00240B2B">
        <w:rPr>
          <w:rFonts w:ascii="Times New Roman" w:hAnsi="Times New Roman" w:cs="Times New Roman"/>
          <w:sz w:val="24"/>
          <w:szCs w:val="24"/>
        </w:rPr>
        <w:t>Грибанова</w:t>
      </w:r>
      <w:proofErr w:type="spellEnd"/>
      <w:r w:rsidRPr="00240B2B">
        <w:rPr>
          <w:rFonts w:ascii="Times New Roman" w:hAnsi="Times New Roman" w:cs="Times New Roman"/>
          <w:sz w:val="24"/>
          <w:szCs w:val="24"/>
        </w:rPr>
        <w:t xml:space="preserve">, Н. В. Смирнова.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3-е изд.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Минск: Республиканский институт профессионального образования (РИПО), 2019.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203 </w:t>
      </w:r>
      <w:proofErr w:type="spellStart"/>
      <w:r w:rsidRPr="00240B2B">
        <w:rPr>
          <w:rFonts w:ascii="Times New Roman" w:hAnsi="Times New Roman" w:cs="Times New Roman"/>
          <w:sz w:val="24"/>
          <w:szCs w:val="24"/>
        </w:rPr>
        <w:t>c</w:t>
      </w:r>
      <w:proofErr w:type="spellEnd"/>
      <w:r w:rsidRPr="00240B2B">
        <w:rPr>
          <w:rFonts w:ascii="Times New Roman" w:hAnsi="Times New Roman" w:cs="Times New Roman"/>
          <w:sz w:val="24"/>
          <w:szCs w:val="24"/>
        </w:rPr>
        <w:t xml:space="preserve">.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 ISBN 978-985-503-549-8.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URL: https://profspo.ru/books/93405 (дата обращения: 07.12.2023).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sz w:val="24"/>
          <w:szCs w:val="24"/>
        </w:rPr>
        <w:t xml:space="preserve">Режим доступа: Электронный ресурс цифровой образовательной среды СПО </w:t>
      </w:r>
      <w:proofErr w:type="spellStart"/>
      <w:proofErr w:type="gramStart"/>
      <w:r w:rsidRPr="00240B2B">
        <w:rPr>
          <w:rFonts w:ascii="Times New Roman" w:hAnsi="Times New Roman" w:cs="Times New Roman"/>
          <w:sz w:val="24"/>
          <w:szCs w:val="24"/>
        </w:rPr>
        <w:t>PROF</w:t>
      </w:r>
      <w:proofErr w:type="gramEnd"/>
      <w:r w:rsidRPr="00240B2B">
        <w:rPr>
          <w:rFonts w:ascii="Times New Roman" w:hAnsi="Times New Roman" w:cs="Times New Roman"/>
          <w:sz w:val="24"/>
          <w:szCs w:val="24"/>
        </w:rPr>
        <w:t>образование</w:t>
      </w:r>
      <w:proofErr w:type="spellEnd"/>
      <w:r w:rsidRPr="00240B2B">
        <w:rPr>
          <w:rFonts w:ascii="Times New Roman" w:hAnsi="Times New Roman" w:cs="Times New Roman"/>
          <w:sz w:val="24"/>
          <w:szCs w:val="24"/>
        </w:rPr>
        <w:t>. Текст</w:t>
      </w:r>
      <w:proofErr w:type="gramStart"/>
      <w:r w:rsidRPr="00240B2B">
        <w:rPr>
          <w:rFonts w:ascii="Times New Roman" w:hAnsi="Times New Roman" w:cs="Times New Roman"/>
          <w:sz w:val="24"/>
          <w:szCs w:val="24"/>
        </w:rPr>
        <w:t xml:space="preserve"> :</w:t>
      </w:r>
      <w:proofErr w:type="gramEnd"/>
      <w:r w:rsidRPr="00240B2B">
        <w:rPr>
          <w:rFonts w:ascii="Times New Roman" w:hAnsi="Times New Roman" w:cs="Times New Roman"/>
          <w:sz w:val="24"/>
          <w:szCs w:val="24"/>
        </w:rPr>
        <w:t xml:space="preserve"> электронный.</w:t>
      </w:r>
    </w:p>
    <w:p w:rsidR="00FE0D2C" w:rsidRPr="00A271CF" w:rsidRDefault="00FE0D2C" w:rsidP="00FE0D2C">
      <w:pPr>
        <w:pStyle w:val="a9"/>
        <w:numPr>
          <w:ilvl w:val="0"/>
          <w:numId w:val="32"/>
        </w:numPr>
        <w:tabs>
          <w:tab w:val="left" w:pos="-284"/>
          <w:tab w:val="left" w:pos="0"/>
        </w:tabs>
        <w:spacing w:after="160" w:line="23" w:lineRule="atLeast"/>
        <w:ind w:left="0" w:firstLine="709"/>
        <w:jc w:val="both"/>
        <w:rPr>
          <w:rFonts w:ascii="Times New Roman" w:hAnsi="Times New Roman" w:cs="Times New Roman"/>
          <w:sz w:val="24"/>
          <w:szCs w:val="24"/>
        </w:rPr>
      </w:pPr>
      <w:proofErr w:type="spellStart"/>
      <w:r w:rsidRPr="00240B2B">
        <w:rPr>
          <w:rFonts w:ascii="Times New Roman" w:hAnsi="Times New Roman" w:cs="Times New Roman"/>
          <w:bCs/>
          <w:sz w:val="24"/>
          <w:szCs w:val="24"/>
        </w:rPr>
        <w:t>Лифиц</w:t>
      </w:r>
      <w:proofErr w:type="spellEnd"/>
      <w:r w:rsidRPr="00240B2B">
        <w:rPr>
          <w:rFonts w:ascii="Times New Roman" w:hAnsi="Times New Roman" w:cs="Times New Roman"/>
          <w:bCs/>
          <w:sz w:val="24"/>
          <w:szCs w:val="24"/>
        </w:rPr>
        <w:t xml:space="preserve">, И. М. Оценка конкурентоспособности товаров и услуг : учебник / И. М. </w:t>
      </w:r>
      <w:proofErr w:type="spellStart"/>
      <w:r w:rsidRPr="00240B2B">
        <w:rPr>
          <w:rFonts w:ascii="Times New Roman" w:hAnsi="Times New Roman" w:cs="Times New Roman"/>
          <w:bCs/>
          <w:sz w:val="24"/>
          <w:szCs w:val="24"/>
        </w:rPr>
        <w:t>Лифиц</w:t>
      </w:r>
      <w:proofErr w:type="spellEnd"/>
      <w:r w:rsidRPr="00240B2B">
        <w:rPr>
          <w:rFonts w:ascii="Times New Roman" w:hAnsi="Times New Roman" w:cs="Times New Roman"/>
          <w:bCs/>
          <w:sz w:val="24"/>
          <w:szCs w:val="24"/>
        </w:rPr>
        <w:t xml:space="preserve">. </w:t>
      </w:r>
      <w:proofErr w:type="gramStart"/>
      <w:r w:rsidRPr="00240B2B">
        <w:rPr>
          <w:rFonts w:ascii="Times New Roman" w:hAnsi="Times New Roman" w:cs="Times New Roman"/>
          <w:sz w:val="24"/>
          <w:szCs w:val="24"/>
          <w:shd w:val="clear" w:color="auto" w:fill="FFFFFF"/>
        </w:rPr>
        <w:t>–</w:t>
      </w:r>
      <w:r w:rsidRPr="00240B2B">
        <w:rPr>
          <w:rFonts w:ascii="Times New Roman" w:hAnsi="Times New Roman" w:cs="Times New Roman"/>
          <w:bCs/>
          <w:sz w:val="24"/>
          <w:szCs w:val="24"/>
        </w:rPr>
        <w:t>М</w:t>
      </w:r>
      <w:proofErr w:type="gramEnd"/>
      <w:r w:rsidRPr="00240B2B">
        <w:rPr>
          <w:rFonts w:ascii="Times New Roman" w:hAnsi="Times New Roman" w:cs="Times New Roman"/>
          <w:bCs/>
          <w:sz w:val="24"/>
          <w:szCs w:val="24"/>
        </w:rPr>
        <w:t>осква :</w:t>
      </w:r>
      <w:proofErr w:type="spellStart"/>
      <w:r w:rsidRPr="00240B2B">
        <w:rPr>
          <w:rFonts w:ascii="Times New Roman" w:hAnsi="Times New Roman" w:cs="Times New Roman"/>
          <w:bCs/>
          <w:sz w:val="24"/>
          <w:szCs w:val="24"/>
        </w:rPr>
        <w:t>КноРус</w:t>
      </w:r>
      <w:proofErr w:type="spellEnd"/>
      <w:r w:rsidRPr="00240B2B">
        <w:rPr>
          <w:rFonts w:ascii="Times New Roman" w:hAnsi="Times New Roman" w:cs="Times New Roman"/>
          <w:bCs/>
          <w:sz w:val="24"/>
          <w:szCs w:val="24"/>
        </w:rPr>
        <w:t xml:space="preserve">, 2021. </w:t>
      </w:r>
      <w:r w:rsidRPr="00240B2B">
        <w:rPr>
          <w:rFonts w:ascii="Times New Roman" w:hAnsi="Times New Roman" w:cs="Times New Roman"/>
          <w:sz w:val="24"/>
          <w:szCs w:val="24"/>
          <w:shd w:val="clear" w:color="auto" w:fill="FFFFFF"/>
        </w:rPr>
        <w:t>–</w:t>
      </w:r>
      <w:r w:rsidRPr="00240B2B">
        <w:rPr>
          <w:rFonts w:ascii="Times New Roman" w:hAnsi="Times New Roman" w:cs="Times New Roman"/>
          <w:bCs/>
          <w:sz w:val="24"/>
          <w:szCs w:val="24"/>
        </w:rPr>
        <w:t xml:space="preserve"> 252 с. </w:t>
      </w:r>
      <w:r w:rsidRPr="00240B2B">
        <w:rPr>
          <w:rFonts w:ascii="Times New Roman" w:hAnsi="Times New Roman" w:cs="Times New Roman"/>
          <w:sz w:val="24"/>
          <w:szCs w:val="24"/>
          <w:shd w:val="clear" w:color="auto" w:fill="FFFFFF"/>
        </w:rPr>
        <w:t>–</w:t>
      </w:r>
      <w:r w:rsidRPr="00240B2B">
        <w:rPr>
          <w:rFonts w:ascii="Times New Roman" w:hAnsi="Times New Roman" w:cs="Times New Roman"/>
          <w:bCs/>
          <w:sz w:val="24"/>
          <w:szCs w:val="24"/>
        </w:rPr>
        <w:t xml:space="preserve"> ISBN 978-5-406-05839-8. </w:t>
      </w:r>
      <w:r w:rsidRPr="00240B2B">
        <w:rPr>
          <w:rFonts w:ascii="Times New Roman" w:hAnsi="Times New Roman" w:cs="Times New Roman"/>
          <w:sz w:val="24"/>
          <w:szCs w:val="24"/>
          <w:shd w:val="clear" w:color="auto" w:fill="FFFFFF"/>
        </w:rPr>
        <w:t>–</w:t>
      </w:r>
      <w:r w:rsidRPr="00240B2B">
        <w:rPr>
          <w:rFonts w:ascii="Times New Roman" w:hAnsi="Times New Roman" w:cs="Times New Roman"/>
          <w:bCs/>
          <w:sz w:val="24"/>
          <w:szCs w:val="24"/>
        </w:rPr>
        <w:t xml:space="preserve"> URL: https://book.ru/book/938383 (дата обращения: 27.06.2023). </w:t>
      </w:r>
      <w:r w:rsidRPr="00240B2B">
        <w:rPr>
          <w:rFonts w:ascii="Times New Roman" w:hAnsi="Times New Roman" w:cs="Times New Roman"/>
          <w:sz w:val="24"/>
          <w:szCs w:val="24"/>
          <w:shd w:val="clear" w:color="auto" w:fill="FFFFFF"/>
        </w:rPr>
        <w:t xml:space="preserve">– </w:t>
      </w:r>
      <w:r w:rsidRPr="00240B2B">
        <w:rPr>
          <w:rFonts w:ascii="Times New Roman" w:hAnsi="Times New Roman" w:cs="Times New Roman"/>
          <w:bCs/>
          <w:sz w:val="24"/>
          <w:szCs w:val="24"/>
        </w:rPr>
        <w:t>Текст</w:t>
      </w:r>
      <w:proofErr w:type="gramStart"/>
      <w:r w:rsidRPr="00240B2B">
        <w:rPr>
          <w:rFonts w:ascii="Times New Roman" w:hAnsi="Times New Roman" w:cs="Times New Roman"/>
          <w:bCs/>
          <w:sz w:val="24"/>
          <w:szCs w:val="24"/>
        </w:rPr>
        <w:t xml:space="preserve"> :</w:t>
      </w:r>
      <w:proofErr w:type="gramEnd"/>
      <w:r w:rsidRPr="00240B2B">
        <w:rPr>
          <w:rFonts w:ascii="Times New Roman" w:hAnsi="Times New Roman" w:cs="Times New Roman"/>
          <w:bCs/>
          <w:sz w:val="24"/>
          <w:szCs w:val="24"/>
        </w:rPr>
        <w:t xml:space="preserve"> электронный.</w:t>
      </w:r>
    </w:p>
    <w:p w:rsidR="00FE0D2C" w:rsidRPr="00240B2B" w:rsidRDefault="00FE0D2C" w:rsidP="00FE0D2C">
      <w:pPr>
        <w:pStyle w:val="a9"/>
        <w:tabs>
          <w:tab w:val="left" w:pos="-284"/>
          <w:tab w:val="left" w:pos="0"/>
        </w:tabs>
        <w:spacing w:after="160" w:line="23" w:lineRule="atLeast"/>
        <w:ind w:left="709"/>
        <w:jc w:val="both"/>
        <w:rPr>
          <w:rFonts w:ascii="Times New Roman" w:hAnsi="Times New Roman" w:cs="Times New Roman"/>
          <w:sz w:val="24"/>
          <w:szCs w:val="24"/>
        </w:rPr>
      </w:pPr>
    </w:p>
    <w:p w:rsidR="00A57F2D" w:rsidRDefault="00A57F2D" w:rsidP="00FE0D2C">
      <w:pPr>
        <w:pStyle w:val="14"/>
        <w:rPr>
          <w:rFonts w:ascii="Times New Roman" w:hAnsi="Times New Roman"/>
        </w:rPr>
      </w:pPr>
    </w:p>
    <w:p w:rsidR="00FE0D2C" w:rsidRDefault="00FE0D2C" w:rsidP="00A57F2D">
      <w:pPr>
        <w:pStyle w:val="14"/>
        <w:rPr>
          <w:rFonts w:ascii="Times New Roman" w:hAnsi="Times New Roman"/>
        </w:rPr>
      </w:pPr>
      <w:r w:rsidRPr="00E11160">
        <w:rPr>
          <w:rFonts w:ascii="Times New Roman" w:hAnsi="Times New Roman"/>
        </w:rPr>
        <w:t xml:space="preserve">4. Контроль и оценка результатов </w:t>
      </w:r>
      <w:r>
        <w:rPr>
          <w:rFonts w:ascii="Times New Roman" w:hAnsi="Times New Roman"/>
        </w:rPr>
        <w:br/>
      </w:r>
      <w:r w:rsidRPr="00E11160">
        <w:rPr>
          <w:rFonts w:ascii="Times New Roman" w:hAnsi="Times New Roman"/>
        </w:rPr>
        <w:t xml:space="preserve">освоения </w:t>
      </w:r>
      <w:r>
        <w:rPr>
          <w:rFonts w:ascii="Times New Roman" w:hAnsi="Times New Roman"/>
        </w:rPr>
        <w:t>ДИСЦИПЛИНЫ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71"/>
        <w:gridCol w:w="3631"/>
        <w:gridCol w:w="2169"/>
      </w:tblGrid>
      <w:tr w:rsidR="00FE0D2C" w:rsidRPr="00A271CF" w:rsidTr="003B29C9">
        <w:tc>
          <w:tcPr>
            <w:tcW w:w="1970" w:type="pct"/>
            <w:vAlign w:val="center"/>
          </w:tcPr>
          <w:p w:rsidR="00FE0D2C" w:rsidRPr="00A271CF" w:rsidRDefault="00FE0D2C" w:rsidP="003B29C9">
            <w:pPr>
              <w:suppressAutoHyphens/>
              <w:contextualSpacing/>
              <w:jc w:val="center"/>
              <w:rPr>
                <w:rFonts w:ascii="Times New Roman" w:hAnsi="Times New Roman" w:cs="Times New Roman"/>
                <w:b/>
                <w:iCs/>
                <w:sz w:val="24"/>
                <w:szCs w:val="24"/>
              </w:rPr>
            </w:pPr>
            <w:r w:rsidRPr="00A271CF">
              <w:rPr>
                <w:rFonts w:ascii="Times New Roman" w:hAnsi="Times New Roman" w:cs="Times New Roman"/>
                <w:b/>
                <w:iCs/>
                <w:sz w:val="24"/>
                <w:szCs w:val="24"/>
              </w:rPr>
              <w:t>Результаты обучения</w:t>
            </w:r>
          </w:p>
        </w:tc>
        <w:tc>
          <w:tcPr>
            <w:tcW w:w="1897" w:type="pct"/>
            <w:vAlign w:val="center"/>
          </w:tcPr>
          <w:p w:rsidR="00FE0D2C" w:rsidRPr="00A271CF" w:rsidRDefault="00FE0D2C" w:rsidP="003B29C9">
            <w:pPr>
              <w:suppressAutoHyphens/>
              <w:contextualSpacing/>
              <w:jc w:val="center"/>
              <w:rPr>
                <w:rFonts w:ascii="Times New Roman" w:hAnsi="Times New Roman" w:cs="Times New Roman"/>
                <w:b/>
                <w:sz w:val="24"/>
                <w:szCs w:val="24"/>
              </w:rPr>
            </w:pPr>
            <w:r w:rsidRPr="00A271CF">
              <w:rPr>
                <w:rFonts w:ascii="Times New Roman" w:hAnsi="Times New Roman" w:cs="Times New Roman"/>
                <w:b/>
                <w:iCs/>
                <w:sz w:val="24"/>
                <w:szCs w:val="24"/>
              </w:rPr>
              <w:t>Показатели освоенности компетенций</w:t>
            </w:r>
          </w:p>
        </w:tc>
        <w:tc>
          <w:tcPr>
            <w:tcW w:w="1133" w:type="pct"/>
            <w:vAlign w:val="center"/>
          </w:tcPr>
          <w:p w:rsidR="00FE0D2C" w:rsidRPr="00A271CF" w:rsidRDefault="00FE0D2C" w:rsidP="003B29C9">
            <w:pPr>
              <w:suppressAutoHyphens/>
              <w:contextualSpacing/>
              <w:jc w:val="center"/>
              <w:rPr>
                <w:rFonts w:ascii="Times New Roman" w:hAnsi="Times New Roman" w:cs="Times New Roman"/>
                <w:b/>
                <w:sz w:val="24"/>
                <w:szCs w:val="24"/>
              </w:rPr>
            </w:pPr>
            <w:r w:rsidRPr="00A271CF">
              <w:rPr>
                <w:rFonts w:ascii="Times New Roman" w:hAnsi="Times New Roman" w:cs="Times New Roman"/>
                <w:b/>
                <w:sz w:val="24"/>
                <w:szCs w:val="24"/>
              </w:rPr>
              <w:t>Методы оценки</w:t>
            </w:r>
          </w:p>
        </w:tc>
      </w:tr>
      <w:tr w:rsidR="00FE0D2C" w:rsidRPr="00A271CF" w:rsidTr="003B29C9">
        <w:tc>
          <w:tcPr>
            <w:tcW w:w="5000" w:type="pct"/>
            <w:gridSpan w:val="3"/>
          </w:tcPr>
          <w:p w:rsidR="00FE0D2C" w:rsidRPr="00A271CF" w:rsidRDefault="00FE0D2C" w:rsidP="003B29C9">
            <w:pPr>
              <w:rPr>
                <w:rFonts w:ascii="Times New Roman" w:hAnsi="Times New Roman" w:cs="Times New Roman"/>
                <w:bCs/>
                <w:iCs/>
                <w:sz w:val="24"/>
                <w:szCs w:val="24"/>
              </w:rPr>
            </w:pPr>
            <w:r w:rsidRPr="00A271CF">
              <w:rPr>
                <w:rFonts w:ascii="Times New Roman" w:hAnsi="Times New Roman" w:cs="Times New Roman"/>
                <w:bCs/>
                <w:iCs/>
                <w:sz w:val="24"/>
                <w:szCs w:val="24"/>
              </w:rPr>
              <w:t>Перечень знаний, осваиваемых в рамках дисциплины</w:t>
            </w:r>
          </w:p>
        </w:tc>
      </w:tr>
      <w:tr w:rsidR="00FE0D2C" w:rsidRPr="00A271CF" w:rsidTr="003B29C9">
        <w:tc>
          <w:tcPr>
            <w:tcW w:w="1970" w:type="pct"/>
          </w:tcPr>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Классификация, ассортимент и характеристика товаров. Виды услуг.</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Виды розничной торговой сети и их характеристика.</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Типизация и специализация розничной торговой сети.</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 xml:space="preserve">Особенности технологических </w:t>
            </w:r>
            <w:r w:rsidRPr="00A271CF">
              <w:rPr>
                <w:rFonts w:ascii="Times New Roman" w:hAnsi="Times New Roman" w:cs="Times New Roman"/>
                <w:sz w:val="24"/>
                <w:szCs w:val="24"/>
              </w:rPr>
              <w:lastRenderedPageBreak/>
              <w:t>планировок организаций торговли.</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Основы маркетинговой деятельности и менеджмента в торговле.</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Основы товароснабжения в торговле.</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 xml:space="preserve">Основные виды тары и </w:t>
            </w:r>
            <w:proofErr w:type="spellStart"/>
            <w:r w:rsidRPr="00A271CF">
              <w:rPr>
                <w:rFonts w:ascii="Times New Roman" w:hAnsi="Times New Roman" w:cs="Times New Roman"/>
                <w:sz w:val="24"/>
                <w:szCs w:val="24"/>
              </w:rPr>
              <w:t>тароматериалов</w:t>
            </w:r>
            <w:proofErr w:type="spellEnd"/>
            <w:r w:rsidRPr="00A271CF">
              <w:rPr>
                <w:rFonts w:ascii="Times New Roman" w:hAnsi="Times New Roman" w:cs="Times New Roman"/>
                <w:sz w:val="24"/>
                <w:szCs w:val="24"/>
              </w:rPr>
              <w:t xml:space="preserve">, особенности </w:t>
            </w:r>
            <w:proofErr w:type="spellStart"/>
            <w:r w:rsidRPr="00A271CF">
              <w:rPr>
                <w:rFonts w:ascii="Times New Roman" w:hAnsi="Times New Roman" w:cs="Times New Roman"/>
                <w:sz w:val="24"/>
                <w:szCs w:val="24"/>
              </w:rPr>
              <w:t>тарооборота</w:t>
            </w:r>
            <w:proofErr w:type="spellEnd"/>
            <w:r w:rsidRPr="00A271CF">
              <w:rPr>
                <w:rFonts w:ascii="Times New Roman" w:hAnsi="Times New Roman" w:cs="Times New Roman"/>
                <w:sz w:val="24"/>
                <w:szCs w:val="24"/>
              </w:rPr>
              <w:t>.</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 xml:space="preserve">Технология приемки, хранения, подготовки товаров к продаже, размещения и выкладки. Основы </w:t>
            </w:r>
            <w:proofErr w:type="spellStart"/>
            <w:r w:rsidRPr="00A271CF">
              <w:rPr>
                <w:rFonts w:ascii="Times New Roman" w:hAnsi="Times New Roman" w:cs="Times New Roman"/>
                <w:sz w:val="24"/>
                <w:szCs w:val="24"/>
              </w:rPr>
              <w:t>мерчандайзинга</w:t>
            </w:r>
            <w:proofErr w:type="spellEnd"/>
            <w:r w:rsidRPr="00A271CF">
              <w:rPr>
                <w:rFonts w:ascii="Times New Roman" w:hAnsi="Times New Roman" w:cs="Times New Roman"/>
                <w:sz w:val="24"/>
                <w:szCs w:val="24"/>
              </w:rPr>
              <w:t>.</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Правила торгового обслуживания и торговли товарами.</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Требования к обслуживающему персоналу.</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Нормативная документация по защите прав потребителей.</w:t>
            </w:r>
          </w:p>
          <w:p w:rsidR="00FE0D2C" w:rsidRPr="00A271CF" w:rsidRDefault="00FE0D2C" w:rsidP="003B29C9">
            <w:pPr>
              <w:rPr>
                <w:rFonts w:ascii="Times New Roman" w:hAnsi="Times New Roman" w:cs="Times New Roman"/>
                <w:bCs/>
                <w:i/>
                <w:sz w:val="24"/>
                <w:szCs w:val="24"/>
              </w:rPr>
            </w:pPr>
          </w:p>
        </w:tc>
        <w:tc>
          <w:tcPr>
            <w:tcW w:w="1897" w:type="pct"/>
          </w:tcPr>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lastRenderedPageBreak/>
              <w:t xml:space="preserve">Демонстрирует знание ассортимента и характеристик товаров, </w:t>
            </w:r>
            <w:r w:rsidRPr="00A271CF">
              <w:rPr>
                <w:rFonts w:ascii="Times New Roman" w:hAnsi="Times New Roman" w:cs="Times New Roman"/>
                <w:sz w:val="24"/>
                <w:szCs w:val="24"/>
              </w:rPr>
              <w:t>у</w:t>
            </w:r>
            <w:r w:rsidRPr="00A271CF">
              <w:rPr>
                <w:rFonts w:ascii="Times New Roman" w:hAnsi="Times New Roman" w:cs="Times New Roman"/>
                <w:bCs/>
                <w:sz w:val="24"/>
                <w:szCs w:val="24"/>
              </w:rPr>
              <w:t xml:space="preserve">слуг розничной торговли, их классификации и качества. </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Демонстрирует знание видов розничной торговой сети и их характеристик.</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 xml:space="preserve">Демонстрирует знание </w:t>
            </w:r>
            <w:r w:rsidRPr="00A271CF">
              <w:rPr>
                <w:rFonts w:ascii="Times New Roman" w:hAnsi="Times New Roman" w:cs="Times New Roman"/>
                <w:bCs/>
                <w:sz w:val="24"/>
                <w:szCs w:val="24"/>
              </w:rPr>
              <w:lastRenderedPageBreak/>
              <w:t>типизации и специализации розничной торговой сети.</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Демонстрирует знание особенностей технологических планировок организаций торговли.</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Демонстрирует знание основ маркетинговой деятельности и менеджмента в торговле.</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Демонстрирует знание основ товароснабжения в торговле.</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 xml:space="preserve">Демонстрирует знание основных видов тары и </w:t>
            </w:r>
            <w:proofErr w:type="spellStart"/>
            <w:r w:rsidRPr="00A271CF">
              <w:rPr>
                <w:rFonts w:ascii="Times New Roman" w:hAnsi="Times New Roman" w:cs="Times New Roman"/>
                <w:bCs/>
                <w:sz w:val="24"/>
                <w:szCs w:val="24"/>
              </w:rPr>
              <w:t>тароматериалов</w:t>
            </w:r>
            <w:proofErr w:type="spellEnd"/>
            <w:r w:rsidRPr="00A271CF">
              <w:rPr>
                <w:rFonts w:ascii="Times New Roman" w:hAnsi="Times New Roman" w:cs="Times New Roman"/>
                <w:bCs/>
                <w:sz w:val="24"/>
                <w:szCs w:val="24"/>
              </w:rPr>
              <w:t xml:space="preserve">, особенностей </w:t>
            </w:r>
            <w:proofErr w:type="spellStart"/>
            <w:r w:rsidRPr="00A271CF">
              <w:rPr>
                <w:rFonts w:ascii="Times New Roman" w:hAnsi="Times New Roman" w:cs="Times New Roman"/>
                <w:bCs/>
                <w:sz w:val="24"/>
                <w:szCs w:val="24"/>
              </w:rPr>
              <w:t>тарооборота</w:t>
            </w:r>
            <w:proofErr w:type="spellEnd"/>
            <w:r w:rsidRPr="00A271CF">
              <w:rPr>
                <w:rFonts w:ascii="Times New Roman" w:hAnsi="Times New Roman" w:cs="Times New Roman"/>
                <w:bCs/>
                <w:sz w:val="24"/>
                <w:szCs w:val="24"/>
              </w:rPr>
              <w:t>.</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 xml:space="preserve">Демонстрирует знание технологии приемки, хранения, подготовки товаров к продаже, размещения и выкладки с учетом </w:t>
            </w:r>
            <w:proofErr w:type="spellStart"/>
            <w:r w:rsidRPr="00A271CF">
              <w:rPr>
                <w:rFonts w:ascii="Times New Roman" w:hAnsi="Times New Roman" w:cs="Times New Roman"/>
                <w:bCs/>
                <w:sz w:val="24"/>
                <w:szCs w:val="24"/>
              </w:rPr>
              <w:t>мерчандайзинга</w:t>
            </w:r>
            <w:proofErr w:type="spellEnd"/>
            <w:r w:rsidRPr="00A271CF">
              <w:rPr>
                <w:rFonts w:ascii="Times New Roman" w:hAnsi="Times New Roman" w:cs="Times New Roman"/>
                <w:bCs/>
                <w:sz w:val="24"/>
                <w:szCs w:val="24"/>
              </w:rPr>
              <w:t>.</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Демонстрирует знание правил торгового обслуживания и торговли товарами.</w:t>
            </w:r>
          </w:p>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t>Демонстрирует знание требований к обслуживающему персоналу.</w:t>
            </w:r>
          </w:p>
          <w:p w:rsidR="00FE0D2C" w:rsidRPr="00A271CF" w:rsidRDefault="00FE0D2C" w:rsidP="003B29C9">
            <w:pPr>
              <w:jc w:val="both"/>
              <w:rPr>
                <w:rFonts w:ascii="Times New Roman" w:hAnsi="Times New Roman" w:cs="Times New Roman"/>
                <w:bCs/>
                <w:sz w:val="24"/>
                <w:szCs w:val="24"/>
              </w:rPr>
            </w:pPr>
            <w:proofErr w:type="gramStart"/>
            <w:r w:rsidRPr="00A271CF">
              <w:rPr>
                <w:rFonts w:ascii="Times New Roman" w:hAnsi="Times New Roman" w:cs="Times New Roman"/>
                <w:bCs/>
                <w:sz w:val="24"/>
                <w:szCs w:val="24"/>
              </w:rPr>
              <w:t>Демонстрирует знание нормативной документация по защите прав потребителей.</w:t>
            </w:r>
            <w:proofErr w:type="gramEnd"/>
          </w:p>
        </w:tc>
        <w:tc>
          <w:tcPr>
            <w:tcW w:w="1133" w:type="pct"/>
          </w:tcPr>
          <w:p w:rsidR="00FE0D2C" w:rsidRPr="00A271CF" w:rsidRDefault="00FE0D2C" w:rsidP="003B29C9">
            <w:pPr>
              <w:rPr>
                <w:rFonts w:ascii="Times New Roman" w:hAnsi="Times New Roman" w:cs="Times New Roman"/>
                <w:bCs/>
                <w:sz w:val="24"/>
                <w:szCs w:val="24"/>
              </w:rPr>
            </w:pPr>
            <w:r w:rsidRPr="00A271CF">
              <w:rPr>
                <w:rFonts w:ascii="Times New Roman" w:hAnsi="Times New Roman" w:cs="Times New Roman"/>
                <w:bCs/>
                <w:sz w:val="24"/>
                <w:szCs w:val="24"/>
              </w:rPr>
              <w:lastRenderedPageBreak/>
              <w:t>Устный опрос.</w:t>
            </w:r>
          </w:p>
          <w:p w:rsidR="00FE0D2C" w:rsidRPr="00A271CF" w:rsidRDefault="00FE0D2C" w:rsidP="003B29C9">
            <w:pPr>
              <w:rPr>
                <w:rFonts w:ascii="Times New Roman" w:hAnsi="Times New Roman" w:cs="Times New Roman"/>
                <w:bCs/>
                <w:sz w:val="24"/>
                <w:szCs w:val="24"/>
              </w:rPr>
            </w:pPr>
            <w:r w:rsidRPr="00A271CF">
              <w:rPr>
                <w:rFonts w:ascii="Times New Roman" w:hAnsi="Times New Roman" w:cs="Times New Roman"/>
                <w:bCs/>
                <w:sz w:val="24"/>
                <w:szCs w:val="24"/>
              </w:rPr>
              <w:t>Тестирование.</w:t>
            </w:r>
          </w:p>
          <w:p w:rsidR="00FE0D2C" w:rsidRPr="00A271CF" w:rsidRDefault="00FE0D2C" w:rsidP="003B29C9">
            <w:pPr>
              <w:rPr>
                <w:rFonts w:ascii="Times New Roman" w:hAnsi="Times New Roman" w:cs="Times New Roman"/>
                <w:bCs/>
                <w:sz w:val="24"/>
                <w:szCs w:val="24"/>
              </w:rPr>
            </w:pPr>
            <w:r w:rsidRPr="00A271CF">
              <w:rPr>
                <w:rFonts w:ascii="Times New Roman" w:hAnsi="Times New Roman" w:cs="Times New Roman"/>
                <w:bCs/>
                <w:sz w:val="24"/>
                <w:szCs w:val="24"/>
              </w:rPr>
              <w:t>Практическая работа</w:t>
            </w:r>
          </w:p>
        </w:tc>
      </w:tr>
      <w:tr w:rsidR="00FE0D2C" w:rsidRPr="00A271CF" w:rsidTr="003B29C9">
        <w:tc>
          <w:tcPr>
            <w:tcW w:w="5000" w:type="pct"/>
            <w:gridSpan w:val="3"/>
          </w:tcPr>
          <w:p w:rsidR="00FE0D2C" w:rsidRPr="00A271CF" w:rsidRDefault="00FE0D2C" w:rsidP="003B29C9">
            <w:pPr>
              <w:rPr>
                <w:rFonts w:ascii="Times New Roman" w:hAnsi="Times New Roman" w:cs="Times New Roman"/>
                <w:bCs/>
                <w:iCs/>
                <w:sz w:val="24"/>
                <w:szCs w:val="24"/>
              </w:rPr>
            </w:pPr>
            <w:r w:rsidRPr="00A271CF">
              <w:rPr>
                <w:rFonts w:ascii="Times New Roman" w:hAnsi="Times New Roman" w:cs="Times New Roman"/>
                <w:bCs/>
                <w:iCs/>
                <w:sz w:val="24"/>
                <w:szCs w:val="24"/>
              </w:rPr>
              <w:lastRenderedPageBreak/>
              <w:t>Перечень умений, осваиваемых в рамках дисциплины</w:t>
            </w:r>
          </w:p>
        </w:tc>
      </w:tr>
      <w:tr w:rsidR="00FE0D2C" w:rsidRPr="00A271CF" w:rsidTr="003B29C9">
        <w:trPr>
          <w:trHeight w:val="896"/>
        </w:trPr>
        <w:tc>
          <w:tcPr>
            <w:tcW w:w="1970" w:type="pct"/>
          </w:tcPr>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Устанавливать вид и тип предприятия торговли по идентифицирующим признакам.</w:t>
            </w:r>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 xml:space="preserve">Определять критерии конкурентоспособности </w:t>
            </w:r>
            <w:proofErr w:type="gramStart"/>
            <w:r w:rsidRPr="00A271CF">
              <w:rPr>
                <w:rFonts w:ascii="Times New Roman" w:hAnsi="Times New Roman" w:cs="Times New Roman"/>
                <w:sz w:val="24"/>
                <w:szCs w:val="24"/>
              </w:rPr>
              <w:t>на</w:t>
            </w:r>
            <w:proofErr w:type="gramEnd"/>
          </w:p>
          <w:p w:rsidR="00FE0D2C" w:rsidRPr="00A271CF" w:rsidRDefault="00FE0D2C" w:rsidP="003B29C9">
            <w:pPr>
              <w:suppressAutoHyphens/>
              <w:jc w:val="both"/>
              <w:rPr>
                <w:rFonts w:ascii="Times New Roman" w:hAnsi="Times New Roman" w:cs="Times New Roman"/>
                <w:sz w:val="24"/>
                <w:szCs w:val="24"/>
              </w:rPr>
            </w:pPr>
            <w:r w:rsidRPr="00A271CF">
              <w:rPr>
                <w:rFonts w:ascii="Times New Roman" w:hAnsi="Times New Roman" w:cs="Times New Roman"/>
                <w:sz w:val="24"/>
                <w:szCs w:val="24"/>
              </w:rPr>
              <w:t>основе покупательского спроса.</w:t>
            </w:r>
          </w:p>
          <w:p w:rsidR="00FE0D2C" w:rsidRPr="00A271CF" w:rsidRDefault="00FE0D2C" w:rsidP="003B29C9">
            <w:pPr>
              <w:rPr>
                <w:rFonts w:ascii="Times New Roman" w:hAnsi="Times New Roman" w:cs="Times New Roman"/>
                <w:sz w:val="24"/>
                <w:szCs w:val="24"/>
              </w:rPr>
            </w:pPr>
            <w:r w:rsidRPr="00A271CF">
              <w:rPr>
                <w:rFonts w:ascii="Times New Roman" w:hAnsi="Times New Roman" w:cs="Times New Roman"/>
                <w:sz w:val="24"/>
                <w:szCs w:val="24"/>
              </w:rPr>
              <w:t xml:space="preserve">Применять правила торгового </w:t>
            </w:r>
            <w:r w:rsidRPr="00A271CF">
              <w:rPr>
                <w:rFonts w:ascii="Times New Roman" w:hAnsi="Times New Roman" w:cs="Times New Roman"/>
                <w:sz w:val="24"/>
                <w:szCs w:val="24"/>
              </w:rPr>
              <w:lastRenderedPageBreak/>
              <w:t>обслуживания и правила торговли в профессиональной деятельности.</w:t>
            </w:r>
          </w:p>
          <w:p w:rsidR="00FE0D2C" w:rsidRPr="00A271CF" w:rsidRDefault="00FE0D2C" w:rsidP="003B29C9">
            <w:pPr>
              <w:rPr>
                <w:rFonts w:ascii="Times New Roman" w:hAnsi="Times New Roman" w:cs="Times New Roman"/>
                <w:sz w:val="24"/>
                <w:szCs w:val="24"/>
              </w:rPr>
            </w:pPr>
            <w:r w:rsidRPr="00A271CF">
              <w:rPr>
                <w:rFonts w:ascii="Times New Roman" w:hAnsi="Times New Roman" w:cs="Times New Roman"/>
                <w:sz w:val="24"/>
                <w:szCs w:val="24"/>
              </w:rPr>
              <w:t>Использовать цифровые технологии в профессиональной деятельности.</w:t>
            </w:r>
          </w:p>
          <w:p w:rsidR="00FE0D2C" w:rsidRPr="00A271CF" w:rsidRDefault="00FE0D2C" w:rsidP="003B29C9">
            <w:pPr>
              <w:rPr>
                <w:rFonts w:ascii="Times New Roman" w:hAnsi="Times New Roman" w:cs="Times New Roman"/>
                <w:bCs/>
                <w:i/>
                <w:sz w:val="24"/>
                <w:szCs w:val="24"/>
              </w:rPr>
            </w:pPr>
            <w:r w:rsidRPr="00A271CF">
              <w:rPr>
                <w:rFonts w:ascii="Times New Roman" w:hAnsi="Times New Roman" w:cs="Times New Roman"/>
                <w:sz w:val="24"/>
                <w:szCs w:val="24"/>
              </w:rPr>
              <w:t xml:space="preserve">Формировать заказы, производить расчеты с покупателями, осуществлять отправку, обеспечивать доставку товаров при продажах на </w:t>
            </w:r>
            <w:proofErr w:type="spellStart"/>
            <w:r w:rsidRPr="00A271CF">
              <w:rPr>
                <w:rFonts w:ascii="Times New Roman" w:hAnsi="Times New Roman" w:cs="Times New Roman"/>
                <w:sz w:val="24"/>
                <w:szCs w:val="24"/>
              </w:rPr>
              <w:t>маркетплейсах</w:t>
            </w:r>
            <w:proofErr w:type="spellEnd"/>
          </w:p>
        </w:tc>
        <w:tc>
          <w:tcPr>
            <w:tcW w:w="1897" w:type="pct"/>
          </w:tcPr>
          <w:p w:rsidR="00FE0D2C" w:rsidRPr="00A271CF" w:rsidRDefault="00FE0D2C" w:rsidP="003B29C9">
            <w:pPr>
              <w:jc w:val="both"/>
              <w:rPr>
                <w:rFonts w:ascii="Times New Roman" w:hAnsi="Times New Roman" w:cs="Times New Roman"/>
                <w:bCs/>
                <w:sz w:val="24"/>
                <w:szCs w:val="24"/>
              </w:rPr>
            </w:pPr>
            <w:r w:rsidRPr="00A271CF">
              <w:rPr>
                <w:rFonts w:ascii="Times New Roman" w:hAnsi="Times New Roman" w:cs="Times New Roman"/>
                <w:bCs/>
                <w:sz w:val="24"/>
                <w:szCs w:val="24"/>
              </w:rPr>
              <w:lastRenderedPageBreak/>
              <w:t>Демонстрирует умение устанавливать вид и тип предприятия торговли по идентифицирующим признакам.</w:t>
            </w:r>
          </w:p>
          <w:p w:rsidR="00FE0D2C" w:rsidRPr="00A271CF" w:rsidRDefault="00FE0D2C" w:rsidP="003B29C9">
            <w:pPr>
              <w:jc w:val="both"/>
              <w:rPr>
                <w:rFonts w:ascii="Times New Roman" w:hAnsi="Times New Roman" w:cs="Times New Roman"/>
                <w:sz w:val="24"/>
                <w:szCs w:val="24"/>
              </w:rPr>
            </w:pPr>
            <w:r w:rsidRPr="00A271CF">
              <w:rPr>
                <w:rFonts w:ascii="Times New Roman" w:hAnsi="Times New Roman" w:cs="Times New Roman"/>
                <w:sz w:val="24"/>
                <w:szCs w:val="24"/>
              </w:rPr>
              <w:t>Демонстрирует умение определять критерии конкурентоспособности на основе покупательского спроса.</w:t>
            </w:r>
          </w:p>
          <w:p w:rsidR="00FE0D2C" w:rsidRPr="00A271CF" w:rsidRDefault="00FE0D2C" w:rsidP="003B29C9">
            <w:pPr>
              <w:rPr>
                <w:rFonts w:ascii="Times New Roman" w:hAnsi="Times New Roman" w:cs="Times New Roman"/>
                <w:sz w:val="24"/>
                <w:szCs w:val="24"/>
              </w:rPr>
            </w:pPr>
            <w:r w:rsidRPr="00A271CF">
              <w:rPr>
                <w:rFonts w:ascii="Times New Roman" w:hAnsi="Times New Roman" w:cs="Times New Roman"/>
                <w:sz w:val="24"/>
                <w:szCs w:val="24"/>
              </w:rPr>
              <w:lastRenderedPageBreak/>
              <w:t>Демонстрирует умение применения правил торгового обслуживания и правил торговли, использования цифровых технологий в профессиональной деятельности.</w:t>
            </w:r>
          </w:p>
          <w:p w:rsidR="00FE0D2C" w:rsidRPr="00A271CF" w:rsidRDefault="00FE0D2C" w:rsidP="003B29C9">
            <w:pPr>
              <w:rPr>
                <w:rFonts w:ascii="Times New Roman" w:hAnsi="Times New Roman" w:cs="Times New Roman"/>
                <w:sz w:val="24"/>
                <w:szCs w:val="24"/>
              </w:rPr>
            </w:pPr>
            <w:r w:rsidRPr="00A271CF">
              <w:rPr>
                <w:rFonts w:ascii="Times New Roman" w:hAnsi="Times New Roman" w:cs="Times New Roman"/>
                <w:sz w:val="24"/>
                <w:szCs w:val="24"/>
              </w:rPr>
              <w:t xml:space="preserve">Демонстрирует умение формировать заказы и  осуществлять продажи на </w:t>
            </w:r>
            <w:proofErr w:type="spellStart"/>
            <w:proofErr w:type="gramStart"/>
            <w:r w:rsidRPr="00A271CF">
              <w:rPr>
                <w:rFonts w:ascii="Times New Roman" w:hAnsi="Times New Roman" w:cs="Times New Roman"/>
                <w:sz w:val="24"/>
                <w:szCs w:val="24"/>
              </w:rPr>
              <w:t>интернет-площадках</w:t>
            </w:r>
            <w:proofErr w:type="spellEnd"/>
            <w:proofErr w:type="gramEnd"/>
          </w:p>
        </w:tc>
        <w:tc>
          <w:tcPr>
            <w:tcW w:w="1133" w:type="pct"/>
          </w:tcPr>
          <w:p w:rsidR="00FE0D2C" w:rsidRPr="00A271CF" w:rsidRDefault="00FE0D2C" w:rsidP="003B29C9">
            <w:pPr>
              <w:rPr>
                <w:rFonts w:ascii="Times New Roman" w:hAnsi="Times New Roman" w:cs="Times New Roman"/>
                <w:bCs/>
                <w:sz w:val="24"/>
                <w:szCs w:val="24"/>
              </w:rPr>
            </w:pPr>
            <w:r w:rsidRPr="00A271CF">
              <w:rPr>
                <w:rFonts w:ascii="Times New Roman" w:hAnsi="Times New Roman" w:cs="Times New Roman"/>
                <w:bCs/>
                <w:sz w:val="24"/>
                <w:szCs w:val="24"/>
              </w:rPr>
              <w:lastRenderedPageBreak/>
              <w:t>Экспертное наблюдение и оценивание выполнения индивидуальных и групповых заданий.</w:t>
            </w:r>
          </w:p>
          <w:p w:rsidR="00FE0D2C" w:rsidRPr="00A271CF" w:rsidRDefault="00FE0D2C" w:rsidP="003B29C9">
            <w:pPr>
              <w:rPr>
                <w:rFonts w:ascii="Times New Roman" w:hAnsi="Times New Roman" w:cs="Times New Roman"/>
                <w:bCs/>
                <w:sz w:val="24"/>
                <w:szCs w:val="24"/>
              </w:rPr>
            </w:pPr>
            <w:r w:rsidRPr="00A271CF">
              <w:rPr>
                <w:rFonts w:ascii="Times New Roman" w:hAnsi="Times New Roman" w:cs="Times New Roman"/>
                <w:bCs/>
                <w:sz w:val="24"/>
                <w:szCs w:val="24"/>
              </w:rPr>
              <w:t xml:space="preserve">Оценка результата выполнения </w:t>
            </w:r>
            <w:r w:rsidRPr="00A271CF">
              <w:rPr>
                <w:rFonts w:ascii="Times New Roman" w:hAnsi="Times New Roman" w:cs="Times New Roman"/>
                <w:bCs/>
                <w:sz w:val="24"/>
                <w:szCs w:val="24"/>
              </w:rPr>
              <w:lastRenderedPageBreak/>
              <w:t>практических работ.</w:t>
            </w:r>
          </w:p>
          <w:p w:rsidR="00FE0D2C" w:rsidRPr="00A271CF" w:rsidRDefault="00FE0D2C" w:rsidP="003B29C9">
            <w:pPr>
              <w:rPr>
                <w:rFonts w:ascii="Times New Roman" w:hAnsi="Times New Roman" w:cs="Times New Roman"/>
                <w:bCs/>
                <w:sz w:val="24"/>
                <w:szCs w:val="24"/>
              </w:rPr>
            </w:pPr>
            <w:r w:rsidRPr="00A271CF">
              <w:rPr>
                <w:rFonts w:ascii="Times New Roman" w:hAnsi="Times New Roman" w:cs="Times New Roman"/>
                <w:bCs/>
                <w:sz w:val="24"/>
                <w:szCs w:val="24"/>
              </w:rPr>
              <w:t>Текущий контроль в форме опроса, решения ситуационных задач</w:t>
            </w:r>
          </w:p>
          <w:p w:rsidR="00FE0D2C" w:rsidRPr="00A271CF" w:rsidRDefault="00FE0D2C" w:rsidP="003B29C9">
            <w:pPr>
              <w:rPr>
                <w:rFonts w:ascii="Times New Roman" w:hAnsi="Times New Roman" w:cs="Times New Roman"/>
                <w:bCs/>
                <w:i/>
                <w:sz w:val="24"/>
                <w:szCs w:val="24"/>
              </w:rPr>
            </w:pPr>
          </w:p>
          <w:p w:rsidR="00FE0D2C" w:rsidRPr="00A271CF" w:rsidRDefault="00FE0D2C" w:rsidP="003B29C9">
            <w:pPr>
              <w:rPr>
                <w:rFonts w:ascii="Times New Roman" w:hAnsi="Times New Roman" w:cs="Times New Roman"/>
                <w:bCs/>
                <w:i/>
                <w:sz w:val="24"/>
                <w:szCs w:val="24"/>
              </w:rPr>
            </w:pPr>
          </w:p>
        </w:tc>
      </w:tr>
    </w:tbl>
    <w:p w:rsidR="00FE0D2C" w:rsidRPr="00DF068E" w:rsidRDefault="00FE0D2C" w:rsidP="00FE0D2C">
      <w:pPr>
        <w:pStyle w:val="14"/>
        <w:rPr>
          <w:rFonts w:ascii="Times New Roman" w:hAnsi="Times New Roman"/>
          <w:b w:val="0"/>
          <w:bCs w:val="0"/>
        </w:rPr>
      </w:pPr>
    </w:p>
    <w:p w:rsidR="00FE0D2C" w:rsidRPr="00BD6A9B" w:rsidRDefault="00FE0D2C" w:rsidP="00FE0D2C">
      <w:pPr>
        <w:rPr>
          <w:rFonts w:ascii="Times New Roman" w:hAnsi="Times New Roman" w:cs="Times New Roman"/>
          <w:b/>
          <w:bCs/>
          <w:sz w:val="24"/>
          <w:szCs w:val="24"/>
        </w:rPr>
      </w:pPr>
    </w:p>
    <w:p w:rsidR="00FE0D2C" w:rsidRDefault="00492271" w:rsidP="00492271">
      <w:pPr>
        <w:pStyle w:val="1"/>
        <w:tabs>
          <w:tab w:val="num" w:pos="4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ind w:firstLine="0"/>
        <w:jc w:val="center"/>
        <w:rPr>
          <w:b/>
          <w:caps/>
          <w:sz w:val="28"/>
          <w:szCs w:val="28"/>
        </w:rPr>
      </w:pPr>
      <w:r w:rsidRPr="0025649E">
        <w:rPr>
          <w:b/>
          <w:caps/>
        </w:rPr>
        <w:tab/>
      </w:r>
      <w:r w:rsidRPr="00882338">
        <w:rPr>
          <w:b/>
          <w:caps/>
          <w:sz w:val="28"/>
          <w:szCs w:val="28"/>
        </w:rPr>
        <w:tab/>
      </w:r>
    </w:p>
    <w:p w:rsidR="00ED123F" w:rsidRDefault="00ED123F" w:rsidP="003E3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8"/>
          <w:szCs w:val="28"/>
        </w:rPr>
      </w:pPr>
    </w:p>
    <w:p w:rsidR="005021D2" w:rsidRPr="00492271" w:rsidRDefault="005021D2" w:rsidP="005951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28"/>
          <w:szCs w:val="28"/>
        </w:rPr>
      </w:pPr>
    </w:p>
    <w:sectPr w:rsidR="005021D2" w:rsidRPr="00492271" w:rsidSect="00492271">
      <w:pgSz w:w="11906" w:h="16838"/>
      <w:pgMar w:top="1134" w:right="850" w:bottom="1134" w:left="1701"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2A19" w:rsidRDefault="004B2A19">
      <w:pPr>
        <w:spacing w:after="0" w:line="240" w:lineRule="auto"/>
      </w:pPr>
      <w:r>
        <w:separator/>
      </w:r>
    </w:p>
  </w:endnote>
  <w:endnote w:type="continuationSeparator" w:id="1">
    <w:p w:rsidR="004B2A19" w:rsidRDefault="004B2A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Fixed">
    <w:panose1 w:val="02070309020205020404"/>
    <w:charset w:val="00"/>
    <w:family w:val="modern"/>
    <w:pitch w:val="fixed"/>
    <w:sig w:usb0="00002003" w:usb1="00000000" w:usb2="00000000" w:usb3="00000000" w:csb0="00000041"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Полужирный">
    <w:panose1 w:val="02020803070505020304"/>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2A19" w:rsidRDefault="004B2A1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20591099"/>
    </w:sdtPr>
    <w:sdtContent>
      <w:p w:rsidR="004B2A19" w:rsidRDefault="004B2A19">
        <w:pPr>
          <w:pStyle w:val="a7"/>
          <w:jc w:val="right"/>
        </w:pPr>
        <w:fldSimple w:instr="PAGE   \* MERGEFORMAT">
          <w:r w:rsidR="00CC797C">
            <w:rPr>
              <w:noProof/>
            </w:rPr>
            <w:t>10</w:t>
          </w:r>
        </w:fldSimple>
      </w:p>
    </w:sdtContent>
  </w:sdt>
  <w:p w:rsidR="004B2A19" w:rsidRDefault="004B2A19" w:rsidP="00677895">
    <w:pPr>
      <w:pStyle w:val="a7"/>
      <w:ind w:right="360"/>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2A19" w:rsidRDefault="004B2A1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2A19" w:rsidRDefault="004B2A19">
      <w:pPr>
        <w:spacing w:after="0" w:line="240" w:lineRule="auto"/>
      </w:pPr>
      <w:r>
        <w:separator/>
      </w:r>
    </w:p>
  </w:footnote>
  <w:footnote w:type="continuationSeparator" w:id="1">
    <w:p w:rsidR="004B2A19" w:rsidRDefault="004B2A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2A19" w:rsidRDefault="004B2A19">
    <w:pPr>
      <w:pStyle w:val="a5"/>
      <w:jc w:val="center"/>
    </w:pPr>
    <w:fldSimple w:instr=" PAGE   \* MERGEFORMAT ">
      <w:r>
        <w:rPr>
          <w:noProof/>
        </w:rPr>
        <w:t>48</w:t>
      </w:r>
    </w:fldSimple>
  </w:p>
  <w:p w:rsidR="004B2A19" w:rsidRDefault="004B2A19">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9458578"/>
    </w:sdtPr>
    <w:sdtContent>
      <w:p w:rsidR="004B2A19" w:rsidRDefault="004B2A19">
        <w:pPr>
          <w:pStyle w:val="a5"/>
          <w:jc w:val="center"/>
        </w:pPr>
        <w:fldSimple w:instr="PAGE   \* MERGEFORMAT">
          <w:r w:rsidR="006A61AD">
            <w:rPr>
              <w:noProof/>
            </w:rPr>
            <w:t>12</w:t>
          </w:r>
        </w:fldSimple>
      </w:p>
    </w:sdtContent>
  </w:sdt>
  <w:p w:rsidR="004B2A19" w:rsidRDefault="004B2A19">
    <w:pPr>
      <w:pStyle w:val="a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2A19" w:rsidRDefault="004B2A19"/>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2A19" w:rsidRDefault="004B2A19"/>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2EC645C"/>
    <w:lvl w:ilvl="0">
      <w:numFmt w:val="bullet"/>
      <w:lvlText w:val="*"/>
      <w:lvlJc w:val="left"/>
      <w:pPr>
        <w:ind w:left="0" w:firstLine="0"/>
      </w:pPr>
    </w:lvl>
  </w:abstractNum>
  <w:abstractNum w:abstractNumId="1">
    <w:nsid w:val="072A7BD9"/>
    <w:multiLevelType w:val="hybridMultilevel"/>
    <w:tmpl w:val="F1866B46"/>
    <w:lvl w:ilvl="0" w:tplc="CE345030">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6B4638"/>
    <w:multiLevelType w:val="hybridMultilevel"/>
    <w:tmpl w:val="D8EC6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30736E"/>
    <w:multiLevelType w:val="hybridMultilevel"/>
    <w:tmpl w:val="E8DCF4A2"/>
    <w:lvl w:ilvl="0" w:tplc="E9A64A7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0B5568D6"/>
    <w:multiLevelType w:val="hybridMultilevel"/>
    <w:tmpl w:val="315E558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17956517"/>
    <w:multiLevelType w:val="hybridMultilevel"/>
    <w:tmpl w:val="868E7902"/>
    <w:lvl w:ilvl="0" w:tplc="32182E3E">
      <w:start w:val="1"/>
      <w:numFmt w:val="bullet"/>
      <w:lvlText w:val="-"/>
      <w:lvlJc w:val="left"/>
      <w:pPr>
        <w:ind w:left="720" w:hanging="360"/>
      </w:pPr>
      <w:rPr>
        <w:rFonts w:ascii="Simplified Arabic Fixed" w:hAnsi="Simplified Arabic Fixed"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AC11ED5"/>
    <w:multiLevelType w:val="hybridMultilevel"/>
    <w:tmpl w:val="EFA4FD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576B64"/>
    <w:multiLevelType w:val="hybridMultilevel"/>
    <w:tmpl w:val="4D426066"/>
    <w:lvl w:ilvl="0" w:tplc="32182E3E">
      <w:start w:val="1"/>
      <w:numFmt w:val="bullet"/>
      <w:lvlText w:val="-"/>
      <w:lvlJc w:val="left"/>
      <w:pPr>
        <w:ind w:left="360" w:hanging="360"/>
      </w:pPr>
      <w:rPr>
        <w:rFonts w:ascii="Simplified Arabic Fixed" w:hAnsi="Simplified Arabic Fixed"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2A094427"/>
    <w:multiLevelType w:val="hybridMultilevel"/>
    <w:tmpl w:val="A9886152"/>
    <w:lvl w:ilvl="0" w:tplc="2FAE847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F446E80"/>
    <w:multiLevelType w:val="hybridMultilevel"/>
    <w:tmpl w:val="FCD29DE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nsid w:val="342C2FE2"/>
    <w:multiLevelType w:val="hybridMultilevel"/>
    <w:tmpl w:val="5B880D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6D72643"/>
    <w:multiLevelType w:val="hybridMultilevel"/>
    <w:tmpl w:val="BCF45924"/>
    <w:lvl w:ilvl="0" w:tplc="508A189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392F773B"/>
    <w:multiLevelType w:val="hybridMultilevel"/>
    <w:tmpl w:val="CA42EB2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3CB41260"/>
    <w:multiLevelType w:val="hybridMultilevel"/>
    <w:tmpl w:val="F63CF30C"/>
    <w:lvl w:ilvl="0" w:tplc="9912CFC2">
      <w:start w:val="1"/>
      <w:numFmt w:val="decimal"/>
      <w:lvlText w:val="%1."/>
      <w:lvlJc w:val="left"/>
      <w:pPr>
        <w:ind w:left="644"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0D73809"/>
    <w:multiLevelType w:val="hybridMultilevel"/>
    <w:tmpl w:val="BEF2E1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8C57783"/>
    <w:multiLevelType w:val="hybridMultilevel"/>
    <w:tmpl w:val="68889D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B427997"/>
    <w:multiLevelType w:val="hybridMultilevel"/>
    <w:tmpl w:val="F42AA93A"/>
    <w:lvl w:ilvl="0" w:tplc="2FAE847A">
      <w:start w:val="1"/>
      <w:numFmt w:val="bullet"/>
      <w:lvlText w:val=""/>
      <w:lvlJc w:val="left"/>
      <w:pPr>
        <w:tabs>
          <w:tab w:val="num" w:pos="1545"/>
        </w:tabs>
        <w:ind w:left="1545" w:hanging="360"/>
      </w:pPr>
      <w:rPr>
        <w:rFonts w:ascii="Symbol" w:hAnsi="Symbol" w:hint="default"/>
      </w:rPr>
    </w:lvl>
    <w:lvl w:ilvl="1" w:tplc="04190003" w:tentative="1">
      <w:start w:val="1"/>
      <w:numFmt w:val="bullet"/>
      <w:lvlText w:val="o"/>
      <w:lvlJc w:val="left"/>
      <w:pPr>
        <w:tabs>
          <w:tab w:val="num" w:pos="2265"/>
        </w:tabs>
        <w:ind w:left="2265" w:hanging="360"/>
      </w:pPr>
      <w:rPr>
        <w:rFonts w:ascii="Courier New" w:hAnsi="Courier New" w:cs="Courier New" w:hint="default"/>
      </w:rPr>
    </w:lvl>
    <w:lvl w:ilvl="2" w:tplc="04190005" w:tentative="1">
      <w:start w:val="1"/>
      <w:numFmt w:val="bullet"/>
      <w:lvlText w:val=""/>
      <w:lvlJc w:val="left"/>
      <w:pPr>
        <w:tabs>
          <w:tab w:val="num" w:pos="2985"/>
        </w:tabs>
        <w:ind w:left="2985" w:hanging="360"/>
      </w:pPr>
      <w:rPr>
        <w:rFonts w:ascii="Wingdings" w:hAnsi="Wingdings" w:hint="default"/>
      </w:rPr>
    </w:lvl>
    <w:lvl w:ilvl="3" w:tplc="04190001" w:tentative="1">
      <w:start w:val="1"/>
      <w:numFmt w:val="bullet"/>
      <w:lvlText w:val=""/>
      <w:lvlJc w:val="left"/>
      <w:pPr>
        <w:tabs>
          <w:tab w:val="num" w:pos="3705"/>
        </w:tabs>
        <w:ind w:left="3705" w:hanging="360"/>
      </w:pPr>
      <w:rPr>
        <w:rFonts w:ascii="Symbol" w:hAnsi="Symbol" w:hint="default"/>
      </w:rPr>
    </w:lvl>
    <w:lvl w:ilvl="4" w:tplc="04190003" w:tentative="1">
      <w:start w:val="1"/>
      <w:numFmt w:val="bullet"/>
      <w:lvlText w:val="o"/>
      <w:lvlJc w:val="left"/>
      <w:pPr>
        <w:tabs>
          <w:tab w:val="num" w:pos="4425"/>
        </w:tabs>
        <w:ind w:left="4425" w:hanging="360"/>
      </w:pPr>
      <w:rPr>
        <w:rFonts w:ascii="Courier New" w:hAnsi="Courier New" w:cs="Courier New" w:hint="default"/>
      </w:rPr>
    </w:lvl>
    <w:lvl w:ilvl="5" w:tplc="04190005" w:tentative="1">
      <w:start w:val="1"/>
      <w:numFmt w:val="bullet"/>
      <w:lvlText w:val=""/>
      <w:lvlJc w:val="left"/>
      <w:pPr>
        <w:tabs>
          <w:tab w:val="num" w:pos="5145"/>
        </w:tabs>
        <w:ind w:left="5145" w:hanging="360"/>
      </w:pPr>
      <w:rPr>
        <w:rFonts w:ascii="Wingdings" w:hAnsi="Wingdings" w:hint="default"/>
      </w:rPr>
    </w:lvl>
    <w:lvl w:ilvl="6" w:tplc="04190001" w:tentative="1">
      <w:start w:val="1"/>
      <w:numFmt w:val="bullet"/>
      <w:lvlText w:val=""/>
      <w:lvlJc w:val="left"/>
      <w:pPr>
        <w:tabs>
          <w:tab w:val="num" w:pos="5865"/>
        </w:tabs>
        <w:ind w:left="5865" w:hanging="360"/>
      </w:pPr>
      <w:rPr>
        <w:rFonts w:ascii="Symbol" w:hAnsi="Symbol" w:hint="default"/>
      </w:rPr>
    </w:lvl>
    <w:lvl w:ilvl="7" w:tplc="04190003" w:tentative="1">
      <w:start w:val="1"/>
      <w:numFmt w:val="bullet"/>
      <w:lvlText w:val="o"/>
      <w:lvlJc w:val="left"/>
      <w:pPr>
        <w:tabs>
          <w:tab w:val="num" w:pos="6585"/>
        </w:tabs>
        <w:ind w:left="6585" w:hanging="360"/>
      </w:pPr>
      <w:rPr>
        <w:rFonts w:ascii="Courier New" w:hAnsi="Courier New" w:cs="Courier New" w:hint="default"/>
      </w:rPr>
    </w:lvl>
    <w:lvl w:ilvl="8" w:tplc="04190005" w:tentative="1">
      <w:start w:val="1"/>
      <w:numFmt w:val="bullet"/>
      <w:lvlText w:val=""/>
      <w:lvlJc w:val="left"/>
      <w:pPr>
        <w:tabs>
          <w:tab w:val="num" w:pos="7305"/>
        </w:tabs>
        <w:ind w:left="7305" w:hanging="360"/>
      </w:pPr>
      <w:rPr>
        <w:rFonts w:ascii="Wingdings" w:hAnsi="Wingdings" w:hint="default"/>
      </w:rPr>
    </w:lvl>
  </w:abstractNum>
  <w:abstractNum w:abstractNumId="17">
    <w:nsid w:val="52DF09A2"/>
    <w:multiLevelType w:val="hybridMultilevel"/>
    <w:tmpl w:val="7EC0F514"/>
    <w:lvl w:ilvl="0" w:tplc="32182E3E">
      <w:start w:val="1"/>
      <w:numFmt w:val="bullet"/>
      <w:lvlText w:val="-"/>
      <w:lvlJc w:val="left"/>
      <w:pPr>
        <w:ind w:left="360" w:hanging="360"/>
      </w:pPr>
      <w:rPr>
        <w:rFonts w:ascii="Simplified Arabic Fixed" w:hAnsi="Simplified Arabic Fixed"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nsid w:val="52E85A05"/>
    <w:multiLevelType w:val="hybridMultilevel"/>
    <w:tmpl w:val="C3EA89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71C222F"/>
    <w:multiLevelType w:val="hybridMultilevel"/>
    <w:tmpl w:val="52A056E2"/>
    <w:lvl w:ilvl="0" w:tplc="32182E3E">
      <w:start w:val="1"/>
      <w:numFmt w:val="bullet"/>
      <w:lvlText w:val="-"/>
      <w:lvlJc w:val="left"/>
      <w:pPr>
        <w:ind w:left="360" w:hanging="360"/>
      </w:pPr>
      <w:rPr>
        <w:rFonts w:ascii="Simplified Arabic Fixed" w:hAnsi="Simplified Arabic Fixed"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57EC4C85"/>
    <w:multiLevelType w:val="hybridMultilevel"/>
    <w:tmpl w:val="A07E9DBA"/>
    <w:lvl w:ilvl="0" w:tplc="2FAE847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nsid w:val="5BC71D15"/>
    <w:multiLevelType w:val="hybridMultilevel"/>
    <w:tmpl w:val="DD6AD512"/>
    <w:lvl w:ilvl="0" w:tplc="5A8409F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BCF6BEF"/>
    <w:multiLevelType w:val="hybridMultilevel"/>
    <w:tmpl w:val="172672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CA74129"/>
    <w:multiLevelType w:val="hybridMultilevel"/>
    <w:tmpl w:val="D736AF78"/>
    <w:lvl w:ilvl="0" w:tplc="32182E3E">
      <w:start w:val="1"/>
      <w:numFmt w:val="bullet"/>
      <w:lvlText w:val="-"/>
      <w:lvlJc w:val="left"/>
      <w:pPr>
        <w:ind w:left="360" w:hanging="360"/>
      </w:pPr>
      <w:rPr>
        <w:rFonts w:ascii="Simplified Arabic Fixed" w:hAnsi="Simplified Arabic Fixed"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612760F2"/>
    <w:multiLevelType w:val="hybridMultilevel"/>
    <w:tmpl w:val="D6725A88"/>
    <w:lvl w:ilvl="0" w:tplc="0419000D">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5">
    <w:nsid w:val="629E0464"/>
    <w:multiLevelType w:val="hybridMultilevel"/>
    <w:tmpl w:val="4B7A17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7D93C21"/>
    <w:multiLevelType w:val="hybridMultilevel"/>
    <w:tmpl w:val="D8EC6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C277029"/>
    <w:multiLevelType w:val="hybridMultilevel"/>
    <w:tmpl w:val="51E64124"/>
    <w:lvl w:ilvl="0" w:tplc="32182E3E">
      <w:start w:val="1"/>
      <w:numFmt w:val="bullet"/>
      <w:lvlText w:val="-"/>
      <w:lvlJc w:val="left"/>
      <w:pPr>
        <w:ind w:left="720" w:hanging="360"/>
      </w:pPr>
      <w:rPr>
        <w:rFonts w:ascii="Simplified Arabic Fixed" w:hAnsi="Simplified Arabic Fixed"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1B33A93"/>
    <w:multiLevelType w:val="hybridMultilevel"/>
    <w:tmpl w:val="D4B81B68"/>
    <w:lvl w:ilvl="0" w:tplc="32182E3E">
      <w:start w:val="1"/>
      <w:numFmt w:val="bullet"/>
      <w:lvlText w:val="-"/>
      <w:lvlJc w:val="left"/>
      <w:pPr>
        <w:ind w:left="360" w:hanging="360"/>
      </w:pPr>
      <w:rPr>
        <w:rFonts w:ascii="Simplified Arabic Fixed" w:hAnsi="Simplified Arabic Fixed"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733C22EA"/>
    <w:multiLevelType w:val="hybridMultilevel"/>
    <w:tmpl w:val="5A281FB6"/>
    <w:lvl w:ilvl="0" w:tplc="32182E3E">
      <w:start w:val="1"/>
      <w:numFmt w:val="bullet"/>
      <w:lvlText w:val="-"/>
      <w:lvlJc w:val="left"/>
      <w:pPr>
        <w:ind w:left="720" w:hanging="360"/>
      </w:pPr>
      <w:rPr>
        <w:rFonts w:ascii="Simplified Arabic Fixed" w:hAnsi="Simplified Arabic Fixed"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57C568C"/>
    <w:multiLevelType w:val="hybridMultilevel"/>
    <w:tmpl w:val="5EECD7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85B7B47"/>
    <w:multiLevelType w:val="hybridMultilevel"/>
    <w:tmpl w:val="6194DA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nsid w:val="78E425F3"/>
    <w:multiLevelType w:val="hybridMultilevel"/>
    <w:tmpl w:val="0B30A0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A8F03D1"/>
    <w:multiLevelType w:val="hybridMultilevel"/>
    <w:tmpl w:val="206056CA"/>
    <w:lvl w:ilvl="0" w:tplc="32182E3E">
      <w:start w:val="1"/>
      <w:numFmt w:val="bullet"/>
      <w:lvlText w:val="-"/>
      <w:lvlJc w:val="left"/>
      <w:pPr>
        <w:ind w:left="360" w:hanging="360"/>
      </w:pPr>
      <w:rPr>
        <w:rFonts w:ascii="Simplified Arabic Fixed" w:hAnsi="Simplified Arabic Fixed"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3"/>
  </w:num>
  <w:num w:numId="2">
    <w:abstractNumId w:val="9"/>
  </w:num>
  <w:num w:numId="3">
    <w:abstractNumId w:val="4"/>
  </w:num>
  <w:num w:numId="4">
    <w:abstractNumId w:val="22"/>
  </w:num>
  <w:num w:numId="5">
    <w:abstractNumId w:val="27"/>
  </w:num>
  <w:num w:numId="6">
    <w:abstractNumId w:val="5"/>
  </w:num>
  <w:num w:numId="7">
    <w:abstractNumId w:val="29"/>
  </w:num>
  <w:num w:numId="8">
    <w:abstractNumId w:val="3"/>
  </w:num>
  <w:num w:numId="9">
    <w:abstractNumId w:val="11"/>
  </w:num>
  <w:num w:numId="10">
    <w:abstractNumId w:val="33"/>
  </w:num>
  <w:num w:numId="11">
    <w:abstractNumId w:val="7"/>
  </w:num>
  <w:num w:numId="12">
    <w:abstractNumId w:val="23"/>
  </w:num>
  <w:num w:numId="13">
    <w:abstractNumId w:val="17"/>
  </w:num>
  <w:num w:numId="14">
    <w:abstractNumId w:val="28"/>
  </w:num>
  <w:num w:numId="15">
    <w:abstractNumId w:val="19"/>
  </w:num>
  <w:num w:numId="16">
    <w:abstractNumId w:val="12"/>
  </w:num>
  <w:num w:numId="17">
    <w:abstractNumId w:val="6"/>
  </w:num>
  <w:num w:numId="18">
    <w:abstractNumId w:val="0"/>
    <w:lvlOverride w:ilvl="0">
      <w:lvl w:ilvl="0">
        <w:numFmt w:val="bullet"/>
        <w:lvlText w:val=""/>
        <w:legacy w:legacy="1" w:legacySpace="0" w:legacyIndent="360"/>
        <w:lvlJc w:val="left"/>
        <w:pPr>
          <w:ind w:left="0" w:firstLine="0"/>
        </w:pPr>
        <w:rPr>
          <w:rFonts w:ascii="Symbol" w:hAnsi="Symbol" w:hint="default"/>
        </w:rPr>
      </w:lvl>
    </w:lvlOverride>
  </w:num>
  <w:num w:numId="19">
    <w:abstractNumId w:val="24"/>
  </w:num>
  <w:num w:numId="20">
    <w:abstractNumId w:val="1"/>
  </w:num>
  <w:num w:numId="21">
    <w:abstractNumId w:val="16"/>
  </w:num>
  <w:num w:numId="22">
    <w:abstractNumId w:val="20"/>
  </w:num>
  <w:num w:numId="23">
    <w:abstractNumId w:val="8"/>
  </w:num>
  <w:num w:numId="24">
    <w:abstractNumId w:val="31"/>
  </w:num>
  <w:num w:numId="25">
    <w:abstractNumId w:val="18"/>
  </w:num>
  <w:num w:numId="26">
    <w:abstractNumId w:val="26"/>
  </w:num>
  <w:num w:numId="27">
    <w:abstractNumId w:val="14"/>
  </w:num>
  <w:num w:numId="28">
    <w:abstractNumId w:val="32"/>
  </w:num>
  <w:num w:numId="29">
    <w:abstractNumId w:val="2"/>
  </w:num>
  <w:num w:numId="30">
    <w:abstractNumId w:val="25"/>
  </w:num>
  <w:num w:numId="31">
    <w:abstractNumId w:val="30"/>
  </w:num>
  <w:num w:numId="32">
    <w:abstractNumId w:val="21"/>
  </w:num>
  <w:num w:numId="33">
    <w:abstractNumId w:val="10"/>
  </w:num>
  <w:num w:numId="34">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footnotePr>
    <w:footnote w:id="0"/>
    <w:footnote w:id="1"/>
  </w:footnotePr>
  <w:endnotePr>
    <w:endnote w:id="0"/>
    <w:endnote w:id="1"/>
  </w:endnotePr>
  <w:compat/>
  <w:rsids>
    <w:rsidRoot w:val="008D429C"/>
    <w:rsid w:val="00017428"/>
    <w:rsid w:val="0003583C"/>
    <w:rsid w:val="00041144"/>
    <w:rsid w:val="0005345B"/>
    <w:rsid w:val="00066BD3"/>
    <w:rsid w:val="000814AA"/>
    <w:rsid w:val="00092067"/>
    <w:rsid w:val="000B7334"/>
    <w:rsid w:val="000D0D13"/>
    <w:rsid w:val="000D5E05"/>
    <w:rsid w:val="000D7676"/>
    <w:rsid w:val="000E02D0"/>
    <w:rsid w:val="000E36FA"/>
    <w:rsid w:val="000E62F5"/>
    <w:rsid w:val="000E7F03"/>
    <w:rsid w:val="000F0DDC"/>
    <w:rsid w:val="001340B2"/>
    <w:rsid w:val="00156A15"/>
    <w:rsid w:val="001612BD"/>
    <w:rsid w:val="001907FC"/>
    <w:rsid w:val="00195F59"/>
    <w:rsid w:val="001A3974"/>
    <w:rsid w:val="001A78A6"/>
    <w:rsid w:val="001C1421"/>
    <w:rsid w:val="001C6B4A"/>
    <w:rsid w:val="002071EF"/>
    <w:rsid w:val="00210410"/>
    <w:rsid w:val="00226293"/>
    <w:rsid w:val="00247F22"/>
    <w:rsid w:val="00263D39"/>
    <w:rsid w:val="00265A26"/>
    <w:rsid w:val="002A3525"/>
    <w:rsid w:val="002B07EC"/>
    <w:rsid w:val="002B408E"/>
    <w:rsid w:val="002C548C"/>
    <w:rsid w:val="002F3185"/>
    <w:rsid w:val="003270EE"/>
    <w:rsid w:val="003516E9"/>
    <w:rsid w:val="003753DB"/>
    <w:rsid w:val="00385ACA"/>
    <w:rsid w:val="0038789F"/>
    <w:rsid w:val="00397C0E"/>
    <w:rsid w:val="003B29C9"/>
    <w:rsid w:val="003B55AC"/>
    <w:rsid w:val="003C406E"/>
    <w:rsid w:val="003E3C8C"/>
    <w:rsid w:val="003F44FF"/>
    <w:rsid w:val="00402B77"/>
    <w:rsid w:val="004073CC"/>
    <w:rsid w:val="0041758C"/>
    <w:rsid w:val="00430A3A"/>
    <w:rsid w:val="00432539"/>
    <w:rsid w:val="004427CF"/>
    <w:rsid w:val="00456785"/>
    <w:rsid w:val="004614A6"/>
    <w:rsid w:val="004669B7"/>
    <w:rsid w:val="00476B2F"/>
    <w:rsid w:val="00480D07"/>
    <w:rsid w:val="00492271"/>
    <w:rsid w:val="004B26D5"/>
    <w:rsid w:val="004B2A19"/>
    <w:rsid w:val="004C10DF"/>
    <w:rsid w:val="004D55B2"/>
    <w:rsid w:val="004F26FD"/>
    <w:rsid w:val="005021D2"/>
    <w:rsid w:val="0052248E"/>
    <w:rsid w:val="005231B9"/>
    <w:rsid w:val="00532E0C"/>
    <w:rsid w:val="005345D7"/>
    <w:rsid w:val="00541082"/>
    <w:rsid w:val="0058122C"/>
    <w:rsid w:val="00585C39"/>
    <w:rsid w:val="005913CF"/>
    <w:rsid w:val="0059334F"/>
    <w:rsid w:val="00595121"/>
    <w:rsid w:val="00597D0E"/>
    <w:rsid w:val="005B6DCF"/>
    <w:rsid w:val="005D7250"/>
    <w:rsid w:val="005F3D45"/>
    <w:rsid w:val="005F4F07"/>
    <w:rsid w:val="00607AD9"/>
    <w:rsid w:val="0061451F"/>
    <w:rsid w:val="00633CA8"/>
    <w:rsid w:val="00642C35"/>
    <w:rsid w:val="00662553"/>
    <w:rsid w:val="00673CF1"/>
    <w:rsid w:val="00677895"/>
    <w:rsid w:val="006A61AD"/>
    <w:rsid w:val="006B08F3"/>
    <w:rsid w:val="006E6727"/>
    <w:rsid w:val="0070778F"/>
    <w:rsid w:val="007335B3"/>
    <w:rsid w:val="00735973"/>
    <w:rsid w:val="00761939"/>
    <w:rsid w:val="00772698"/>
    <w:rsid w:val="00780CD1"/>
    <w:rsid w:val="007A4D26"/>
    <w:rsid w:val="007C24AA"/>
    <w:rsid w:val="007E3D19"/>
    <w:rsid w:val="007E5D1A"/>
    <w:rsid w:val="0082279F"/>
    <w:rsid w:val="0083713B"/>
    <w:rsid w:val="00841109"/>
    <w:rsid w:val="008C2743"/>
    <w:rsid w:val="008C3698"/>
    <w:rsid w:val="008D429C"/>
    <w:rsid w:val="008D62E3"/>
    <w:rsid w:val="008E35DC"/>
    <w:rsid w:val="00920D87"/>
    <w:rsid w:val="009403AE"/>
    <w:rsid w:val="00951544"/>
    <w:rsid w:val="009515DB"/>
    <w:rsid w:val="009565D7"/>
    <w:rsid w:val="009644C2"/>
    <w:rsid w:val="009762D2"/>
    <w:rsid w:val="00983CA8"/>
    <w:rsid w:val="009848EC"/>
    <w:rsid w:val="00986F09"/>
    <w:rsid w:val="009A3681"/>
    <w:rsid w:val="009B2229"/>
    <w:rsid w:val="009C4EDA"/>
    <w:rsid w:val="009D7099"/>
    <w:rsid w:val="00A10421"/>
    <w:rsid w:val="00A50460"/>
    <w:rsid w:val="00A57F2D"/>
    <w:rsid w:val="00A67DA6"/>
    <w:rsid w:val="00A7007E"/>
    <w:rsid w:val="00A8457B"/>
    <w:rsid w:val="00A962B8"/>
    <w:rsid w:val="00A97DB6"/>
    <w:rsid w:val="00AA725F"/>
    <w:rsid w:val="00AE2F7A"/>
    <w:rsid w:val="00AF57CC"/>
    <w:rsid w:val="00AF5C70"/>
    <w:rsid w:val="00AF5D89"/>
    <w:rsid w:val="00AF7E89"/>
    <w:rsid w:val="00B11CA5"/>
    <w:rsid w:val="00B318FA"/>
    <w:rsid w:val="00B370EB"/>
    <w:rsid w:val="00B6501E"/>
    <w:rsid w:val="00B7717C"/>
    <w:rsid w:val="00B8240E"/>
    <w:rsid w:val="00B917C7"/>
    <w:rsid w:val="00BA0521"/>
    <w:rsid w:val="00BA558C"/>
    <w:rsid w:val="00BA56E9"/>
    <w:rsid w:val="00BB039B"/>
    <w:rsid w:val="00BB46BC"/>
    <w:rsid w:val="00BB7071"/>
    <w:rsid w:val="00BC0599"/>
    <w:rsid w:val="00BC5463"/>
    <w:rsid w:val="00BE55F9"/>
    <w:rsid w:val="00C14ABB"/>
    <w:rsid w:val="00C1686D"/>
    <w:rsid w:val="00C50A1C"/>
    <w:rsid w:val="00C50F03"/>
    <w:rsid w:val="00C61638"/>
    <w:rsid w:val="00C65669"/>
    <w:rsid w:val="00C742C8"/>
    <w:rsid w:val="00C90195"/>
    <w:rsid w:val="00C91062"/>
    <w:rsid w:val="00CC797C"/>
    <w:rsid w:val="00CD03CB"/>
    <w:rsid w:val="00D0511B"/>
    <w:rsid w:val="00D10605"/>
    <w:rsid w:val="00D36ED6"/>
    <w:rsid w:val="00D45E6D"/>
    <w:rsid w:val="00D5262E"/>
    <w:rsid w:val="00D8142C"/>
    <w:rsid w:val="00D8163E"/>
    <w:rsid w:val="00D87493"/>
    <w:rsid w:val="00DA3E2A"/>
    <w:rsid w:val="00DB2C3F"/>
    <w:rsid w:val="00DF6C9A"/>
    <w:rsid w:val="00E1165A"/>
    <w:rsid w:val="00E13E5A"/>
    <w:rsid w:val="00E175DA"/>
    <w:rsid w:val="00E245D0"/>
    <w:rsid w:val="00E261A0"/>
    <w:rsid w:val="00E279FC"/>
    <w:rsid w:val="00E80DEC"/>
    <w:rsid w:val="00EA06FC"/>
    <w:rsid w:val="00EA2F7D"/>
    <w:rsid w:val="00ED123F"/>
    <w:rsid w:val="00EE0289"/>
    <w:rsid w:val="00EF412A"/>
    <w:rsid w:val="00F13DBB"/>
    <w:rsid w:val="00F47C43"/>
    <w:rsid w:val="00F5474D"/>
    <w:rsid w:val="00F85B39"/>
    <w:rsid w:val="00FA5D05"/>
    <w:rsid w:val="00FC2783"/>
    <w:rsid w:val="00FD1AF4"/>
    <w:rsid w:val="00FE0D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14A6"/>
  </w:style>
  <w:style w:type="paragraph" w:styleId="1">
    <w:name w:val="heading 1"/>
    <w:basedOn w:val="a"/>
    <w:next w:val="a"/>
    <w:link w:val="10"/>
    <w:qFormat/>
    <w:rsid w:val="00492271"/>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A78A6"/>
    <w:pPr>
      <w:spacing w:after="0" w:line="240" w:lineRule="auto"/>
    </w:pPr>
    <w:rPr>
      <w:rFonts w:eastAsiaTheme="minorEastAsia"/>
      <w:lang w:eastAsia="ru-RU"/>
    </w:rPr>
  </w:style>
  <w:style w:type="paragraph" w:styleId="a5">
    <w:name w:val="header"/>
    <w:basedOn w:val="a"/>
    <w:link w:val="a6"/>
    <w:uiPriority w:val="99"/>
    <w:unhideWhenUsed/>
    <w:rsid w:val="001A78A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A78A6"/>
  </w:style>
  <w:style w:type="paragraph" w:styleId="a7">
    <w:name w:val="footer"/>
    <w:basedOn w:val="a"/>
    <w:link w:val="a8"/>
    <w:uiPriority w:val="99"/>
    <w:unhideWhenUsed/>
    <w:rsid w:val="001A78A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A78A6"/>
  </w:style>
  <w:style w:type="paragraph" w:styleId="a9">
    <w:name w:val="List Paragraph"/>
    <w:aliases w:val="Этапы,Содержание. 2 уровень,List Paragraph"/>
    <w:basedOn w:val="a"/>
    <w:link w:val="aa"/>
    <w:uiPriority w:val="1"/>
    <w:qFormat/>
    <w:rsid w:val="001A78A6"/>
    <w:pPr>
      <w:ind w:left="720"/>
      <w:contextualSpacing/>
    </w:pPr>
  </w:style>
  <w:style w:type="character" w:styleId="ab">
    <w:name w:val="page number"/>
    <w:basedOn w:val="a0"/>
    <w:rsid w:val="001A78A6"/>
  </w:style>
  <w:style w:type="character" w:styleId="ac">
    <w:name w:val="Hyperlink"/>
    <w:basedOn w:val="a0"/>
    <w:uiPriority w:val="99"/>
    <w:unhideWhenUsed/>
    <w:rsid w:val="003B55AC"/>
    <w:rPr>
      <w:color w:val="0000FF" w:themeColor="hyperlink"/>
      <w:u w:val="single"/>
    </w:rPr>
  </w:style>
  <w:style w:type="character" w:customStyle="1" w:styleId="10">
    <w:name w:val="Заголовок 1 Знак"/>
    <w:basedOn w:val="a0"/>
    <w:link w:val="1"/>
    <w:rsid w:val="00492271"/>
    <w:rPr>
      <w:rFonts w:ascii="Times New Roman" w:eastAsia="Times New Roman" w:hAnsi="Times New Roman" w:cs="Times New Roman"/>
      <w:sz w:val="24"/>
      <w:szCs w:val="24"/>
      <w:lang w:eastAsia="ru-RU"/>
    </w:rPr>
  </w:style>
  <w:style w:type="table" w:styleId="ad">
    <w:name w:val="Table Grid"/>
    <w:basedOn w:val="a1"/>
    <w:uiPriority w:val="59"/>
    <w:rsid w:val="004922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qFormat/>
    <w:rsid w:val="00492271"/>
    <w:rPr>
      <w:b/>
      <w:bCs/>
    </w:rPr>
  </w:style>
  <w:style w:type="paragraph" w:customStyle="1" w:styleId="FR1">
    <w:name w:val="FR1"/>
    <w:rsid w:val="00492271"/>
    <w:pPr>
      <w:widowControl w:val="0"/>
      <w:snapToGrid w:val="0"/>
      <w:spacing w:after="0" w:line="240" w:lineRule="auto"/>
      <w:ind w:left="1400"/>
    </w:pPr>
    <w:rPr>
      <w:rFonts w:ascii="Arial" w:eastAsia="Times New Roman" w:hAnsi="Arial" w:cs="Times New Roman"/>
      <w:szCs w:val="20"/>
      <w:lang w:val="en-US" w:eastAsia="ru-RU"/>
    </w:rPr>
  </w:style>
  <w:style w:type="paragraph" w:styleId="af">
    <w:name w:val="Balloon Text"/>
    <w:basedOn w:val="a"/>
    <w:link w:val="af0"/>
    <w:uiPriority w:val="99"/>
    <w:semiHidden/>
    <w:unhideWhenUsed/>
    <w:rsid w:val="006B08F3"/>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6B08F3"/>
    <w:rPr>
      <w:rFonts w:ascii="Tahoma" w:hAnsi="Tahoma" w:cs="Tahoma"/>
      <w:sz w:val="16"/>
      <w:szCs w:val="16"/>
    </w:rPr>
  </w:style>
  <w:style w:type="character" w:customStyle="1" w:styleId="3">
    <w:name w:val="Заголовок №3_"/>
    <w:link w:val="31"/>
    <w:rsid w:val="00A10421"/>
    <w:rPr>
      <w:b/>
      <w:bCs/>
      <w:sz w:val="27"/>
      <w:szCs w:val="27"/>
      <w:shd w:val="clear" w:color="auto" w:fill="FFFFFF"/>
    </w:rPr>
  </w:style>
  <w:style w:type="paragraph" w:customStyle="1" w:styleId="31">
    <w:name w:val="Заголовок №31"/>
    <w:basedOn w:val="a"/>
    <w:link w:val="3"/>
    <w:rsid w:val="00A10421"/>
    <w:pPr>
      <w:shd w:val="clear" w:color="auto" w:fill="FFFFFF"/>
      <w:spacing w:after="420" w:line="240" w:lineRule="atLeast"/>
      <w:ind w:hanging="380"/>
      <w:outlineLvl w:val="2"/>
    </w:pPr>
    <w:rPr>
      <w:b/>
      <w:bCs/>
      <w:sz w:val="27"/>
      <w:szCs w:val="27"/>
    </w:rPr>
  </w:style>
  <w:style w:type="character" w:customStyle="1" w:styleId="30">
    <w:name w:val="Основной текст (3)_"/>
    <w:link w:val="310"/>
    <w:rsid w:val="002B07EC"/>
    <w:rPr>
      <w:sz w:val="23"/>
      <w:szCs w:val="23"/>
      <w:shd w:val="clear" w:color="auto" w:fill="FFFFFF"/>
    </w:rPr>
  </w:style>
  <w:style w:type="paragraph" w:customStyle="1" w:styleId="310">
    <w:name w:val="Основной текст (3)1"/>
    <w:basedOn w:val="a"/>
    <w:link w:val="30"/>
    <w:rsid w:val="002B07EC"/>
    <w:pPr>
      <w:shd w:val="clear" w:color="auto" w:fill="FFFFFF"/>
      <w:spacing w:before="4860" w:after="0" w:line="240" w:lineRule="atLeast"/>
      <w:ind w:hanging="480"/>
      <w:jc w:val="center"/>
    </w:pPr>
    <w:rPr>
      <w:sz w:val="23"/>
      <w:szCs w:val="23"/>
    </w:rPr>
  </w:style>
  <w:style w:type="character" w:customStyle="1" w:styleId="343">
    <w:name w:val="Основной текст (3)43"/>
    <w:basedOn w:val="30"/>
    <w:rsid w:val="002B07EC"/>
    <w:rPr>
      <w:sz w:val="23"/>
      <w:szCs w:val="23"/>
      <w:shd w:val="clear" w:color="auto" w:fill="FFFFFF"/>
    </w:rPr>
  </w:style>
  <w:style w:type="paragraph" w:styleId="af1">
    <w:name w:val="Normal (Web)"/>
    <w:aliases w:val="Normal (Web),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unhideWhenUsed/>
    <w:qFormat/>
    <w:rsid w:val="0041758C"/>
    <w:pPr>
      <w:spacing w:before="100" w:beforeAutospacing="1" w:after="100" w:afterAutospacing="1" w:line="240" w:lineRule="auto"/>
    </w:pPr>
    <w:rPr>
      <w:rFonts w:ascii="Times New Roman" w:eastAsia="Times New Roman" w:hAnsi="Times New Roman" w:cs="Times New Roman"/>
      <w:sz w:val="21"/>
      <w:szCs w:val="21"/>
      <w:lang w:eastAsia="ru-RU"/>
    </w:rPr>
  </w:style>
  <w:style w:type="paragraph" w:styleId="af2">
    <w:name w:val="Body Text"/>
    <w:basedOn w:val="a"/>
    <w:link w:val="af3"/>
    <w:semiHidden/>
    <w:unhideWhenUsed/>
    <w:rsid w:val="006E6727"/>
    <w:pPr>
      <w:shd w:val="clear" w:color="auto" w:fill="FFFFFF"/>
      <w:spacing w:after="5400" w:line="322" w:lineRule="exact"/>
      <w:ind w:hanging="780"/>
      <w:jc w:val="center"/>
    </w:pPr>
    <w:rPr>
      <w:rFonts w:ascii="Times New Roman" w:eastAsia="Times New Roman" w:hAnsi="Times New Roman" w:cs="Times New Roman"/>
      <w:sz w:val="27"/>
      <w:szCs w:val="27"/>
      <w:lang w:eastAsia="ru-RU"/>
    </w:rPr>
  </w:style>
  <w:style w:type="character" w:customStyle="1" w:styleId="af3">
    <w:name w:val="Основной текст Знак"/>
    <w:basedOn w:val="a0"/>
    <w:link w:val="af2"/>
    <w:semiHidden/>
    <w:rsid w:val="006E6727"/>
    <w:rPr>
      <w:rFonts w:ascii="Times New Roman" w:eastAsia="Times New Roman" w:hAnsi="Times New Roman" w:cs="Times New Roman"/>
      <w:sz w:val="27"/>
      <w:szCs w:val="27"/>
      <w:shd w:val="clear" w:color="auto" w:fill="FFFFFF"/>
      <w:lang w:eastAsia="ru-RU"/>
    </w:rPr>
  </w:style>
  <w:style w:type="character" w:customStyle="1" w:styleId="af4">
    <w:name w:val="Основной текст + Полужирный"/>
    <w:rsid w:val="006E6727"/>
    <w:rPr>
      <w:b/>
      <w:bCs/>
      <w:sz w:val="27"/>
      <w:szCs w:val="27"/>
      <w:lang w:bidi="ar-SA"/>
    </w:rPr>
  </w:style>
  <w:style w:type="character" w:customStyle="1" w:styleId="aa">
    <w:name w:val="Абзац списка Знак"/>
    <w:aliases w:val="Этапы Знак,Содержание. 2 уровень Знак,List Paragraph Знак"/>
    <w:link w:val="a9"/>
    <w:uiPriority w:val="34"/>
    <w:qFormat/>
    <w:locked/>
    <w:rsid w:val="00D10605"/>
  </w:style>
  <w:style w:type="paragraph" w:customStyle="1" w:styleId="ConsPlusNormal">
    <w:name w:val="ConsPlusNormal"/>
    <w:qFormat/>
    <w:rsid w:val="00D1060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f6"/>
    <w:uiPriority w:val="99"/>
    <w:qFormat/>
    <w:rsid w:val="00D10605"/>
    <w:pPr>
      <w:spacing w:after="0" w:line="240" w:lineRule="auto"/>
    </w:pPr>
    <w:rPr>
      <w:rFonts w:ascii="Times New Roman" w:eastAsia="Times New Roman" w:hAnsi="Times New Roman" w:cs="Times New Roman"/>
      <w:sz w:val="20"/>
      <w:szCs w:val="20"/>
    </w:rPr>
  </w:style>
  <w:style w:type="character" w:customStyle="1" w:styleId="af6">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f5"/>
    <w:uiPriority w:val="99"/>
    <w:qFormat/>
    <w:rsid w:val="00D10605"/>
    <w:rPr>
      <w:rFonts w:ascii="Times New Roman" w:eastAsia="Times New Roman" w:hAnsi="Times New Roman" w:cs="Times New Roman"/>
      <w:sz w:val="20"/>
      <w:szCs w:val="20"/>
    </w:rPr>
  </w:style>
  <w:style w:type="character" w:styleId="af7">
    <w:name w:val="footnote reference"/>
    <w:aliases w:val="Знак сноски-FN,Ciae niinee-FN,AЗнак сноски зел"/>
    <w:link w:val="11"/>
    <w:uiPriority w:val="99"/>
    <w:rsid w:val="00D10605"/>
    <w:rPr>
      <w:rFonts w:cs="Times New Roman"/>
      <w:vertAlign w:val="superscript"/>
    </w:rPr>
  </w:style>
  <w:style w:type="paragraph" w:customStyle="1" w:styleId="Default">
    <w:name w:val="Default"/>
    <w:rsid w:val="00D10605"/>
    <w:pPr>
      <w:autoSpaceDE w:val="0"/>
      <w:autoSpaceDN w:val="0"/>
      <w:adjustRightInd w:val="0"/>
      <w:spacing w:after="0" w:line="240" w:lineRule="auto"/>
    </w:pPr>
    <w:rPr>
      <w:rFonts w:ascii="Times New Roman" w:hAnsi="Times New Roman" w:cs="Times New Roman"/>
      <w:color w:val="000000"/>
      <w:sz w:val="24"/>
      <w:szCs w:val="24"/>
    </w:rPr>
  </w:style>
  <w:style w:type="paragraph" w:styleId="12">
    <w:name w:val="toc 1"/>
    <w:basedOn w:val="a"/>
    <w:next w:val="a"/>
    <w:autoRedefine/>
    <w:uiPriority w:val="39"/>
    <w:unhideWhenUsed/>
    <w:rsid w:val="00D10605"/>
    <w:pPr>
      <w:tabs>
        <w:tab w:val="right" w:leader="dot" w:pos="9639"/>
      </w:tabs>
      <w:spacing w:before="120" w:after="0"/>
    </w:pPr>
    <w:rPr>
      <w:rFonts w:ascii="Times New Roman" w:hAnsi="Times New Roman" w:cs="Times New Roman"/>
      <w:b/>
      <w:bCs/>
      <w:noProof/>
    </w:rPr>
  </w:style>
  <w:style w:type="character" w:styleId="af8">
    <w:name w:val="Emphasis"/>
    <w:qFormat/>
    <w:rsid w:val="00D10605"/>
    <w:rPr>
      <w:rFonts w:ascii="Times New Roman" w:hAnsi="Times New Roman" w:cs="Times New Roman" w:hint="default"/>
      <w:i/>
      <w:iCs w:val="0"/>
    </w:rPr>
  </w:style>
  <w:style w:type="paragraph" w:styleId="2">
    <w:name w:val="toc 2"/>
    <w:basedOn w:val="a"/>
    <w:next w:val="a"/>
    <w:autoRedefine/>
    <w:uiPriority w:val="39"/>
    <w:unhideWhenUsed/>
    <w:rsid w:val="00D10605"/>
    <w:pPr>
      <w:tabs>
        <w:tab w:val="right" w:leader="dot" w:pos="9639"/>
      </w:tabs>
      <w:spacing w:before="120" w:after="0" w:line="240" w:lineRule="auto"/>
      <w:ind w:left="240"/>
    </w:pPr>
    <w:rPr>
      <w:rFonts w:ascii="Times New Roman" w:eastAsia="Times New Roman" w:hAnsi="Times New Roman" w:cs="Times New Roman"/>
      <w:i/>
      <w:iCs/>
      <w:noProof/>
      <w:sz w:val="24"/>
      <w:szCs w:val="24"/>
      <w:lang w:eastAsia="ru-RU"/>
    </w:rPr>
  </w:style>
  <w:style w:type="paragraph" w:customStyle="1" w:styleId="13">
    <w:name w:val="Обычный (веб)1"/>
    <w:basedOn w:val="a"/>
    <w:next w:val="af1"/>
    <w:qFormat/>
    <w:rsid w:val="00D10605"/>
    <w:pPr>
      <w:widowControl w:val="0"/>
      <w:spacing w:after="0" w:line="240" w:lineRule="auto"/>
    </w:pPr>
    <w:rPr>
      <w:rFonts w:ascii="Times New Roman" w:eastAsia="Times New Roman" w:hAnsi="Times New Roman" w:cs="Times New Roman"/>
      <w:sz w:val="24"/>
      <w:szCs w:val="24"/>
      <w:lang w:val="en-US" w:eastAsia="nl-NL"/>
    </w:rPr>
  </w:style>
  <w:style w:type="character" w:customStyle="1" w:styleId="a4">
    <w:name w:val="Без интервала Знак"/>
    <w:link w:val="a3"/>
    <w:uiPriority w:val="1"/>
    <w:locked/>
    <w:rsid w:val="00D10605"/>
    <w:rPr>
      <w:rFonts w:eastAsiaTheme="minorEastAsia"/>
      <w:lang w:eastAsia="ru-RU"/>
    </w:rPr>
  </w:style>
  <w:style w:type="paragraph" w:customStyle="1" w:styleId="14">
    <w:name w:val="Раздел 1"/>
    <w:basedOn w:val="1"/>
    <w:link w:val="15"/>
    <w:qFormat/>
    <w:rsid w:val="00D10605"/>
    <w:pPr>
      <w:autoSpaceDE/>
      <w:autoSpaceDN/>
      <w:spacing w:after="120"/>
      <w:ind w:firstLine="0"/>
      <w:jc w:val="center"/>
    </w:pPr>
    <w:rPr>
      <w:rFonts w:ascii="Times New Roman Полужирный" w:eastAsia="Segoe UI" w:hAnsi="Times New Roman Полужирный"/>
      <w:b/>
      <w:bCs/>
      <w:caps/>
      <w:kern w:val="32"/>
    </w:rPr>
  </w:style>
  <w:style w:type="paragraph" w:customStyle="1" w:styleId="110">
    <w:name w:val="Раздел 1.1"/>
    <w:basedOn w:val="af9"/>
    <w:link w:val="111"/>
    <w:qFormat/>
    <w:rsid w:val="00D10605"/>
    <w:pPr>
      <w:numPr>
        <w:ilvl w:val="0"/>
      </w:numPr>
      <w:spacing w:after="120"/>
      <w:ind w:firstLine="709"/>
      <w:outlineLvl w:val="1"/>
    </w:pPr>
    <w:rPr>
      <w:rFonts w:ascii="Times New Roman Полужирный" w:eastAsia="Segoe UI" w:hAnsi="Times New Roman Полужирный" w:cs="Times New Roman"/>
      <w:b/>
      <w:bCs/>
      <w:i w:val="0"/>
      <w:iCs w:val="0"/>
      <w:color w:val="auto"/>
      <w:spacing w:val="0"/>
      <w:lang w:eastAsia="ru-RU"/>
    </w:rPr>
  </w:style>
  <w:style w:type="character" w:customStyle="1" w:styleId="15">
    <w:name w:val="Раздел 1 Знак"/>
    <w:basedOn w:val="10"/>
    <w:link w:val="14"/>
    <w:rsid w:val="00D10605"/>
    <w:rPr>
      <w:rFonts w:ascii="Times New Roman Полужирный" w:eastAsia="Segoe UI" w:hAnsi="Times New Roman Полужирный"/>
      <w:b/>
      <w:bCs/>
      <w:caps/>
      <w:kern w:val="32"/>
    </w:rPr>
  </w:style>
  <w:style w:type="character" w:customStyle="1" w:styleId="111">
    <w:name w:val="Раздел 1.1 Знак"/>
    <w:basedOn w:val="afa"/>
    <w:link w:val="110"/>
    <w:rsid w:val="00D10605"/>
    <w:rPr>
      <w:rFonts w:ascii="Times New Roman Полужирный" w:eastAsia="Segoe UI" w:hAnsi="Times New Roman Полужирный" w:cs="Times New Roman"/>
      <w:b/>
      <w:bCs/>
      <w:lang w:eastAsia="ru-RU"/>
    </w:rPr>
  </w:style>
  <w:style w:type="paragraph" w:customStyle="1" w:styleId="11">
    <w:name w:val="Знак сноски1"/>
    <w:basedOn w:val="a"/>
    <w:link w:val="af7"/>
    <w:uiPriority w:val="99"/>
    <w:rsid w:val="00D10605"/>
    <w:pPr>
      <w:spacing w:after="0" w:line="240" w:lineRule="auto"/>
    </w:pPr>
    <w:rPr>
      <w:rFonts w:cs="Times New Roman"/>
      <w:vertAlign w:val="superscript"/>
    </w:rPr>
  </w:style>
  <w:style w:type="paragraph" w:styleId="af9">
    <w:name w:val="Subtitle"/>
    <w:basedOn w:val="a"/>
    <w:next w:val="a"/>
    <w:link w:val="afa"/>
    <w:uiPriority w:val="11"/>
    <w:qFormat/>
    <w:rsid w:val="00D1060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a">
    <w:name w:val="Подзаголовок Знак"/>
    <w:basedOn w:val="a0"/>
    <w:link w:val="af9"/>
    <w:uiPriority w:val="11"/>
    <w:rsid w:val="00D10605"/>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78A6"/>
  </w:style>
  <w:style w:type="paragraph" w:styleId="1">
    <w:name w:val="heading 1"/>
    <w:basedOn w:val="a"/>
    <w:next w:val="a"/>
    <w:link w:val="10"/>
    <w:qFormat/>
    <w:rsid w:val="00492271"/>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1A78A6"/>
    <w:pPr>
      <w:spacing w:after="0" w:line="240" w:lineRule="auto"/>
    </w:pPr>
    <w:rPr>
      <w:rFonts w:eastAsiaTheme="minorEastAsia"/>
      <w:lang w:eastAsia="ru-RU"/>
    </w:rPr>
  </w:style>
  <w:style w:type="paragraph" w:styleId="a4">
    <w:name w:val="header"/>
    <w:basedOn w:val="a"/>
    <w:link w:val="a5"/>
    <w:uiPriority w:val="99"/>
    <w:unhideWhenUsed/>
    <w:rsid w:val="001A78A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1A78A6"/>
  </w:style>
  <w:style w:type="paragraph" w:styleId="a6">
    <w:name w:val="footer"/>
    <w:basedOn w:val="a"/>
    <w:link w:val="a7"/>
    <w:uiPriority w:val="99"/>
    <w:unhideWhenUsed/>
    <w:rsid w:val="001A78A6"/>
    <w:pPr>
      <w:tabs>
        <w:tab w:val="center" w:pos="4677"/>
        <w:tab w:val="right" w:pos="9355"/>
      </w:tabs>
      <w:spacing w:after="0" w:line="240" w:lineRule="auto"/>
    </w:pPr>
  </w:style>
  <w:style w:type="character" w:customStyle="1" w:styleId="a7">
    <w:name w:val="Нижний колонтитул Знак"/>
    <w:basedOn w:val="a0"/>
    <w:link w:val="a6"/>
    <w:uiPriority w:val="99"/>
    <w:rsid w:val="001A78A6"/>
  </w:style>
  <w:style w:type="paragraph" w:styleId="a8">
    <w:name w:val="List Paragraph"/>
    <w:basedOn w:val="a"/>
    <w:uiPriority w:val="34"/>
    <w:qFormat/>
    <w:rsid w:val="001A78A6"/>
    <w:pPr>
      <w:ind w:left="720"/>
      <w:contextualSpacing/>
    </w:pPr>
  </w:style>
  <w:style w:type="character" w:styleId="a9">
    <w:name w:val="page number"/>
    <w:basedOn w:val="a0"/>
    <w:rsid w:val="001A78A6"/>
  </w:style>
  <w:style w:type="character" w:styleId="aa">
    <w:name w:val="Hyperlink"/>
    <w:basedOn w:val="a0"/>
    <w:uiPriority w:val="99"/>
    <w:unhideWhenUsed/>
    <w:rsid w:val="003B55AC"/>
    <w:rPr>
      <w:color w:val="0000FF" w:themeColor="hyperlink"/>
      <w:u w:val="single"/>
    </w:rPr>
  </w:style>
  <w:style w:type="character" w:customStyle="1" w:styleId="10">
    <w:name w:val="Заголовок 1 Знак"/>
    <w:basedOn w:val="a0"/>
    <w:link w:val="1"/>
    <w:rsid w:val="00492271"/>
    <w:rPr>
      <w:rFonts w:ascii="Times New Roman" w:eastAsia="Times New Roman" w:hAnsi="Times New Roman" w:cs="Times New Roman"/>
      <w:sz w:val="24"/>
      <w:szCs w:val="24"/>
      <w:lang w:eastAsia="ru-RU"/>
    </w:rPr>
  </w:style>
  <w:style w:type="table" w:styleId="ab">
    <w:name w:val="Table Grid"/>
    <w:basedOn w:val="a1"/>
    <w:uiPriority w:val="59"/>
    <w:rsid w:val="004922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uiPriority w:val="22"/>
    <w:qFormat/>
    <w:rsid w:val="00492271"/>
    <w:rPr>
      <w:b/>
      <w:bCs/>
    </w:rPr>
  </w:style>
  <w:style w:type="paragraph" w:customStyle="1" w:styleId="FR1">
    <w:name w:val="FR1"/>
    <w:rsid w:val="00492271"/>
    <w:pPr>
      <w:widowControl w:val="0"/>
      <w:snapToGrid w:val="0"/>
      <w:spacing w:after="0" w:line="240" w:lineRule="auto"/>
      <w:ind w:left="1400"/>
    </w:pPr>
    <w:rPr>
      <w:rFonts w:ascii="Arial" w:eastAsia="Times New Roman" w:hAnsi="Arial" w:cs="Times New Roman"/>
      <w:szCs w:val="20"/>
      <w:lang w:val="en-US" w:eastAsia="ru-RU"/>
    </w:rPr>
  </w:style>
  <w:style w:type="paragraph" w:styleId="ad">
    <w:name w:val="Balloon Text"/>
    <w:basedOn w:val="a"/>
    <w:link w:val="ae"/>
    <w:uiPriority w:val="99"/>
    <w:semiHidden/>
    <w:unhideWhenUsed/>
    <w:rsid w:val="006B08F3"/>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6B08F3"/>
    <w:rPr>
      <w:rFonts w:ascii="Tahoma" w:hAnsi="Tahoma" w:cs="Tahoma"/>
      <w:sz w:val="16"/>
      <w:szCs w:val="16"/>
    </w:rPr>
  </w:style>
  <w:style w:type="character" w:customStyle="1" w:styleId="3">
    <w:name w:val="Заголовок №3_"/>
    <w:link w:val="31"/>
    <w:rsid w:val="00A10421"/>
    <w:rPr>
      <w:b/>
      <w:bCs/>
      <w:sz w:val="27"/>
      <w:szCs w:val="27"/>
      <w:shd w:val="clear" w:color="auto" w:fill="FFFFFF"/>
    </w:rPr>
  </w:style>
  <w:style w:type="paragraph" w:customStyle="1" w:styleId="31">
    <w:name w:val="Заголовок №31"/>
    <w:basedOn w:val="a"/>
    <w:link w:val="3"/>
    <w:rsid w:val="00A10421"/>
    <w:pPr>
      <w:shd w:val="clear" w:color="auto" w:fill="FFFFFF"/>
      <w:spacing w:after="420" w:line="240" w:lineRule="atLeast"/>
      <w:ind w:hanging="380"/>
      <w:outlineLvl w:val="2"/>
    </w:pPr>
    <w:rPr>
      <w:b/>
      <w:bCs/>
      <w:sz w:val="27"/>
      <w:szCs w:val="27"/>
    </w:rPr>
  </w:style>
  <w:style w:type="character" w:customStyle="1" w:styleId="30">
    <w:name w:val="Основной текст (3)_"/>
    <w:link w:val="310"/>
    <w:rsid w:val="002B07EC"/>
    <w:rPr>
      <w:sz w:val="23"/>
      <w:szCs w:val="23"/>
      <w:shd w:val="clear" w:color="auto" w:fill="FFFFFF"/>
    </w:rPr>
  </w:style>
  <w:style w:type="paragraph" w:customStyle="1" w:styleId="310">
    <w:name w:val="Основной текст (3)1"/>
    <w:basedOn w:val="a"/>
    <w:link w:val="30"/>
    <w:rsid w:val="002B07EC"/>
    <w:pPr>
      <w:shd w:val="clear" w:color="auto" w:fill="FFFFFF"/>
      <w:spacing w:before="4860" w:after="0" w:line="240" w:lineRule="atLeast"/>
      <w:ind w:hanging="480"/>
      <w:jc w:val="center"/>
    </w:pPr>
    <w:rPr>
      <w:sz w:val="23"/>
      <w:szCs w:val="23"/>
    </w:rPr>
  </w:style>
  <w:style w:type="character" w:customStyle="1" w:styleId="343">
    <w:name w:val="Основной текст (3)43"/>
    <w:basedOn w:val="30"/>
    <w:rsid w:val="002B07EC"/>
    <w:rPr>
      <w:sz w:val="23"/>
      <w:szCs w:val="23"/>
      <w:shd w:val="clear" w:color="auto" w:fill="FFFFFF"/>
    </w:rPr>
  </w:style>
  <w:style w:type="paragraph" w:styleId="af">
    <w:name w:val="Normal (Web)"/>
    <w:basedOn w:val="a"/>
    <w:uiPriority w:val="99"/>
    <w:unhideWhenUsed/>
    <w:rsid w:val="0041758C"/>
    <w:pPr>
      <w:spacing w:before="100" w:beforeAutospacing="1" w:after="100" w:afterAutospacing="1" w:line="240" w:lineRule="auto"/>
    </w:pPr>
    <w:rPr>
      <w:rFonts w:ascii="Times New Roman" w:eastAsia="Times New Roman" w:hAnsi="Times New Roman" w:cs="Times New Roman"/>
      <w:sz w:val="21"/>
      <w:szCs w:val="21"/>
      <w:lang w:eastAsia="ru-RU"/>
    </w:rPr>
  </w:style>
  <w:style w:type="paragraph" w:styleId="af0">
    <w:name w:val="Body Text"/>
    <w:basedOn w:val="a"/>
    <w:link w:val="af1"/>
    <w:semiHidden/>
    <w:unhideWhenUsed/>
    <w:rsid w:val="006E6727"/>
    <w:pPr>
      <w:shd w:val="clear" w:color="auto" w:fill="FFFFFF"/>
      <w:spacing w:after="5400" w:line="322" w:lineRule="exact"/>
      <w:ind w:hanging="780"/>
      <w:jc w:val="center"/>
    </w:pPr>
    <w:rPr>
      <w:rFonts w:ascii="Times New Roman" w:eastAsia="Times New Roman" w:hAnsi="Times New Roman" w:cs="Times New Roman"/>
      <w:sz w:val="27"/>
      <w:szCs w:val="27"/>
      <w:lang w:eastAsia="ru-RU"/>
    </w:rPr>
  </w:style>
  <w:style w:type="character" w:customStyle="1" w:styleId="af1">
    <w:name w:val="Основной текст Знак"/>
    <w:basedOn w:val="a0"/>
    <w:link w:val="af0"/>
    <w:semiHidden/>
    <w:rsid w:val="006E6727"/>
    <w:rPr>
      <w:rFonts w:ascii="Times New Roman" w:eastAsia="Times New Roman" w:hAnsi="Times New Roman" w:cs="Times New Roman"/>
      <w:sz w:val="27"/>
      <w:szCs w:val="27"/>
      <w:shd w:val="clear" w:color="auto" w:fill="FFFFFF"/>
      <w:lang w:eastAsia="ru-RU"/>
    </w:rPr>
  </w:style>
  <w:style w:type="character" w:customStyle="1" w:styleId="af2">
    <w:name w:val="Основной текст + Полужирный"/>
    <w:rsid w:val="006E6727"/>
    <w:rPr>
      <w:b/>
      <w:bCs/>
      <w:sz w:val="27"/>
      <w:szCs w:val="27"/>
      <w:lang w:bidi="ar-SA"/>
    </w:rPr>
  </w:style>
</w:styles>
</file>

<file path=word/webSettings.xml><?xml version="1.0" encoding="utf-8"?>
<w:webSettings xmlns:r="http://schemas.openxmlformats.org/officeDocument/2006/relationships" xmlns:w="http://schemas.openxmlformats.org/wordprocessingml/2006/main">
  <w:divs>
    <w:div w:id="648444203">
      <w:bodyDiv w:val="1"/>
      <w:marLeft w:val="0"/>
      <w:marRight w:val="0"/>
      <w:marTop w:val="0"/>
      <w:marBottom w:val="0"/>
      <w:divBdr>
        <w:top w:val="none" w:sz="0" w:space="0" w:color="auto"/>
        <w:left w:val="none" w:sz="0" w:space="0" w:color="auto"/>
        <w:bottom w:val="none" w:sz="0" w:space="0" w:color="auto"/>
        <w:right w:val="none" w:sz="0" w:space="0" w:color="auto"/>
      </w:divBdr>
    </w:div>
    <w:div w:id="1391608290">
      <w:bodyDiv w:val="1"/>
      <w:marLeft w:val="0"/>
      <w:marRight w:val="0"/>
      <w:marTop w:val="0"/>
      <w:marBottom w:val="0"/>
      <w:divBdr>
        <w:top w:val="none" w:sz="0" w:space="0" w:color="auto"/>
        <w:left w:val="none" w:sz="0" w:space="0" w:color="auto"/>
        <w:bottom w:val="none" w:sz="0" w:space="0" w:color="auto"/>
        <w:right w:val="none" w:sz="0" w:space="0" w:color="auto"/>
      </w:divBdr>
    </w:div>
    <w:div w:id="2131363429">
      <w:bodyDiv w:val="1"/>
      <w:marLeft w:val="0"/>
      <w:marRight w:val="0"/>
      <w:marTop w:val="0"/>
      <w:marBottom w:val="0"/>
      <w:divBdr>
        <w:top w:val="none" w:sz="0" w:space="0" w:color="auto"/>
        <w:left w:val="none" w:sz="0" w:space="0" w:color="auto"/>
        <w:bottom w:val="none" w:sz="0" w:space="0" w:color="auto"/>
        <w:right w:val="none" w:sz="0" w:space="0" w:color="auto"/>
      </w:divBdr>
    </w:div>
    <w:div w:id="213798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footer" Target="footer1.xml"/><Relationship Id="rId28" Type="http://schemas.openxmlformats.org/officeDocument/2006/relationships/hyperlink" Target="http://www.pravo.gov.ru" TargetMode="External"/><Relationship Id="rId10" Type="http://schemas.openxmlformats.org/officeDocument/2006/relationships/image" Target="media/image2.png"/><Relationship Id="rId19" Type="http://schemas.openxmlformats.org/officeDocument/2006/relationships/oleObject" Target="embeddings/oleObject6.bin"/><Relationship Id="rId3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header" Target="header3.xml"/><Relationship Id="rId27" Type="http://schemas.openxmlformats.org/officeDocument/2006/relationships/hyperlink" Target="https://docs.cntd.ru/document/9015179"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A80049-38AD-427B-8555-0F12ECB03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20</Pages>
  <Words>3635</Words>
  <Characters>20723</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24310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преподаватели</dc:creator>
  <cp:lastModifiedBy>Sit - учтиельская</cp:lastModifiedBy>
  <cp:revision>20</cp:revision>
  <cp:lastPrinted>2018-09-23T07:41:00Z</cp:lastPrinted>
  <dcterms:created xsi:type="dcterms:W3CDTF">2018-09-26T11:08:00Z</dcterms:created>
  <dcterms:modified xsi:type="dcterms:W3CDTF">2025-04-16T10:24:00Z</dcterms:modified>
</cp:coreProperties>
</file>