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A80" w:rsidRDefault="00B25A80" w:rsidP="00046F5E">
      <w:pPr>
        <w:widowControl w:val="0"/>
        <w:spacing w:after="0" w:line="240" w:lineRule="auto"/>
        <w:ind w:firstLine="709"/>
        <w:jc w:val="center"/>
        <w:rPr>
          <w:rFonts w:ascii="Times New Roman" w:hAnsi="Times New Roman"/>
          <w:b/>
          <w:bCs/>
          <w:sz w:val="24"/>
          <w:szCs w:val="24"/>
        </w:rPr>
      </w:pPr>
    </w:p>
    <w:p w:rsidR="0090064C" w:rsidRDefault="0090064C" w:rsidP="00046F5E">
      <w:pPr>
        <w:widowControl w:val="0"/>
        <w:spacing w:after="0" w:line="240" w:lineRule="auto"/>
        <w:ind w:firstLine="709"/>
        <w:jc w:val="center"/>
        <w:rPr>
          <w:rFonts w:ascii="Times New Roman" w:hAnsi="Times New Roman"/>
          <w:b/>
          <w:bCs/>
          <w:sz w:val="24"/>
          <w:szCs w:val="24"/>
        </w:rPr>
      </w:pPr>
      <w:r w:rsidRPr="007E518B">
        <w:rPr>
          <w:rFonts w:ascii="Times New Roman" w:hAnsi="Times New Roman"/>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67.65pt" o:ole="">
            <v:imagedata r:id="rId8" o:title=""/>
          </v:shape>
          <o:OLEObject Type="Embed" ProgID="FoxitReader.Document" ShapeID="_x0000_i1025" DrawAspect="Content" ObjectID="_1806306816" r:id="rId9"/>
        </w:object>
      </w:r>
    </w:p>
    <w:p w:rsidR="0090064C" w:rsidRDefault="0090064C" w:rsidP="00046F5E">
      <w:pPr>
        <w:widowControl w:val="0"/>
        <w:spacing w:after="0" w:line="240" w:lineRule="auto"/>
        <w:ind w:firstLine="709"/>
        <w:jc w:val="center"/>
        <w:rPr>
          <w:rFonts w:ascii="Times New Roman" w:hAnsi="Times New Roman"/>
          <w:b/>
          <w:bCs/>
          <w:sz w:val="24"/>
          <w:szCs w:val="24"/>
        </w:rPr>
      </w:pPr>
    </w:p>
    <w:p w:rsidR="0090064C" w:rsidRDefault="0090064C" w:rsidP="00046F5E">
      <w:pPr>
        <w:widowControl w:val="0"/>
        <w:spacing w:after="0" w:line="240" w:lineRule="auto"/>
        <w:ind w:firstLine="709"/>
        <w:jc w:val="center"/>
        <w:rPr>
          <w:rFonts w:ascii="Times New Roman" w:hAnsi="Times New Roman"/>
          <w:b/>
          <w:bCs/>
          <w:sz w:val="24"/>
          <w:szCs w:val="24"/>
        </w:rPr>
      </w:pPr>
    </w:p>
    <w:p w:rsidR="00CE4CCB" w:rsidRPr="00B84FF5" w:rsidRDefault="007F0BCC" w:rsidP="00CE4CCB">
      <w:pPr>
        <w:widowControl w:val="0"/>
        <w:spacing w:after="0" w:line="240" w:lineRule="auto"/>
        <w:ind w:firstLine="709"/>
        <w:jc w:val="center"/>
        <w:rPr>
          <w:rFonts w:ascii="Times New Roman" w:hAnsi="Times New Roman"/>
          <w:b/>
          <w:bCs/>
          <w:sz w:val="24"/>
          <w:szCs w:val="24"/>
        </w:rPr>
      </w:pPr>
      <w:r w:rsidRPr="00455B72">
        <w:rPr>
          <w:rFonts w:ascii="Times New Roman" w:hAnsi="Times New Roman"/>
          <w:b/>
          <w:bCs/>
          <w:sz w:val="24"/>
          <w:szCs w:val="24"/>
        </w:rPr>
        <w:object w:dxaOrig="4320" w:dyaOrig="4320">
          <v:shape id="_x0000_i1026" type="#_x0000_t75" style="width:472.2pt;height:715.3pt" o:ole="">
            <v:imagedata r:id="rId10" o:title=""/>
          </v:shape>
          <o:OLEObject Type="Embed" ProgID="FoxitReader.Document" ShapeID="_x0000_i1026" DrawAspect="Content" ObjectID="_1806306817" r:id="rId11"/>
        </w:object>
      </w:r>
      <w:r w:rsidR="00CE4CCB" w:rsidRPr="00B84FF5">
        <w:rPr>
          <w:rFonts w:ascii="Times New Roman" w:hAnsi="Times New Roman"/>
          <w:b/>
          <w:bCs/>
          <w:sz w:val="24"/>
          <w:szCs w:val="24"/>
        </w:rPr>
        <w:t>РЕЦЕНЗИЯ</w:t>
      </w:r>
    </w:p>
    <w:p w:rsidR="00CE4CCB" w:rsidRPr="00B84FF5" w:rsidRDefault="00CE4CCB" w:rsidP="00CE4CCB">
      <w:pPr>
        <w:widowControl w:val="0"/>
        <w:spacing w:after="0" w:line="240" w:lineRule="auto"/>
        <w:ind w:firstLine="709"/>
        <w:jc w:val="center"/>
        <w:rPr>
          <w:rFonts w:ascii="Times New Roman" w:hAnsi="Times New Roman"/>
          <w:b/>
          <w:bCs/>
          <w:sz w:val="24"/>
          <w:szCs w:val="24"/>
        </w:rPr>
      </w:pPr>
      <w:r w:rsidRPr="00B84FF5">
        <w:rPr>
          <w:rFonts w:ascii="Times New Roman" w:hAnsi="Times New Roman"/>
          <w:b/>
          <w:bCs/>
          <w:sz w:val="24"/>
          <w:szCs w:val="24"/>
        </w:rPr>
        <w:t>на рабочую программу</w:t>
      </w:r>
    </w:p>
    <w:p w:rsidR="00CE4CCB" w:rsidRPr="00B84FF5" w:rsidRDefault="00CE4CCB" w:rsidP="00CE4CCB">
      <w:pPr>
        <w:widowControl w:val="0"/>
        <w:spacing w:after="0" w:line="240" w:lineRule="auto"/>
        <w:ind w:firstLine="709"/>
        <w:jc w:val="center"/>
        <w:rPr>
          <w:rFonts w:ascii="Times New Roman" w:hAnsi="Times New Roman"/>
          <w:b/>
          <w:sz w:val="24"/>
          <w:szCs w:val="24"/>
        </w:rPr>
      </w:pPr>
      <w:r w:rsidRPr="00B84FF5">
        <w:rPr>
          <w:rFonts w:ascii="Times New Roman" w:hAnsi="Times New Roman"/>
          <w:b/>
          <w:sz w:val="24"/>
          <w:szCs w:val="24"/>
        </w:rPr>
        <w:t xml:space="preserve">по дисциплине </w:t>
      </w:r>
      <w:r>
        <w:rPr>
          <w:rFonts w:ascii="Times New Roman" w:hAnsi="Times New Roman"/>
          <w:b/>
          <w:sz w:val="24"/>
          <w:szCs w:val="24"/>
        </w:rPr>
        <w:t xml:space="preserve">ОП.02  </w:t>
      </w:r>
      <w:r w:rsidRPr="00B84FF5">
        <w:rPr>
          <w:rFonts w:ascii="Times New Roman" w:hAnsi="Times New Roman"/>
          <w:b/>
          <w:sz w:val="24"/>
          <w:szCs w:val="24"/>
        </w:rPr>
        <w:t>«</w:t>
      </w:r>
      <w:r>
        <w:rPr>
          <w:rFonts w:ascii="Times New Roman" w:hAnsi="Times New Roman"/>
          <w:sz w:val="24"/>
          <w:szCs w:val="24"/>
        </w:rPr>
        <w:t>Основы бухгалтерского  учёта</w:t>
      </w:r>
      <w:r w:rsidRPr="00B84FF5">
        <w:rPr>
          <w:rFonts w:ascii="Times New Roman" w:hAnsi="Times New Roman"/>
          <w:b/>
          <w:sz w:val="24"/>
          <w:szCs w:val="24"/>
        </w:rPr>
        <w:t>»</w:t>
      </w:r>
    </w:p>
    <w:p w:rsidR="00CE4CCB" w:rsidRPr="009D7EFD" w:rsidRDefault="00CE4CCB" w:rsidP="00CE4CCB">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квалификация выпускника:</w:t>
      </w:r>
    </w:p>
    <w:p w:rsidR="00CE4CCB" w:rsidRPr="009D7EFD" w:rsidRDefault="00CE4CCB" w:rsidP="00CE4CCB">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п</w:t>
      </w:r>
      <w:r>
        <w:rPr>
          <w:rFonts w:ascii="Times New Roman" w:eastAsia="Calibri" w:hAnsi="Times New Roman"/>
          <w:sz w:val="24"/>
          <w:szCs w:val="24"/>
        </w:rPr>
        <w:t>родавец-</w:t>
      </w:r>
      <w:r w:rsidRPr="009D7EFD">
        <w:rPr>
          <w:rFonts w:ascii="Times New Roman" w:eastAsia="Calibri" w:hAnsi="Times New Roman"/>
          <w:sz w:val="24"/>
          <w:szCs w:val="24"/>
        </w:rPr>
        <w:t>кассир</w:t>
      </w:r>
    </w:p>
    <w:p w:rsidR="00CE4CCB" w:rsidRPr="009D7EFD" w:rsidRDefault="00CE4CCB" w:rsidP="00CE4CCB">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 xml:space="preserve">профиль </w:t>
      </w:r>
      <w:r w:rsidRPr="009D7EFD">
        <w:rPr>
          <w:rFonts w:ascii="Times New Roman" w:eastAsia="Calibri" w:hAnsi="Times New Roman"/>
          <w:sz w:val="24"/>
          <w:szCs w:val="24"/>
        </w:rPr>
        <w:sym w:font="Symbol" w:char="F02D"/>
      </w:r>
      <w:r w:rsidRPr="009D7EFD">
        <w:rPr>
          <w:rFonts w:ascii="Times New Roman" w:eastAsia="Calibri" w:hAnsi="Times New Roman"/>
          <w:sz w:val="24"/>
          <w:szCs w:val="24"/>
        </w:rPr>
        <w:t>социально-экономический</w:t>
      </w:r>
    </w:p>
    <w:p w:rsidR="00CE4CCB" w:rsidRPr="00B23F0A" w:rsidRDefault="00CE4CCB" w:rsidP="00CE4CCB">
      <w:pPr>
        <w:widowControl w:val="0"/>
        <w:spacing w:after="0" w:line="240" w:lineRule="auto"/>
        <w:ind w:firstLine="709"/>
        <w:jc w:val="center"/>
        <w:rPr>
          <w:rFonts w:ascii="Times New Roman" w:hAnsi="Times New Roman"/>
          <w:sz w:val="24"/>
          <w:szCs w:val="24"/>
          <w:u w:val="single"/>
        </w:rPr>
      </w:pPr>
      <w:r w:rsidRPr="00B23F0A">
        <w:rPr>
          <w:rFonts w:ascii="Times New Roman" w:eastAsia="Calibri" w:hAnsi="Times New Roman"/>
          <w:sz w:val="24"/>
          <w:szCs w:val="24"/>
        </w:rPr>
        <w:t xml:space="preserve">форма обучения </w:t>
      </w:r>
      <w:r w:rsidRPr="00B23F0A">
        <w:rPr>
          <w:rFonts w:ascii="Times New Roman" w:eastAsia="Calibri" w:hAnsi="Times New Roman"/>
          <w:sz w:val="24"/>
          <w:szCs w:val="24"/>
        </w:rPr>
        <w:sym w:font="Symbol" w:char="F02D"/>
      </w:r>
      <w:r w:rsidRPr="00B23F0A">
        <w:rPr>
          <w:rFonts w:ascii="Times New Roman" w:eastAsia="Calibri" w:hAnsi="Times New Roman"/>
          <w:sz w:val="24"/>
          <w:szCs w:val="24"/>
        </w:rPr>
        <w:t xml:space="preserve"> очная</w:t>
      </w:r>
    </w:p>
    <w:p w:rsidR="00CE4CCB" w:rsidRPr="00B035C1" w:rsidRDefault="00CE4CCB" w:rsidP="00CE4CCB">
      <w:pPr>
        <w:widowControl w:val="0"/>
        <w:spacing w:after="0" w:line="240" w:lineRule="auto"/>
        <w:ind w:firstLine="709"/>
        <w:jc w:val="both"/>
        <w:rPr>
          <w:rFonts w:ascii="Times New Roman" w:hAnsi="Times New Roman"/>
          <w:sz w:val="24"/>
          <w:szCs w:val="24"/>
          <w:u w:val="single"/>
        </w:rPr>
      </w:pPr>
      <w:r w:rsidRPr="00B84FF5">
        <w:rPr>
          <w:rFonts w:ascii="Times New Roman" w:hAnsi="Times New Roman"/>
          <w:sz w:val="24"/>
          <w:szCs w:val="24"/>
        </w:rPr>
        <w:t xml:space="preserve">Разработчик: </w:t>
      </w:r>
      <w:r w:rsidRPr="00B035C1">
        <w:rPr>
          <w:rFonts w:ascii="Times New Roman" w:hAnsi="Times New Roman"/>
          <w:sz w:val="24"/>
          <w:szCs w:val="24"/>
          <w:u w:val="single"/>
        </w:rPr>
        <w:t xml:space="preserve">Садовая  Светлана  Аркадьевна, преподаватель ГБПОУ </w:t>
      </w:r>
      <w:proofErr w:type="gramStart"/>
      <w:r w:rsidRPr="00B035C1">
        <w:rPr>
          <w:rFonts w:ascii="Times New Roman" w:hAnsi="Times New Roman"/>
          <w:sz w:val="24"/>
          <w:szCs w:val="24"/>
          <w:u w:val="single"/>
        </w:rPr>
        <w:t>РО «СИТ</w:t>
      </w:r>
      <w:proofErr w:type="gramEnd"/>
      <w:r w:rsidRPr="00B035C1">
        <w:rPr>
          <w:rFonts w:ascii="Times New Roman" w:hAnsi="Times New Roman"/>
          <w:sz w:val="24"/>
          <w:szCs w:val="24"/>
          <w:u w:val="single"/>
        </w:rPr>
        <w:t>»</w:t>
      </w:r>
    </w:p>
    <w:p w:rsidR="00CE4CCB" w:rsidRPr="00B84FF5" w:rsidRDefault="00CE4CCB" w:rsidP="00CE4CCB">
      <w:pPr>
        <w:widowControl w:val="0"/>
        <w:spacing w:after="0" w:line="240" w:lineRule="auto"/>
        <w:ind w:left="3540" w:firstLine="708"/>
        <w:rPr>
          <w:rFonts w:ascii="Times New Roman" w:hAnsi="Times New Roman"/>
          <w:i/>
          <w:sz w:val="16"/>
          <w:szCs w:val="16"/>
        </w:rPr>
      </w:pPr>
      <w:r w:rsidRPr="00B84FF5">
        <w:rPr>
          <w:rFonts w:ascii="Times New Roman" w:hAnsi="Times New Roman"/>
          <w:i/>
          <w:sz w:val="16"/>
          <w:szCs w:val="16"/>
        </w:rPr>
        <w:t xml:space="preserve"> (ФИО, должность, организация)</w:t>
      </w:r>
    </w:p>
    <w:p w:rsidR="00CE4CCB" w:rsidRPr="00B84FF5" w:rsidRDefault="00CE4CCB" w:rsidP="00CE4CCB">
      <w:pPr>
        <w:widowControl w:val="0"/>
        <w:spacing w:after="0" w:line="240" w:lineRule="auto"/>
        <w:ind w:firstLine="709"/>
        <w:jc w:val="both"/>
        <w:rPr>
          <w:rFonts w:ascii="Times New Roman" w:hAnsi="Times New Roman"/>
          <w:sz w:val="24"/>
          <w:szCs w:val="24"/>
        </w:rPr>
      </w:pPr>
      <w:r w:rsidRPr="00B84FF5">
        <w:rPr>
          <w:rFonts w:ascii="Times New Roman" w:hAnsi="Times New Roman"/>
          <w:sz w:val="24"/>
          <w:szCs w:val="24"/>
        </w:rPr>
        <w:t>Рабочая программа по общеобразовательной учебной дисциплине «</w:t>
      </w:r>
      <w:r>
        <w:rPr>
          <w:rFonts w:ascii="Times New Roman" w:hAnsi="Times New Roman"/>
          <w:sz w:val="24"/>
          <w:szCs w:val="24"/>
        </w:rPr>
        <w:t>Основы бухгалтерского  учёта</w:t>
      </w:r>
      <w:r w:rsidRPr="00B84FF5">
        <w:rPr>
          <w:rFonts w:ascii="Times New Roman" w:hAnsi="Times New Roman"/>
          <w:sz w:val="24"/>
          <w:szCs w:val="24"/>
        </w:rPr>
        <w:t>», представленная на рецензию, составлена логично, структура соответствует принципу единства теоретического и практического обучения. Разделы выделены дидактически целесообразно. Последовательность тем, предлагаемых к изучению, направлена на качественное усвоение учебного материала. Цели и задачи дисциплины соотнесены с общими целями освоения основной образовательной программы – программы подготовки квалифицированных рабочих и служащ</w:t>
      </w:r>
      <w:r>
        <w:rPr>
          <w:rFonts w:ascii="Times New Roman" w:hAnsi="Times New Roman"/>
          <w:sz w:val="24"/>
          <w:szCs w:val="24"/>
        </w:rPr>
        <w:t xml:space="preserve">их по профессии </w:t>
      </w:r>
      <w:r w:rsidRPr="009D7EFD">
        <w:rPr>
          <w:rFonts w:ascii="Times New Roman" w:hAnsi="Times New Roman"/>
          <w:sz w:val="24"/>
          <w:szCs w:val="24"/>
        </w:rPr>
        <w:t>38.0</w:t>
      </w:r>
      <w:r>
        <w:rPr>
          <w:rFonts w:ascii="Times New Roman" w:hAnsi="Times New Roman"/>
          <w:sz w:val="24"/>
          <w:szCs w:val="24"/>
        </w:rPr>
        <w:t>1.02  «Продавец</w:t>
      </w:r>
      <w:r w:rsidRPr="00B84FF5">
        <w:rPr>
          <w:rFonts w:ascii="Times New Roman" w:eastAsia="Calibri" w:hAnsi="Times New Roman"/>
          <w:sz w:val="24"/>
          <w:szCs w:val="24"/>
        </w:rPr>
        <w:t>».</w:t>
      </w:r>
    </w:p>
    <w:p w:rsidR="00CE4CCB" w:rsidRPr="00B84FF5" w:rsidRDefault="00CE4CCB" w:rsidP="00CE4CCB">
      <w:pPr>
        <w:widowControl w:val="0"/>
        <w:spacing w:after="0" w:line="240" w:lineRule="auto"/>
        <w:ind w:firstLine="709"/>
        <w:jc w:val="both"/>
        <w:rPr>
          <w:rFonts w:ascii="Times New Roman" w:eastAsia="Calibri" w:hAnsi="Times New Roman"/>
          <w:sz w:val="24"/>
          <w:szCs w:val="24"/>
        </w:rPr>
      </w:pPr>
      <w:r w:rsidRPr="00B84FF5">
        <w:rPr>
          <w:rFonts w:ascii="Times New Roman" w:eastAsia="Calibri" w:hAnsi="Times New Roman"/>
          <w:sz w:val="24"/>
          <w:szCs w:val="24"/>
        </w:rPr>
        <w:t xml:space="preserve"> Логика структуры, содержания, а так же учет профессиональной направленности программы позволяет достичь необходимого уровня </w:t>
      </w:r>
      <w:proofErr w:type="spellStart"/>
      <w:r w:rsidRPr="00B84FF5">
        <w:rPr>
          <w:rFonts w:ascii="Times New Roman" w:eastAsia="Calibri" w:hAnsi="Times New Roman"/>
          <w:sz w:val="24"/>
          <w:szCs w:val="24"/>
        </w:rPr>
        <w:t>сформированности</w:t>
      </w:r>
      <w:proofErr w:type="spellEnd"/>
      <w:r w:rsidRPr="00B84FF5">
        <w:rPr>
          <w:rFonts w:ascii="Times New Roman" w:eastAsia="Calibri" w:hAnsi="Times New Roman"/>
          <w:sz w:val="24"/>
          <w:szCs w:val="24"/>
        </w:rPr>
        <w:t xml:space="preserve"> общих и профессиональных компетенций: </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ОК 01. Выбирать способы решения задач профессиональной деятельности применительно к различным контекстам;</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ОК 04. Эффективно взаимодействовать и работать в коллективе и команде;</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 xml:space="preserve">ОК 05. Осуществлять устную и письменную коммуникацию на государственном языке </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Российской Федерации с учетом особенностей социального и культурного контекста;</w:t>
      </w:r>
    </w:p>
    <w:p w:rsidR="00CE4CCB" w:rsidRDefault="00CE4CCB" w:rsidP="00CE4CCB">
      <w:pPr>
        <w:pStyle w:val="dt-p"/>
        <w:shd w:val="clear" w:color="auto" w:fill="FFFFFF"/>
        <w:spacing w:before="0" w:beforeAutospacing="0" w:after="0" w:afterAutospacing="0"/>
        <w:textAlignment w:val="baseline"/>
        <w:rPr>
          <w:color w:val="000000"/>
        </w:rPr>
      </w:pPr>
      <w:r>
        <w:rPr>
          <w:color w:val="000000"/>
        </w:rPr>
        <w:t>ОК 09. Пользоваться профессиональной документацией на государственном и иностранном языках.</w:t>
      </w:r>
    </w:p>
    <w:p w:rsidR="00CE4CCB" w:rsidRDefault="00CE4CCB" w:rsidP="00CE4CCB">
      <w:pPr>
        <w:pStyle w:val="dt-p"/>
        <w:shd w:val="clear" w:color="auto" w:fill="FFFFFF"/>
        <w:spacing w:before="0" w:beforeAutospacing="0" w:after="0" w:afterAutospacing="0"/>
        <w:textAlignment w:val="baseline"/>
        <w:rPr>
          <w:color w:val="000000"/>
          <w:shd w:val="clear" w:color="auto" w:fill="FFFFFF"/>
        </w:rPr>
      </w:pPr>
      <w:r>
        <w:rPr>
          <w:color w:val="000000"/>
          <w:shd w:val="clear" w:color="auto" w:fill="FFFFFF"/>
        </w:rPr>
        <w:t xml:space="preserve">ПК 1.1. Осуществлять приемку товаров по количеству и качеству, </w:t>
      </w:r>
      <w:proofErr w:type="gramStart"/>
      <w:r>
        <w:rPr>
          <w:color w:val="000000"/>
          <w:shd w:val="clear" w:color="auto" w:fill="FFFFFF"/>
        </w:rPr>
        <w:t>контроль за</w:t>
      </w:r>
      <w:proofErr w:type="gramEnd"/>
      <w:r>
        <w:rPr>
          <w:color w:val="000000"/>
          <w:shd w:val="clear" w:color="auto" w:fill="FFFFFF"/>
        </w:rPr>
        <w:t xml:space="preserve"> наличием товаросопроводительных и иных необходимых документов.</w:t>
      </w:r>
      <w:r>
        <w:rPr>
          <w:color w:val="000000"/>
        </w:rPr>
        <w:br/>
      </w:r>
      <w:r>
        <w:rPr>
          <w:color w:val="000000"/>
          <w:shd w:val="clear" w:color="auto" w:fill="FFFFFF"/>
        </w:rPr>
        <w:t>ПК 1.6. Применять цифровые технологии при продаже товаров.</w:t>
      </w:r>
      <w:r>
        <w:rPr>
          <w:color w:val="000000"/>
        </w:rPr>
        <w:br/>
      </w:r>
      <w:r>
        <w:rPr>
          <w:color w:val="000000"/>
          <w:shd w:val="clear" w:color="auto" w:fill="FFFFFF"/>
        </w:rPr>
        <w:t>ПК 2.2. Осуществлять операции по приему, учету, хранению, сохранности и выдаче денежных средств.</w:t>
      </w:r>
      <w:r>
        <w:rPr>
          <w:color w:val="000000"/>
        </w:rPr>
        <w:br/>
      </w:r>
      <w:r>
        <w:rPr>
          <w:color w:val="000000"/>
          <w:shd w:val="clear" w:color="auto" w:fill="FFFFFF"/>
        </w:rPr>
        <w:t>ПК 2.3. Осуществлять денежные расчеты с покупателями.</w:t>
      </w:r>
      <w:r>
        <w:rPr>
          <w:color w:val="000000"/>
        </w:rPr>
        <w:br/>
      </w:r>
      <w:r>
        <w:rPr>
          <w:color w:val="000000"/>
          <w:shd w:val="clear" w:color="auto" w:fill="FFFFFF"/>
        </w:rPr>
        <w:t>ПК 2.4. Проверять качество и количество продаваемых товаров, качество упаковки, наличие маркировки, правильность цен на товары и услуги.</w:t>
      </w:r>
      <w:r>
        <w:rPr>
          <w:color w:val="000000"/>
        </w:rPr>
        <w:br/>
      </w:r>
      <w:r>
        <w:rPr>
          <w:color w:val="000000"/>
          <w:shd w:val="clear" w:color="auto" w:fill="FFFFFF"/>
        </w:rPr>
        <w:t>ПК 2.5. Составлять кассовую отчетность, участвовать в инкассации денежных средств.</w:t>
      </w:r>
    </w:p>
    <w:p w:rsidR="00CE4CCB" w:rsidRPr="00B84FF5" w:rsidRDefault="00CE4CCB" w:rsidP="00CE4CCB">
      <w:pPr>
        <w:widowControl w:val="0"/>
        <w:spacing w:after="0" w:line="240" w:lineRule="auto"/>
        <w:ind w:firstLine="709"/>
        <w:jc w:val="both"/>
        <w:rPr>
          <w:rFonts w:ascii="Times New Roman" w:hAnsi="Times New Roman"/>
          <w:sz w:val="24"/>
          <w:szCs w:val="24"/>
        </w:rPr>
      </w:pPr>
      <w:r w:rsidRPr="00B84FF5">
        <w:rPr>
          <w:rFonts w:ascii="Times New Roman" w:eastAsia="Calibri" w:hAnsi="Times New Roman"/>
          <w:sz w:val="24"/>
          <w:szCs w:val="24"/>
        </w:rPr>
        <w:t xml:space="preserve">В рабочей программе отражена связь между требованиями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w:t>
      </w:r>
      <w:r>
        <w:rPr>
          <w:rFonts w:ascii="Times New Roman" w:hAnsi="Times New Roman"/>
          <w:sz w:val="24"/>
          <w:szCs w:val="24"/>
        </w:rPr>
        <w:t xml:space="preserve">профессии </w:t>
      </w:r>
      <w:r w:rsidRPr="009D7EFD">
        <w:rPr>
          <w:rFonts w:ascii="Times New Roman" w:hAnsi="Times New Roman"/>
          <w:sz w:val="24"/>
          <w:szCs w:val="24"/>
        </w:rPr>
        <w:t>38.0</w:t>
      </w:r>
      <w:r>
        <w:rPr>
          <w:rFonts w:ascii="Times New Roman" w:hAnsi="Times New Roman"/>
          <w:sz w:val="24"/>
          <w:szCs w:val="24"/>
        </w:rPr>
        <w:t>1.02 «Продавец</w:t>
      </w:r>
      <w:proofErr w:type="gramStart"/>
      <w:r w:rsidRPr="00B84FF5">
        <w:rPr>
          <w:rFonts w:ascii="Times New Roman" w:eastAsia="Calibri" w:hAnsi="Times New Roman"/>
          <w:sz w:val="24"/>
          <w:szCs w:val="24"/>
        </w:rPr>
        <w:t>»ч</w:t>
      </w:r>
      <w:proofErr w:type="gramEnd"/>
      <w:r w:rsidRPr="00B84FF5">
        <w:rPr>
          <w:rFonts w:ascii="Times New Roman" w:eastAsia="Calibri" w:hAnsi="Times New Roman"/>
          <w:sz w:val="24"/>
          <w:szCs w:val="24"/>
        </w:rPr>
        <w:t>ерез выделение планируемых образовательных результатов образовательной дисциплины.</w:t>
      </w:r>
    </w:p>
    <w:p w:rsidR="00CE4CCB" w:rsidRPr="00B84FF5" w:rsidRDefault="00CE4CCB" w:rsidP="00CE4CCB">
      <w:pPr>
        <w:widowControl w:val="0"/>
        <w:spacing w:after="0" w:line="240" w:lineRule="auto"/>
        <w:ind w:firstLine="709"/>
        <w:jc w:val="both"/>
        <w:rPr>
          <w:rFonts w:ascii="Times New Roman" w:hAnsi="Times New Roman"/>
          <w:sz w:val="24"/>
          <w:szCs w:val="24"/>
        </w:rPr>
      </w:pPr>
      <w:r w:rsidRPr="00B84FF5">
        <w:rPr>
          <w:rFonts w:ascii="Times New Roman" w:eastAsia="Calibri" w:hAnsi="Times New Roman"/>
          <w:sz w:val="24"/>
          <w:szCs w:val="24"/>
        </w:rPr>
        <w:t>В рабочей программе заложено обеспечение профессиональной направленности среднего профессионального образования. Тематический план рабочей программы отвечает задачам совершенствования способности и готовности к дальнейшей трудовой деятельности.</w:t>
      </w:r>
    </w:p>
    <w:p w:rsidR="00CE4CCB" w:rsidRDefault="00CE4CCB" w:rsidP="00CE4CCB">
      <w:pPr>
        <w:widowControl w:val="0"/>
        <w:spacing w:after="0" w:line="240" w:lineRule="auto"/>
        <w:ind w:firstLine="709"/>
        <w:jc w:val="both"/>
        <w:rPr>
          <w:b/>
          <w:sz w:val="24"/>
          <w:szCs w:val="24"/>
        </w:rPr>
      </w:pPr>
      <w:r w:rsidRPr="00B84FF5">
        <w:rPr>
          <w:rFonts w:ascii="Times New Roman" w:hAnsi="Times New Roman"/>
          <w:sz w:val="24"/>
          <w:szCs w:val="24"/>
        </w:rPr>
        <w:t xml:space="preserve">В рабочей программе представлены требования к минимальному материально-техническому обеспечению учебной дисциплины, перечень рекомендуемой основной и </w:t>
      </w:r>
    </w:p>
    <w:p w:rsidR="00046F5E" w:rsidRPr="00B23F0A" w:rsidRDefault="0090064C" w:rsidP="00046F5E">
      <w:pPr>
        <w:widowControl w:val="0"/>
        <w:spacing w:after="0" w:line="240" w:lineRule="auto"/>
        <w:ind w:firstLine="709"/>
        <w:jc w:val="center"/>
        <w:rPr>
          <w:rFonts w:ascii="Times New Roman" w:hAnsi="Times New Roman"/>
          <w:b/>
          <w:bCs/>
          <w:sz w:val="24"/>
          <w:szCs w:val="24"/>
        </w:rPr>
      </w:pPr>
      <w:r w:rsidRPr="007E518B">
        <w:rPr>
          <w:rFonts w:ascii="Times New Roman" w:hAnsi="Times New Roman"/>
          <w:b/>
          <w:bCs/>
          <w:sz w:val="24"/>
          <w:szCs w:val="24"/>
        </w:rPr>
        <w:object w:dxaOrig="4320" w:dyaOrig="4320">
          <v:shape id="_x0000_i1027" type="#_x0000_t75" style="width:447.9pt;height:1116.45pt" o:ole="">
            <v:imagedata r:id="rId12" o:title=""/>
          </v:shape>
          <o:OLEObject Type="Embed" ProgID="FoxitReader.Document" ShapeID="_x0000_i1027" DrawAspect="Content" ObjectID="_1806306818" r:id="rId13"/>
        </w:object>
      </w:r>
      <w:r w:rsidR="00046F5E" w:rsidRPr="00B23F0A">
        <w:rPr>
          <w:rFonts w:ascii="Times New Roman" w:hAnsi="Times New Roman"/>
          <w:b/>
          <w:bCs/>
          <w:sz w:val="24"/>
          <w:szCs w:val="24"/>
        </w:rPr>
        <w:t>РЕЦЕНЗИЯ</w:t>
      </w:r>
    </w:p>
    <w:p w:rsidR="00046F5E" w:rsidRPr="00B23F0A" w:rsidRDefault="00046F5E" w:rsidP="00046F5E">
      <w:pPr>
        <w:widowControl w:val="0"/>
        <w:spacing w:after="0" w:line="240" w:lineRule="auto"/>
        <w:ind w:firstLine="709"/>
        <w:jc w:val="center"/>
        <w:rPr>
          <w:rFonts w:ascii="Times New Roman" w:hAnsi="Times New Roman"/>
          <w:b/>
          <w:bCs/>
          <w:sz w:val="24"/>
          <w:szCs w:val="24"/>
        </w:rPr>
      </w:pPr>
      <w:r w:rsidRPr="00B23F0A">
        <w:rPr>
          <w:rFonts w:ascii="Times New Roman" w:hAnsi="Times New Roman"/>
          <w:b/>
          <w:bCs/>
          <w:sz w:val="24"/>
          <w:szCs w:val="24"/>
        </w:rPr>
        <w:t>на рабочую программу</w:t>
      </w:r>
    </w:p>
    <w:p w:rsidR="00046F5E" w:rsidRPr="00B23F0A" w:rsidRDefault="00046F5E" w:rsidP="00046F5E">
      <w:pPr>
        <w:widowControl w:val="0"/>
        <w:spacing w:after="0" w:line="240" w:lineRule="auto"/>
        <w:ind w:firstLine="709"/>
        <w:jc w:val="center"/>
        <w:rPr>
          <w:rFonts w:ascii="Times New Roman" w:hAnsi="Times New Roman"/>
          <w:b/>
          <w:sz w:val="24"/>
          <w:szCs w:val="24"/>
          <w:u w:val="single"/>
        </w:rPr>
      </w:pPr>
      <w:r w:rsidRPr="00B23F0A">
        <w:rPr>
          <w:rFonts w:ascii="Times New Roman" w:hAnsi="Times New Roman"/>
          <w:b/>
          <w:sz w:val="24"/>
          <w:szCs w:val="24"/>
        </w:rPr>
        <w:t xml:space="preserve">по дисциплине </w:t>
      </w:r>
      <w:r w:rsidR="002E214A">
        <w:rPr>
          <w:rFonts w:ascii="Times New Roman" w:hAnsi="Times New Roman"/>
          <w:b/>
          <w:sz w:val="24"/>
          <w:szCs w:val="24"/>
        </w:rPr>
        <w:t xml:space="preserve">ОП.02  </w:t>
      </w:r>
      <w:r>
        <w:rPr>
          <w:rFonts w:ascii="Times New Roman" w:hAnsi="Times New Roman"/>
          <w:b/>
          <w:sz w:val="24"/>
          <w:szCs w:val="24"/>
          <w:u w:val="single"/>
        </w:rPr>
        <w:t>«Основы  бухгалтерского  учёта</w:t>
      </w:r>
      <w:r w:rsidRPr="00B23F0A">
        <w:rPr>
          <w:rFonts w:ascii="Times New Roman" w:hAnsi="Times New Roman"/>
          <w:b/>
          <w:sz w:val="24"/>
          <w:szCs w:val="24"/>
          <w:u w:val="single"/>
        </w:rPr>
        <w:t>»</w:t>
      </w:r>
    </w:p>
    <w:p w:rsidR="00046F5E" w:rsidRPr="009D7EFD" w:rsidRDefault="00046F5E" w:rsidP="00046F5E">
      <w:pPr>
        <w:widowControl w:val="0"/>
        <w:spacing w:after="0" w:line="240" w:lineRule="auto"/>
        <w:ind w:firstLine="709"/>
        <w:jc w:val="center"/>
        <w:rPr>
          <w:rFonts w:ascii="Times New Roman" w:hAnsi="Times New Roman"/>
          <w:sz w:val="24"/>
          <w:szCs w:val="24"/>
        </w:rPr>
      </w:pPr>
      <w:r w:rsidRPr="009D7EFD">
        <w:rPr>
          <w:rFonts w:ascii="Times New Roman" w:hAnsi="Times New Roman"/>
          <w:sz w:val="24"/>
          <w:szCs w:val="24"/>
        </w:rPr>
        <w:t>профессии 38.0</w:t>
      </w:r>
      <w:r>
        <w:rPr>
          <w:rFonts w:ascii="Times New Roman" w:hAnsi="Times New Roman"/>
          <w:sz w:val="24"/>
          <w:szCs w:val="24"/>
        </w:rPr>
        <w:t>1.02 «Продавец</w:t>
      </w:r>
      <w:r w:rsidRPr="009D7EFD">
        <w:rPr>
          <w:rFonts w:ascii="Times New Roman" w:hAnsi="Times New Roman"/>
          <w:sz w:val="24"/>
          <w:szCs w:val="24"/>
        </w:rPr>
        <w:t>»</w:t>
      </w:r>
    </w:p>
    <w:p w:rsidR="00046F5E" w:rsidRPr="009D7EFD" w:rsidRDefault="00046F5E" w:rsidP="00046F5E">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квалификация выпускника:</w:t>
      </w:r>
    </w:p>
    <w:p w:rsidR="00046F5E" w:rsidRPr="009D7EFD" w:rsidRDefault="00046F5E" w:rsidP="00046F5E">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п</w:t>
      </w:r>
      <w:r>
        <w:rPr>
          <w:rFonts w:ascii="Times New Roman" w:eastAsia="Calibri" w:hAnsi="Times New Roman"/>
          <w:sz w:val="24"/>
          <w:szCs w:val="24"/>
        </w:rPr>
        <w:t>родавец-</w:t>
      </w:r>
      <w:r w:rsidRPr="009D7EFD">
        <w:rPr>
          <w:rFonts w:ascii="Times New Roman" w:eastAsia="Calibri" w:hAnsi="Times New Roman"/>
          <w:sz w:val="24"/>
          <w:szCs w:val="24"/>
        </w:rPr>
        <w:t>кассир</w:t>
      </w:r>
    </w:p>
    <w:p w:rsidR="00046F5E" w:rsidRPr="009D7EFD" w:rsidRDefault="00046F5E" w:rsidP="00046F5E">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 xml:space="preserve">профиль </w:t>
      </w:r>
      <w:r w:rsidRPr="009D7EFD">
        <w:rPr>
          <w:rFonts w:ascii="Times New Roman" w:eastAsia="Calibri" w:hAnsi="Times New Roman"/>
          <w:sz w:val="24"/>
          <w:szCs w:val="24"/>
        </w:rPr>
        <w:sym w:font="Symbol" w:char="F02D"/>
      </w:r>
      <w:r w:rsidRPr="009D7EFD">
        <w:rPr>
          <w:rFonts w:ascii="Times New Roman" w:eastAsia="Calibri" w:hAnsi="Times New Roman"/>
          <w:sz w:val="24"/>
          <w:szCs w:val="24"/>
        </w:rPr>
        <w:t>социально-экономический</w:t>
      </w:r>
    </w:p>
    <w:p w:rsidR="00046F5E" w:rsidRPr="00B23F0A" w:rsidRDefault="00046F5E" w:rsidP="00046F5E">
      <w:pPr>
        <w:widowControl w:val="0"/>
        <w:spacing w:after="0" w:line="240" w:lineRule="auto"/>
        <w:ind w:firstLine="709"/>
        <w:jc w:val="center"/>
        <w:rPr>
          <w:rFonts w:ascii="Times New Roman" w:hAnsi="Times New Roman"/>
          <w:sz w:val="24"/>
          <w:szCs w:val="24"/>
          <w:u w:val="single"/>
        </w:rPr>
      </w:pPr>
      <w:r w:rsidRPr="00B23F0A">
        <w:rPr>
          <w:rFonts w:ascii="Times New Roman" w:eastAsia="Calibri" w:hAnsi="Times New Roman"/>
          <w:sz w:val="24"/>
          <w:szCs w:val="24"/>
        </w:rPr>
        <w:t xml:space="preserve">форма обучения </w:t>
      </w:r>
      <w:r w:rsidRPr="00B23F0A">
        <w:rPr>
          <w:rFonts w:ascii="Times New Roman" w:eastAsia="Calibri" w:hAnsi="Times New Roman"/>
          <w:sz w:val="24"/>
          <w:szCs w:val="24"/>
        </w:rPr>
        <w:sym w:font="Symbol" w:char="F02D"/>
      </w:r>
      <w:r w:rsidRPr="00B23F0A">
        <w:rPr>
          <w:rFonts w:ascii="Times New Roman" w:eastAsia="Calibri" w:hAnsi="Times New Roman"/>
          <w:sz w:val="24"/>
          <w:szCs w:val="24"/>
        </w:rPr>
        <w:t xml:space="preserve"> очная</w:t>
      </w:r>
    </w:p>
    <w:p w:rsidR="00046F5E" w:rsidRPr="00B23F0A" w:rsidRDefault="00046F5E" w:rsidP="00046F5E">
      <w:pPr>
        <w:widowControl w:val="0"/>
        <w:spacing w:after="0" w:line="240" w:lineRule="auto"/>
        <w:ind w:firstLine="709"/>
        <w:jc w:val="center"/>
        <w:rPr>
          <w:rFonts w:ascii="Times New Roman" w:hAnsi="Times New Roman"/>
          <w:sz w:val="24"/>
          <w:szCs w:val="24"/>
        </w:rPr>
      </w:pPr>
    </w:p>
    <w:p w:rsidR="00046F5E" w:rsidRPr="004F625B" w:rsidRDefault="00046F5E" w:rsidP="00046F5E">
      <w:pPr>
        <w:widowControl w:val="0"/>
        <w:spacing w:after="0" w:line="240" w:lineRule="auto"/>
        <w:ind w:firstLine="709"/>
        <w:jc w:val="both"/>
        <w:rPr>
          <w:rFonts w:ascii="Times New Roman" w:hAnsi="Times New Roman"/>
          <w:sz w:val="24"/>
          <w:szCs w:val="24"/>
        </w:rPr>
      </w:pPr>
      <w:r w:rsidRPr="00B23F0A">
        <w:rPr>
          <w:rFonts w:ascii="Times New Roman" w:hAnsi="Times New Roman"/>
          <w:sz w:val="24"/>
          <w:szCs w:val="24"/>
        </w:rPr>
        <w:t>Разработч</w:t>
      </w:r>
      <w:r>
        <w:rPr>
          <w:rFonts w:ascii="Times New Roman" w:hAnsi="Times New Roman"/>
          <w:sz w:val="24"/>
          <w:szCs w:val="24"/>
        </w:rPr>
        <w:t>ик</w:t>
      </w:r>
      <w:proofErr w:type="gramStart"/>
      <w:r>
        <w:rPr>
          <w:rFonts w:ascii="Times New Roman" w:hAnsi="Times New Roman"/>
          <w:sz w:val="24"/>
          <w:szCs w:val="24"/>
        </w:rPr>
        <w:t>:</w:t>
      </w:r>
      <w:r w:rsidRPr="002B5A56">
        <w:rPr>
          <w:rFonts w:ascii="Times New Roman" w:hAnsi="Times New Roman"/>
          <w:sz w:val="24"/>
          <w:szCs w:val="24"/>
          <w:u w:val="single"/>
        </w:rPr>
        <w:t>С</w:t>
      </w:r>
      <w:proofErr w:type="gramEnd"/>
      <w:r w:rsidRPr="002B5A56">
        <w:rPr>
          <w:rFonts w:ascii="Times New Roman" w:hAnsi="Times New Roman"/>
          <w:sz w:val="24"/>
          <w:szCs w:val="24"/>
          <w:u w:val="single"/>
        </w:rPr>
        <w:t>адовая  Светлана  Аркадьевна</w:t>
      </w:r>
      <w:r w:rsidRPr="004F625B">
        <w:rPr>
          <w:rFonts w:ascii="Times New Roman" w:hAnsi="Times New Roman"/>
          <w:sz w:val="24"/>
          <w:szCs w:val="24"/>
        </w:rPr>
        <w:t>, преподаватель ГБПОУ РО «СИТ»</w:t>
      </w:r>
    </w:p>
    <w:p w:rsidR="00046F5E" w:rsidRPr="00B23F0A" w:rsidRDefault="00046F5E" w:rsidP="00046F5E">
      <w:pPr>
        <w:widowControl w:val="0"/>
        <w:spacing w:after="0" w:line="240" w:lineRule="auto"/>
        <w:ind w:firstLine="709"/>
        <w:jc w:val="center"/>
        <w:rPr>
          <w:rFonts w:ascii="Times New Roman" w:hAnsi="Times New Roman"/>
          <w:sz w:val="24"/>
          <w:szCs w:val="24"/>
        </w:rPr>
      </w:pPr>
    </w:p>
    <w:p w:rsidR="00046F5E" w:rsidRDefault="00046F5E" w:rsidP="00046F5E">
      <w:pPr>
        <w:spacing w:after="0" w:line="240" w:lineRule="auto"/>
        <w:ind w:firstLine="708"/>
        <w:jc w:val="both"/>
        <w:rPr>
          <w:rFonts w:ascii="Times New Roman" w:hAnsi="Times New Roman"/>
          <w:sz w:val="24"/>
          <w:szCs w:val="24"/>
        </w:rPr>
      </w:pPr>
      <w:r w:rsidRPr="00B23F0A">
        <w:rPr>
          <w:rFonts w:ascii="Times New Roman" w:hAnsi="Times New Roman"/>
          <w:sz w:val="24"/>
          <w:szCs w:val="24"/>
        </w:rPr>
        <w:t xml:space="preserve">На рецензию представлена рабочая программа учебной дисциплины </w:t>
      </w:r>
      <w:r>
        <w:rPr>
          <w:rFonts w:ascii="Times New Roman" w:hAnsi="Times New Roman"/>
          <w:sz w:val="24"/>
          <w:szCs w:val="24"/>
        </w:rPr>
        <w:t xml:space="preserve">«Основы  бухгалтерского </w:t>
      </w:r>
      <w:r w:rsidRPr="00C86C85">
        <w:rPr>
          <w:rFonts w:ascii="Times New Roman" w:hAnsi="Times New Roman"/>
          <w:sz w:val="24"/>
          <w:szCs w:val="24"/>
        </w:rPr>
        <w:t>учёта</w:t>
      </w:r>
      <w:r w:rsidRPr="00B23F0A">
        <w:rPr>
          <w:rFonts w:ascii="Times New Roman" w:hAnsi="Times New Roman"/>
          <w:sz w:val="24"/>
          <w:szCs w:val="24"/>
        </w:rPr>
        <w:t xml:space="preserve">», разработанная на </w:t>
      </w:r>
      <w:r>
        <w:rPr>
          <w:rFonts w:ascii="Times New Roman" w:hAnsi="Times New Roman"/>
          <w:sz w:val="24"/>
          <w:szCs w:val="24"/>
        </w:rPr>
        <w:t xml:space="preserve">основе ФГОС СПО по профессии </w:t>
      </w:r>
      <w:r w:rsidRPr="009D7EFD">
        <w:rPr>
          <w:rFonts w:ascii="Times New Roman" w:hAnsi="Times New Roman"/>
          <w:sz w:val="24"/>
          <w:szCs w:val="24"/>
        </w:rPr>
        <w:t>38.0</w:t>
      </w:r>
      <w:r w:rsidR="00782A31">
        <w:rPr>
          <w:rFonts w:ascii="Times New Roman" w:hAnsi="Times New Roman"/>
          <w:sz w:val="24"/>
          <w:szCs w:val="24"/>
        </w:rPr>
        <w:t>1.02 «Продавец</w:t>
      </w:r>
      <w:r w:rsidRPr="009D7EFD">
        <w:rPr>
          <w:rFonts w:ascii="Times New Roman" w:hAnsi="Times New Roman"/>
          <w:sz w:val="24"/>
          <w:szCs w:val="24"/>
        </w:rPr>
        <w:t>»</w:t>
      </w:r>
      <w:r>
        <w:rPr>
          <w:rFonts w:ascii="Times New Roman" w:hAnsi="Times New Roman"/>
          <w:sz w:val="24"/>
          <w:szCs w:val="24"/>
        </w:rPr>
        <w:t xml:space="preserve">, </w:t>
      </w:r>
      <w:r w:rsidRPr="00CF75FD">
        <w:rPr>
          <w:rFonts w:ascii="Times New Roman" w:hAnsi="Times New Roman"/>
          <w:sz w:val="24"/>
          <w:szCs w:val="24"/>
        </w:rPr>
        <w:t xml:space="preserve">утвержденного приказом Минобрнауки России от 1 августа 2024 г. </w:t>
      </w:r>
      <w:r>
        <w:rPr>
          <w:rFonts w:ascii="Times New Roman" w:hAnsi="Times New Roman"/>
          <w:sz w:val="24"/>
          <w:szCs w:val="24"/>
        </w:rPr>
        <w:t>№</w:t>
      </w:r>
      <w:r w:rsidRPr="00CF75FD">
        <w:rPr>
          <w:rFonts w:ascii="Times New Roman" w:hAnsi="Times New Roman"/>
          <w:sz w:val="24"/>
          <w:szCs w:val="24"/>
        </w:rPr>
        <w:t xml:space="preserve"> 518</w:t>
      </w:r>
      <w:r>
        <w:rPr>
          <w:rFonts w:ascii="Times New Roman" w:hAnsi="Times New Roman"/>
          <w:sz w:val="24"/>
          <w:szCs w:val="24"/>
        </w:rPr>
        <w:t xml:space="preserve">. </w:t>
      </w:r>
    </w:p>
    <w:p w:rsidR="00046F5E" w:rsidRDefault="00046F5E" w:rsidP="00046F5E">
      <w:pPr>
        <w:widowControl w:val="0"/>
        <w:spacing w:after="0" w:line="240" w:lineRule="auto"/>
        <w:ind w:firstLine="709"/>
        <w:jc w:val="both"/>
        <w:rPr>
          <w:rFonts w:ascii="Times New Roman" w:hAnsi="Times New Roman"/>
          <w:sz w:val="24"/>
          <w:szCs w:val="24"/>
        </w:rPr>
      </w:pPr>
      <w:r w:rsidRPr="00B23F0A">
        <w:rPr>
          <w:rFonts w:ascii="Times New Roman" w:hAnsi="Times New Roman"/>
          <w:bCs/>
          <w:sz w:val="24"/>
          <w:szCs w:val="24"/>
        </w:rPr>
        <w:t xml:space="preserve">Цели и задачи освоения рабочей </w:t>
      </w:r>
      <w:r>
        <w:rPr>
          <w:rFonts w:ascii="Times New Roman" w:hAnsi="Times New Roman"/>
          <w:bCs/>
          <w:sz w:val="24"/>
          <w:szCs w:val="24"/>
        </w:rPr>
        <w:t>программы дисциплины «</w:t>
      </w:r>
      <w:r>
        <w:rPr>
          <w:rFonts w:ascii="Times New Roman" w:hAnsi="Times New Roman"/>
          <w:sz w:val="24"/>
          <w:szCs w:val="24"/>
        </w:rPr>
        <w:t xml:space="preserve">Основы  бухгалтерского </w:t>
      </w:r>
      <w:r w:rsidRPr="00C86C85">
        <w:rPr>
          <w:rFonts w:ascii="Times New Roman" w:hAnsi="Times New Roman"/>
          <w:sz w:val="24"/>
          <w:szCs w:val="24"/>
        </w:rPr>
        <w:t>учёта</w:t>
      </w:r>
      <w:r w:rsidRPr="00B23F0A">
        <w:rPr>
          <w:rFonts w:ascii="Times New Roman" w:hAnsi="Times New Roman"/>
          <w:sz w:val="24"/>
          <w:szCs w:val="24"/>
        </w:rPr>
        <w:t>»</w:t>
      </w:r>
      <w:r w:rsidRPr="00B23F0A">
        <w:rPr>
          <w:rFonts w:ascii="Times New Roman" w:hAnsi="Times New Roman"/>
          <w:bCs/>
          <w:sz w:val="24"/>
          <w:szCs w:val="24"/>
        </w:rPr>
        <w:t xml:space="preserve"> соотнесены с общими целями основной профессиональной образовательной программы по профессии </w:t>
      </w:r>
      <w:r w:rsidRPr="009D7EFD">
        <w:rPr>
          <w:rFonts w:ascii="Times New Roman" w:hAnsi="Times New Roman"/>
          <w:sz w:val="24"/>
          <w:szCs w:val="24"/>
        </w:rPr>
        <w:t>38.0</w:t>
      </w:r>
      <w:r w:rsidR="00782A31">
        <w:rPr>
          <w:rFonts w:ascii="Times New Roman" w:hAnsi="Times New Roman"/>
          <w:sz w:val="24"/>
          <w:szCs w:val="24"/>
        </w:rPr>
        <w:t>1.02 «Продавец</w:t>
      </w:r>
      <w:r w:rsidRPr="009D7EFD">
        <w:rPr>
          <w:rFonts w:ascii="Times New Roman" w:hAnsi="Times New Roman"/>
          <w:sz w:val="24"/>
          <w:szCs w:val="24"/>
        </w:rPr>
        <w:t>»</w:t>
      </w:r>
      <w:r>
        <w:rPr>
          <w:rFonts w:ascii="Times New Roman" w:hAnsi="Times New Roman"/>
          <w:sz w:val="24"/>
          <w:szCs w:val="24"/>
        </w:rPr>
        <w:t>.</w:t>
      </w:r>
    </w:p>
    <w:p w:rsidR="00046F5E" w:rsidRPr="00B23F0A" w:rsidRDefault="00046F5E" w:rsidP="00046F5E">
      <w:pPr>
        <w:widowControl w:val="0"/>
        <w:spacing w:after="0" w:line="240" w:lineRule="auto"/>
        <w:ind w:firstLine="709"/>
        <w:jc w:val="both"/>
        <w:rPr>
          <w:rFonts w:ascii="Times New Roman" w:hAnsi="Times New Roman"/>
          <w:bCs/>
          <w:sz w:val="24"/>
          <w:szCs w:val="24"/>
        </w:rPr>
      </w:pPr>
      <w:r w:rsidRPr="00B23F0A">
        <w:rPr>
          <w:rFonts w:ascii="Times New Roman" w:hAnsi="Times New Roman"/>
          <w:bCs/>
          <w:sz w:val="24"/>
          <w:szCs w:val="24"/>
        </w:rPr>
        <w:t xml:space="preserve">Структура рабочей программы дисциплины </w:t>
      </w:r>
      <w:r>
        <w:rPr>
          <w:rFonts w:ascii="Times New Roman" w:hAnsi="Times New Roman"/>
          <w:bCs/>
          <w:sz w:val="24"/>
          <w:szCs w:val="24"/>
        </w:rPr>
        <w:t>«</w:t>
      </w:r>
      <w:r>
        <w:rPr>
          <w:rFonts w:ascii="Times New Roman" w:hAnsi="Times New Roman"/>
          <w:sz w:val="24"/>
          <w:szCs w:val="24"/>
        </w:rPr>
        <w:t xml:space="preserve">Основы  бухгалтерского </w:t>
      </w:r>
      <w:r w:rsidRPr="00C86C85">
        <w:rPr>
          <w:rFonts w:ascii="Times New Roman" w:hAnsi="Times New Roman"/>
          <w:sz w:val="24"/>
          <w:szCs w:val="24"/>
        </w:rPr>
        <w:t>учёта</w:t>
      </w:r>
      <w:r w:rsidRPr="00B23F0A">
        <w:rPr>
          <w:rFonts w:ascii="Times New Roman" w:hAnsi="Times New Roman"/>
          <w:sz w:val="24"/>
          <w:szCs w:val="24"/>
        </w:rPr>
        <w:t>»</w:t>
      </w:r>
      <w:r w:rsidRPr="00B23F0A">
        <w:rPr>
          <w:rFonts w:ascii="Times New Roman" w:hAnsi="Times New Roman"/>
          <w:bCs/>
          <w:sz w:val="24"/>
          <w:szCs w:val="24"/>
        </w:rPr>
        <w:t xml:space="preserve">, соответствует требованиям к разработке рабочих программ и имеет следующую структуру: </w:t>
      </w:r>
      <w:r w:rsidRPr="00B23F0A">
        <w:rPr>
          <w:rFonts w:ascii="Times New Roman" w:hAnsi="Times New Roman"/>
          <w:sz w:val="24"/>
          <w:szCs w:val="24"/>
        </w:rPr>
        <w:t>общая характеристика рабоч</w:t>
      </w:r>
      <w:r>
        <w:rPr>
          <w:rFonts w:ascii="Times New Roman" w:hAnsi="Times New Roman"/>
          <w:sz w:val="24"/>
          <w:szCs w:val="24"/>
        </w:rPr>
        <w:t>ей программы общепрофессиональной</w:t>
      </w:r>
      <w:r w:rsidRPr="00B23F0A">
        <w:rPr>
          <w:rFonts w:ascii="Times New Roman" w:hAnsi="Times New Roman"/>
          <w:sz w:val="24"/>
          <w:szCs w:val="24"/>
        </w:rPr>
        <w:t xml:space="preserve"> учебной дисциплины</w:t>
      </w:r>
      <w:r w:rsidRPr="00B23F0A">
        <w:rPr>
          <w:rFonts w:ascii="Times New Roman" w:hAnsi="Times New Roman"/>
          <w:bCs/>
          <w:sz w:val="24"/>
          <w:szCs w:val="24"/>
        </w:rPr>
        <w:t xml:space="preserve">, структуру и содержание </w:t>
      </w:r>
      <w:r>
        <w:rPr>
          <w:rFonts w:ascii="Times New Roman" w:hAnsi="Times New Roman"/>
          <w:sz w:val="24"/>
          <w:szCs w:val="24"/>
        </w:rPr>
        <w:t>общепрофессиональной</w:t>
      </w:r>
      <w:r w:rsidRPr="00B23F0A">
        <w:rPr>
          <w:rFonts w:ascii="Times New Roman" w:hAnsi="Times New Roman"/>
          <w:sz w:val="24"/>
          <w:szCs w:val="24"/>
        </w:rPr>
        <w:t xml:space="preserve"> дисциплины</w:t>
      </w:r>
      <w:r w:rsidRPr="00B23F0A">
        <w:rPr>
          <w:rFonts w:ascii="Times New Roman" w:hAnsi="Times New Roman"/>
          <w:bCs/>
          <w:sz w:val="24"/>
          <w:szCs w:val="24"/>
        </w:rPr>
        <w:t xml:space="preserve">, </w:t>
      </w:r>
      <w:r w:rsidRPr="00B23F0A">
        <w:rPr>
          <w:rFonts w:ascii="Times New Roman" w:hAnsi="Times New Roman"/>
          <w:sz w:val="24"/>
          <w:szCs w:val="24"/>
        </w:rPr>
        <w:t>условия реализации программы об</w:t>
      </w:r>
      <w:r>
        <w:rPr>
          <w:rFonts w:ascii="Times New Roman" w:hAnsi="Times New Roman"/>
          <w:sz w:val="24"/>
          <w:szCs w:val="24"/>
        </w:rPr>
        <w:t>щепрофессиональной</w:t>
      </w:r>
      <w:r w:rsidRPr="00B23F0A">
        <w:rPr>
          <w:rFonts w:ascii="Times New Roman" w:hAnsi="Times New Roman"/>
          <w:sz w:val="24"/>
          <w:szCs w:val="24"/>
        </w:rPr>
        <w:t xml:space="preserve"> дисциплины</w:t>
      </w:r>
      <w:r w:rsidRPr="00B23F0A">
        <w:rPr>
          <w:rFonts w:ascii="Times New Roman" w:hAnsi="Times New Roman"/>
          <w:bCs/>
          <w:sz w:val="24"/>
          <w:szCs w:val="24"/>
        </w:rPr>
        <w:t xml:space="preserve">, контроль и оценка результатов освоения </w:t>
      </w:r>
      <w:r>
        <w:rPr>
          <w:rFonts w:ascii="Times New Roman" w:hAnsi="Times New Roman"/>
          <w:sz w:val="24"/>
          <w:szCs w:val="24"/>
        </w:rPr>
        <w:t xml:space="preserve">общепрофессиональной </w:t>
      </w:r>
      <w:r w:rsidRPr="00B23F0A">
        <w:rPr>
          <w:rFonts w:ascii="Times New Roman" w:hAnsi="Times New Roman"/>
          <w:bCs/>
          <w:sz w:val="24"/>
          <w:szCs w:val="24"/>
        </w:rPr>
        <w:t>дисциплины.</w:t>
      </w:r>
    </w:p>
    <w:p w:rsidR="00046F5E" w:rsidRPr="00B23F0A" w:rsidRDefault="00046F5E" w:rsidP="00046F5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4"/>
          <w:szCs w:val="24"/>
        </w:rPr>
      </w:pPr>
      <w:r w:rsidRPr="00B23F0A">
        <w:rPr>
          <w:rFonts w:ascii="Times New Roman" w:hAnsi="Times New Roman"/>
          <w:sz w:val="24"/>
          <w:szCs w:val="24"/>
        </w:rPr>
        <w:t>В разделе «Общая характеристика рабоч</w:t>
      </w:r>
      <w:r>
        <w:rPr>
          <w:rFonts w:ascii="Times New Roman" w:hAnsi="Times New Roman"/>
          <w:sz w:val="24"/>
          <w:szCs w:val="24"/>
        </w:rPr>
        <w:t xml:space="preserve">ей программы общепрофессиональной </w:t>
      </w:r>
      <w:r w:rsidRPr="00B23F0A">
        <w:rPr>
          <w:rFonts w:ascii="Times New Roman" w:hAnsi="Times New Roman"/>
          <w:sz w:val="24"/>
          <w:szCs w:val="24"/>
        </w:rPr>
        <w:t xml:space="preserve"> учебной дисциплины </w:t>
      </w:r>
      <w:r>
        <w:rPr>
          <w:rFonts w:ascii="Times New Roman" w:hAnsi="Times New Roman"/>
          <w:bCs/>
          <w:sz w:val="24"/>
          <w:szCs w:val="24"/>
        </w:rPr>
        <w:t>«</w:t>
      </w:r>
      <w:r>
        <w:rPr>
          <w:rFonts w:ascii="Times New Roman" w:hAnsi="Times New Roman"/>
          <w:sz w:val="24"/>
          <w:szCs w:val="24"/>
        </w:rPr>
        <w:t xml:space="preserve">Основы  бухгалтерского </w:t>
      </w:r>
      <w:r w:rsidRPr="00C86C85">
        <w:rPr>
          <w:rFonts w:ascii="Times New Roman" w:hAnsi="Times New Roman"/>
          <w:sz w:val="24"/>
          <w:szCs w:val="24"/>
        </w:rPr>
        <w:t>учёта</w:t>
      </w:r>
      <w:r w:rsidRPr="00B23F0A">
        <w:rPr>
          <w:rFonts w:ascii="Times New Roman" w:hAnsi="Times New Roman"/>
          <w:sz w:val="24"/>
          <w:szCs w:val="24"/>
        </w:rPr>
        <w:t>»определено место дисциплины, которая является частью основной профессиональной образовательной программы в соответствии с ФГОС СПО по социально-экономическому профилю. Указаны цель и задачи дисциплины, дано описание результатов обучения, в том числе и описание общих и профессиональных компетенций, на формирование которых нацелено обучение.</w:t>
      </w:r>
    </w:p>
    <w:p w:rsidR="00046F5E" w:rsidRPr="00B23F0A" w:rsidRDefault="00046F5E" w:rsidP="00046F5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B23F0A">
        <w:rPr>
          <w:rFonts w:ascii="Times New Roman" w:hAnsi="Times New Roman"/>
          <w:sz w:val="24"/>
          <w:szCs w:val="24"/>
        </w:rPr>
        <w:t xml:space="preserve">В разделе «Структура </w:t>
      </w:r>
      <w:r>
        <w:rPr>
          <w:rFonts w:ascii="Times New Roman" w:hAnsi="Times New Roman"/>
          <w:sz w:val="24"/>
          <w:szCs w:val="24"/>
        </w:rPr>
        <w:t>и содержание общепрофессиональной</w:t>
      </w:r>
      <w:r w:rsidRPr="00B23F0A">
        <w:rPr>
          <w:rFonts w:ascii="Times New Roman" w:hAnsi="Times New Roman"/>
          <w:sz w:val="24"/>
          <w:szCs w:val="24"/>
        </w:rPr>
        <w:t xml:space="preserve"> дисциплины» приведены объем и виды работы по дисциплине, примерный тематический план с указанием разделов, тем, объема рекомендуемых часов, а также образовательных результатов.</w:t>
      </w:r>
    </w:p>
    <w:p w:rsidR="00046F5E" w:rsidRPr="00B23F0A" w:rsidRDefault="00046F5E" w:rsidP="00046F5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B23F0A">
        <w:rPr>
          <w:rFonts w:ascii="Times New Roman" w:hAnsi="Times New Roman"/>
          <w:sz w:val="24"/>
          <w:szCs w:val="24"/>
        </w:rPr>
        <w:t>Раздел «Условия реализац</w:t>
      </w:r>
      <w:r>
        <w:rPr>
          <w:rFonts w:ascii="Times New Roman" w:hAnsi="Times New Roman"/>
          <w:sz w:val="24"/>
          <w:szCs w:val="24"/>
        </w:rPr>
        <w:t xml:space="preserve">ии программы общепрофессиональной </w:t>
      </w:r>
      <w:r w:rsidRPr="00B23F0A">
        <w:rPr>
          <w:rFonts w:ascii="Times New Roman" w:hAnsi="Times New Roman"/>
          <w:sz w:val="24"/>
          <w:szCs w:val="24"/>
        </w:rPr>
        <w:t xml:space="preserve"> дисциплины» включает требования к материальному и техническому, информационному оснащению преподавания дисциплины.</w:t>
      </w:r>
    </w:p>
    <w:p w:rsidR="00046F5E" w:rsidRPr="00B23F0A" w:rsidRDefault="00046F5E" w:rsidP="00046F5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4"/>
          <w:szCs w:val="24"/>
        </w:rPr>
      </w:pPr>
      <w:r w:rsidRPr="00B23F0A">
        <w:rPr>
          <w:rFonts w:ascii="Times New Roman" w:hAnsi="Times New Roman"/>
          <w:sz w:val="24"/>
          <w:szCs w:val="24"/>
        </w:rPr>
        <w:t>В разделе «Контроль и оценка результат</w:t>
      </w:r>
      <w:r>
        <w:rPr>
          <w:rFonts w:ascii="Times New Roman" w:hAnsi="Times New Roman"/>
          <w:sz w:val="24"/>
          <w:szCs w:val="24"/>
        </w:rPr>
        <w:t xml:space="preserve">ов освоения общепрофессиональной </w:t>
      </w:r>
      <w:r w:rsidRPr="00B23F0A">
        <w:rPr>
          <w:rFonts w:ascii="Times New Roman" w:hAnsi="Times New Roman"/>
          <w:sz w:val="24"/>
          <w:szCs w:val="24"/>
        </w:rPr>
        <w:t>дисциплины» приведены требования к планируемым образовательным результатам.</w:t>
      </w:r>
    </w:p>
    <w:p w:rsidR="00046F5E" w:rsidRDefault="00046F5E" w:rsidP="00046F5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B23F0A">
        <w:rPr>
          <w:rFonts w:ascii="Times New Roman" w:hAnsi="Times New Roman"/>
          <w:sz w:val="24"/>
          <w:szCs w:val="24"/>
        </w:rPr>
        <w:t>Профессионально-ориентированное содержание программы способствует формированию таких профессиональных компетенций как</w:t>
      </w:r>
      <w:r>
        <w:rPr>
          <w:rFonts w:ascii="Times New Roman" w:hAnsi="Times New Roman"/>
          <w:sz w:val="24"/>
          <w:szCs w:val="24"/>
        </w:rPr>
        <w:t xml:space="preserve">  ОК и ПК:</w:t>
      </w:r>
    </w:p>
    <w:p w:rsidR="00DD55F1" w:rsidRDefault="00DD55F1" w:rsidP="00DD55F1">
      <w:pPr>
        <w:pStyle w:val="dt-p"/>
        <w:shd w:val="clear" w:color="auto" w:fill="FFFFFF"/>
        <w:spacing w:before="0" w:beforeAutospacing="0" w:after="0" w:afterAutospacing="0"/>
        <w:textAlignment w:val="baseline"/>
        <w:rPr>
          <w:color w:val="000000"/>
        </w:rPr>
      </w:pPr>
      <w:r>
        <w:rPr>
          <w:color w:val="000000"/>
        </w:rPr>
        <w:t>ОК 01. Выбирать способы решения задач профессиональной деятельности применительно к различным контекстам;</w:t>
      </w:r>
    </w:p>
    <w:p w:rsidR="00DD55F1" w:rsidRDefault="00DD55F1" w:rsidP="00DD55F1">
      <w:pPr>
        <w:pStyle w:val="dt-p"/>
        <w:shd w:val="clear" w:color="auto" w:fill="FFFFFF"/>
        <w:spacing w:before="0" w:beforeAutospacing="0" w:after="0" w:afterAutospacing="0"/>
        <w:textAlignment w:val="baseline"/>
        <w:rPr>
          <w:color w:val="000000"/>
        </w:rPr>
      </w:pPr>
      <w:r>
        <w:rPr>
          <w:color w:val="00000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D55F1" w:rsidRDefault="00DD55F1" w:rsidP="00DD55F1">
      <w:pPr>
        <w:pStyle w:val="dt-p"/>
        <w:shd w:val="clear" w:color="auto" w:fill="FFFFFF"/>
        <w:spacing w:before="0" w:beforeAutospacing="0" w:after="0" w:afterAutospacing="0"/>
        <w:textAlignment w:val="baseline"/>
        <w:rPr>
          <w:color w:val="000000"/>
        </w:rPr>
      </w:pPr>
      <w:r>
        <w:rPr>
          <w:color w:val="000000"/>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D55F1" w:rsidRDefault="00DD55F1" w:rsidP="00DD55F1">
      <w:pPr>
        <w:pStyle w:val="dt-p"/>
        <w:shd w:val="clear" w:color="auto" w:fill="FFFFFF"/>
        <w:spacing w:before="0" w:beforeAutospacing="0" w:after="0" w:afterAutospacing="0"/>
        <w:textAlignment w:val="baseline"/>
        <w:rPr>
          <w:color w:val="000000"/>
        </w:rPr>
      </w:pPr>
      <w:r>
        <w:rPr>
          <w:color w:val="000000"/>
        </w:rPr>
        <w:t>ОК 04. Эффективно взаимодействовать и работать в коллективе и команде;</w:t>
      </w:r>
    </w:p>
    <w:p w:rsidR="00DD55F1" w:rsidRDefault="00DD55F1" w:rsidP="00DD55F1">
      <w:pPr>
        <w:pStyle w:val="dt-p"/>
        <w:shd w:val="clear" w:color="auto" w:fill="FFFFFF"/>
        <w:spacing w:before="0" w:beforeAutospacing="0" w:after="0" w:afterAutospacing="0"/>
        <w:textAlignment w:val="baseline"/>
        <w:rPr>
          <w:color w:val="000000"/>
        </w:rPr>
      </w:pPr>
      <w:r>
        <w:rPr>
          <w:color w:val="000000"/>
        </w:rPr>
        <w:t xml:space="preserve">ОК 05. Осуществлять устную и письменную коммуникацию на государственном языке </w:t>
      </w:r>
    </w:p>
    <w:p w:rsidR="00DD55F1" w:rsidRDefault="00DD55F1" w:rsidP="00DD55F1">
      <w:pPr>
        <w:pStyle w:val="dt-p"/>
        <w:shd w:val="clear" w:color="auto" w:fill="FFFFFF"/>
        <w:spacing w:before="0" w:beforeAutospacing="0" w:after="0" w:afterAutospacing="0"/>
        <w:textAlignment w:val="baseline"/>
        <w:rPr>
          <w:color w:val="000000"/>
        </w:rPr>
      </w:pPr>
      <w:r>
        <w:rPr>
          <w:color w:val="000000"/>
        </w:rPr>
        <w:t>Российской Федерации с учетом особенностей социального и культурного контекста;</w:t>
      </w:r>
    </w:p>
    <w:p w:rsidR="00DD55F1" w:rsidRDefault="00DD55F1" w:rsidP="00DD55F1">
      <w:pPr>
        <w:pStyle w:val="dt-p"/>
        <w:shd w:val="clear" w:color="auto" w:fill="FFFFFF"/>
        <w:spacing w:before="0" w:beforeAutospacing="0" w:after="300" w:afterAutospacing="0"/>
        <w:textAlignment w:val="baseline"/>
        <w:rPr>
          <w:color w:val="000000"/>
        </w:rPr>
      </w:pPr>
      <w:r>
        <w:rPr>
          <w:color w:val="000000"/>
        </w:rPr>
        <w:t>ОК 09. Пользоваться профессиональной документацией на государственном и иностранном языках.</w:t>
      </w:r>
    </w:p>
    <w:p w:rsidR="00046F5E" w:rsidRDefault="00CE4CCB" w:rsidP="00046F5E">
      <w:pPr>
        <w:rPr>
          <w:rFonts w:ascii="Times New Roman" w:hAnsi="Times New Roman"/>
          <w:sz w:val="24"/>
          <w:szCs w:val="24"/>
        </w:rPr>
      </w:pPr>
      <w:r w:rsidRPr="007E518B">
        <w:rPr>
          <w:rFonts w:ascii="Times New Roman" w:hAnsi="Times New Roman"/>
          <w:b/>
          <w:bCs/>
          <w:sz w:val="24"/>
          <w:szCs w:val="24"/>
        </w:rPr>
        <w:object w:dxaOrig="4320" w:dyaOrig="4320">
          <v:shape id="_x0000_i1028" type="#_x0000_t75" style="width:436.7pt;height:706.9pt" o:ole="">
            <v:imagedata r:id="rId14" o:title=""/>
          </v:shape>
          <o:OLEObject Type="Embed" ProgID="FoxitReader.Document" ShapeID="_x0000_i1028" DrawAspect="Content" ObjectID="_1806306819" r:id="rId15"/>
        </w:object>
      </w:r>
    </w:p>
    <w:p w:rsidR="004779EE" w:rsidRPr="00D75A97" w:rsidRDefault="004779EE" w:rsidP="00396A67">
      <w:pPr>
        <w:pStyle w:val="22"/>
        <w:shd w:val="clear" w:color="auto" w:fill="auto"/>
        <w:spacing w:after="692" w:line="230" w:lineRule="exact"/>
        <w:rPr>
          <w:b/>
          <w:sz w:val="24"/>
          <w:szCs w:val="24"/>
        </w:rPr>
      </w:pPr>
      <w:r w:rsidRPr="00D75A97">
        <w:rPr>
          <w:b/>
          <w:sz w:val="24"/>
          <w:szCs w:val="24"/>
        </w:rPr>
        <w:lastRenderedPageBreak/>
        <w:t>СОДЕРЖАНИЕ</w:t>
      </w:r>
    </w:p>
    <w:p w:rsidR="004779EE" w:rsidRPr="00D75A97" w:rsidRDefault="004779EE" w:rsidP="00D75A97">
      <w:pPr>
        <w:pStyle w:val="50"/>
        <w:numPr>
          <w:ilvl w:val="0"/>
          <w:numId w:val="1"/>
        </w:numPr>
        <w:shd w:val="clear" w:color="auto" w:fill="auto"/>
        <w:tabs>
          <w:tab w:val="left" w:pos="630"/>
        </w:tabs>
        <w:spacing w:before="240" w:after="240" w:line="360" w:lineRule="auto"/>
        <w:ind w:right="260" w:firstLine="0"/>
        <w:rPr>
          <w:sz w:val="24"/>
          <w:szCs w:val="24"/>
        </w:rPr>
      </w:pPr>
      <w:r w:rsidRPr="00D75A97">
        <w:rPr>
          <w:sz w:val="24"/>
          <w:szCs w:val="24"/>
        </w:rPr>
        <w:t>ОБЩАЯ ХАРАКТЕРИСТИКА ПРОГРАММЫ УЧЕБНОЙ ДИСЦИПЛИНЫ</w:t>
      </w:r>
    </w:p>
    <w:p w:rsidR="004779EE" w:rsidRPr="00D75A97" w:rsidRDefault="004779EE" w:rsidP="00D75A97">
      <w:pPr>
        <w:pStyle w:val="50"/>
        <w:numPr>
          <w:ilvl w:val="0"/>
          <w:numId w:val="1"/>
        </w:numPr>
        <w:shd w:val="clear" w:color="auto" w:fill="auto"/>
        <w:tabs>
          <w:tab w:val="left" w:pos="645"/>
        </w:tabs>
        <w:spacing w:before="240" w:after="240" w:line="360" w:lineRule="auto"/>
        <w:ind w:firstLine="0"/>
        <w:rPr>
          <w:sz w:val="24"/>
          <w:szCs w:val="24"/>
        </w:rPr>
      </w:pPr>
      <w:r w:rsidRPr="00D75A97">
        <w:rPr>
          <w:sz w:val="24"/>
          <w:szCs w:val="24"/>
        </w:rPr>
        <w:t>СТРУКТУРА  УЧЕБНОЙ ДИСЦИПЛИНЫ</w:t>
      </w:r>
    </w:p>
    <w:p w:rsidR="004779EE" w:rsidRPr="00D75A97" w:rsidRDefault="004779EE" w:rsidP="00D75A97">
      <w:pPr>
        <w:pStyle w:val="50"/>
        <w:numPr>
          <w:ilvl w:val="0"/>
          <w:numId w:val="1"/>
        </w:numPr>
        <w:shd w:val="clear" w:color="auto" w:fill="auto"/>
        <w:tabs>
          <w:tab w:val="left" w:pos="640"/>
        </w:tabs>
        <w:spacing w:before="240" w:after="240" w:line="360" w:lineRule="auto"/>
        <w:ind w:firstLine="0"/>
        <w:rPr>
          <w:sz w:val="24"/>
          <w:szCs w:val="24"/>
        </w:rPr>
      </w:pPr>
      <w:r w:rsidRPr="00D75A97">
        <w:rPr>
          <w:sz w:val="24"/>
          <w:szCs w:val="24"/>
        </w:rPr>
        <w:t>УСЛОВИЯ РЕАЛИЗАЦИИ ПРОГРАММЫ</w:t>
      </w:r>
    </w:p>
    <w:p w:rsidR="004779EE" w:rsidRPr="00D75A97" w:rsidRDefault="004779EE" w:rsidP="00D75A97">
      <w:pPr>
        <w:pStyle w:val="50"/>
        <w:numPr>
          <w:ilvl w:val="0"/>
          <w:numId w:val="1"/>
        </w:numPr>
        <w:shd w:val="clear" w:color="auto" w:fill="auto"/>
        <w:tabs>
          <w:tab w:val="left" w:pos="635"/>
        </w:tabs>
        <w:spacing w:before="240" w:after="240" w:line="360" w:lineRule="auto"/>
        <w:ind w:right="260" w:firstLine="0"/>
        <w:rPr>
          <w:sz w:val="24"/>
          <w:szCs w:val="24"/>
        </w:rPr>
      </w:pPr>
      <w:r w:rsidRPr="00D75A97">
        <w:rPr>
          <w:sz w:val="24"/>
          <w:szCs w:val="24"/>
        </w:rPr>
        <w:t>КОНТРОЛЬ И ОЦЕНКА РЕЗУЛЬТАТОВ ОСВОЕНИЯ УЧЕБНОЙ ДИСЦИПЛИНЫ</w:t>
      </w:r>
    </w:p>
    <w:p w:rsidR="004779EE" w:rsidRPr="00D75A97" w:rsidRDefault="004779EE" w:rsidP="00D75A97">
      <w:pPr>
        <w:spacing w:before="240" w:after="240" w:line="360" w:lineRule="auto"/>
        <w:jc w:val="both"/>
        <w:rPr>
          <w:rFonts w:ascii="Times New Roman" w:hAnsi="Times New Roman"/>
          <w:sz w:val="24"/>
          <w:szCs w:val="24"/>
        </w:rPr>
      </w:pPr>
    </w:p>
    <w:p w:rsidR="004779EE" w:rsidRDefault="004779EE" w:rsidP="00D75A97">
      <w:pPr>
        <w:spacing w:before="240" w:after="240" w:line="360" w:lineRule="auto"/>
        <w:jc w:val="both"/>
        <w:rPr>
          <w:rFonts w:ascii="Times New Roman" w:hAnsi="Times New Roman"/>
          <w:sz w:val="28"/>
          <w:szCs w:val="28"/>
        </w:rPr>
      </w:pPr>
    </w:p>
    <w:p w:rsidR="004779EE" w:rsidRDefault="004779EE" w:rsidP="00D75A97">
      <w:pPr>
        <w:spacing w:before="240" w:after="240" w:line="360" w:lineRule="auto"/>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4779EE" w:rsidRDefault="004779EE" w:rsidP="00396A67">
      <w:pPr>
        <w:jc w:val="both"/>
        <w:rPr>
          <w:rFonts w:ascii="Times New Roman" w:hAnsi="Times New Roman"/>
          <w:sz w:val="28"/>
          <w:szCs w:val="28"/>
        </w:rPr>
      </w:pPr>
    </w:p>
    <w:p w:rsidR="00D75A97" w:rsidRDefault="00D75A97" w:rsidP="00396A67">
      <w:pPr>
        <w:jc w:val="both"/>
        <w:rPr>
          <w:rFonts w:ascii="Times New Roman" w:hAnsi="Times New Roman"/>
          <w:sz w:val="28"/>
          <w:szCs w:val="28"/>
        </w:rPr>
      </w:pPr>
    </w:p>
    <w:p w:rsidR="004779EE" w:rsidRPr="00D75A97" w:rsidRDefault="004779EE" w:rsidP="001C07E7">
      <w:pPr>
        <w:pStyle w:val="22"/>
        <w:numPr>
          <w:ilvl w:val="0"/>
          <w:numId w:val="4"/>
        </w:numPr>
        <w:shd w:val="clear" w:color="auto" w:fill="auto"/>
        <w:spacing w:after="0" w:line="322" w:lineRule="exact"/>
        <w:ind w:right="1340"/>
        <w:rPr>
          <w:b/>
          <w:sz w:val="24"/>
          <w:szCs w:val="24"/>
        </w:rPr>
      </w:pPr>
      <w:r w:rsidRPr="00D75A97">
        <w:rPr>
          <w:b/>
          <w:sz w:val="24"/>
          <w:szCs w:val="24"/>
        </w:rPr>
        <w:lastRenderedPageBreak/>
        <w:t>ОБЩАЯ ХАРАКТЕРИСТИКА  ПРОГРАММЫ УЧЕБНОЙ ДИСЦИПЛИНЫ</w:t>
      </w:r>
    </w:p>
    <w:p w:rsidR="004779EE" w:rsidRPr="00D75A97" w:rsidRDefault="004779EE" w:rsidP="001C07E7">
      <w:pPr>
        <w:pStyle w:val="22"/>
        <w:shd w:val="clear" w:color="auto" w:fill="auto"/>
        <w:spacing w:after="0" w:line="322" w:lineRule="exact"/>
        <w:ind w:left="400" w:right="1340"/>
        <w:rPr>
          <w:b/>
          <w:sz w:val="24"/>
          <w:szCs w:val="24"/>
        </w:rPr>
      </w:pPr>
    </w:p>
    <w:p w:rsidR="00B25A80" w:rsidRPr="00EA6E1D" w:rsidRDefault="00B25A80" w:rsidP="007F0BCC">
      <w:pPr>
        <w:pStyle w:val="110"/>
        <w:spacing w:after="0" w:line="36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25A80" w:rsidRPr="00CB3D47" w:rsidRDefault="00B25A80" w:rsidP="007F0BCC">
      <w:pPr>
        <w:suppressAutoHyphens/>
        <w:spacing w:after="0" w:line="360" w:lineRule="auto"/>
        <w:ind w:firstLine="709"/>
        <w:jc w:val="both"/>
        <w:rPr>
          <w:rFonts w:ascii="Times New Roman" w:hAnsi="Times New Roman"/>
          <w:sz w:val="24"/>
          <w:szCs w:val="24"/>
        </w:rPr>
      </w:pPr>
      <w:r w:rsidRPr="00FA680C">
        <w:rPr>
          <w:rFonts w:ascii="Times New Roman" w:hAnsi="Times New Roman"/>
          <w:sz w:val="24"/>
          <w:szCs w:val="24"/>
        </w:rPr>
        <w:t xml:space="preserve">Цель </w:t>
      </w:r>
      <w:r w:rsidRPr="00CB3D47">
        <w:rPr>
          <w:rFonts w:ascii="Times New Roman" w:hAnsi="Times New Roman"/>
          <w:sz w:val="24"/>
          <w:szCs w:val="24"/>
        </w:rPr>
        <w:t>дисциплины «</w:t>
      </w:r>
      <w:r w:rsidRPr="00CB3D47">
        <w:rPr>
          <w:rFonts w:ascii="Times New Roman" w:eastAsia="Segoe UI" w:hAnsi="Times New Roman"/>
          <w:sz w:val="24"/>
          <w:szCs w:val="24"/>
        </w:rPr>
        <w:t>Основы бухгалтерского учета</w:t>
      </w:r>
      <w:r w:rsidRPr="00CB3D47">
        <w:rPr>
          <w:rFonts w:ascii="Times New Roman" w:hAnsi="Times New Roman"/>
          <w:sz w:val="24"/>
          <w:szCs w:val="24"/>
        </w:rPr>
        <w:t>»: формирование совокупности теоретических знаний и практических навыков в области бухгалтерского учета</w:t>
      </w:r>
      <w:r>
        <w:rPr>
          <w:rFonts w:ascii="Times New Roman" w:hAnsi="Times New Roman"/>
          <w:sz w:val="24"/>
          <w:szCs w:val="24"/>
        </w:rPr>
        <w:t>.</w:t>
      </w:r>
    </w:p>
    <w:p w:rsidR="00B25A80" w:rsidRDefault="00B25A80" w:rsidP="007F0BCC">
      <w:pPr>
        <w:suppressAutoHyphens/>
        <w:spacing w:after="0" w:line="360" w:lineRule="auto"/>
        <w:ind w:firstLine="709"/>
        <w:jc w:val="both"/>
        <w:rPr>
          <w:rFonts w:ascii="Times New Roman" w:hAnsi="Times New Roman"/>
          <w:sz w:val="24"/>
          <w:szCs w:val="24"/>
        </w:rPr>
      </w:pPr>
      <w:r w:rsidRPr="00CB3D47">
        <w:rPr>
          <w:rFonts w:ascii="Times New Roman" w:hAnsi="Times New Roman"/>
          <w:sz w:val="24"/>
          <w:szCs w:val="24"/>
        </w:rPr>
        <w:t>Дисциплина «Основы</w:t>
      </w:r>
      <w:r w:rsidRPr="00C27B7D">
        <w:rPr>
          <w:rFonts w:ascii="Times New Roman" w:hAnsi="Times New Roman"/>
          <w:sz w:val="24"/>
          <w:szCs w:val="24"/>
        </w:rPr>
        <w:t xml:space="preserve"> бухгалтерского учета</w:t>
      </w:r>
      <w:r>
        <w:rPr>
          <w:rFonts w:ascii="Times New Roman" w:hAnsi="Times New Roman"/>
          <w:sz w:val="24"/>
          <w:szCs w:val="24"/>
        </w:rPr>
        <w:t xml:space="preserve">» </w:t>
      </w:r>
      <w:r w:rsidRPr="00E11160">
        <w:rPr>
          <w:rFonts w:ascii="Times New Roman" w:hAnsi="Times New Roman"/>
          <w:sz w:val="24"/>
          <w:szCs w:val="24"/>
        </w:rPr>
        <w:t>включен</w:t>
      </w:r>
      <w:r>
        <w:rPr>
          <w:rFonts w:ascii="Times New Roman" w:hAnsi="Times New Roman"/>
          <w:sz w:val="24"/>
          <w:szCs w:val="24"/>
        </w:rPr>
        <w:t>а</w:t>
      </w:r>
      <w:r w:rsidRPr="00E11160">
        <w:rPr>
          <w:rFonts w:ascii="Times New Roman" w:hAnsi="Times New Roman"/>
          <w:sz w:val="24"/>
          <w:szCs w:val="24"/>
        </w:rPr>
        <w:t xml:space="preserve"> в </w:t>
      </w:r>
      <w:r w:rsidRPr="001A5992">
        <w:rPr>
          <w:rFonts w:ascii="Times New Roman" w:hAnsi="Times New Roman"/>
          <w:sz w:val="24"/>
          <w:szCs w:val="24"/>
        </w:rPr>
        <w:t xml:space="preserve">обязательную часть </w:t>
      </w:r>
      <w:proofErr w:type="spellStart"/>
      <w:r w:rsidRPr="001A5992">
        <w:rPr>
          <w:rFonts w:ascii="Times New Roman" w:hAnsi="Times New Roman"/>
          <w:sz w:val="24"/>
          <w:szCs w:val="24"/>
        </w:rPr>
        <w:t>общепрофессионального</w:t>
      </w:r>
      <w:proofErr w:type="spellEnd"/>
      <w:r w:rsidRPr="001A5992">
        <w:rPr>
          <w:rFonts w:ascii="Times New Roman" w:hAnsi="Times New Roman"/>
          <w:sz w:val="24"/>
          <w:szCs w:val="24"/>
        </w:rPr>
        <w:t xml:space="preserve"> цикла образовательной программы.</w:t>
      </w:r>
    </w:p>
    <w:p w:rsidR="007F0BCC" w:rsidRDefault="007F0BCC" w:rsidP="007F0BCC">
      <w:pPr>
        <w:suppressAutoHyphens/>
        <w:spacing w:after="0" w:line="360" w:lineRule="auto"/>
        <w:ind w:firstLine="709"/>
        <w:jc w:val="both"/>
        <w:rPr>
          <w:rFonts w:ascii="Times New Roman" w:hAnsi="Times New Roman"/>
          <w:sz w:val="24"/>
          <w:szCs w:val="24"/>
        </w:rPr>
      </w:pPr>
    </w:p>
    <w:p w:rsidR="00B25A80" w:rsidRDefault="00B25A80" w:rsidP="007F0BCC">
      <w:pPr>
        <w:pStyle w:val="110"/>
        <w:spacing w:after="0" w:line="360" w:lineRule="auto"/>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25A80" w:rsidRDefault="00B25A80" w:rsidP="007F0BCC">
      <w:pPr>
        <w:spacing w:after="0" w:line="360" w:lineRule="auto"/>
        <w:ind w:firstLine="709"/>
        <w:rPr>
          <w:rFonts w:ascii="Times New Roman" w:hAnsi="Times New Roman"/>
          <w:bCs/>
          <w:sz w:val="24"/>
          <w:szCs w:val="24"/>
        </w:rPr>
      </w:pPr>
      <w:r>
        <w:rPr>
          <w:rFonts w:ascii="Times New Roman" w:hAnsi="Times New Roman"/>
          <w:bCs/>
          <w:sz w:val="24"/>
          <w:szCs w:val="24"/>
        </w:rPr>
        <w:t xml:space="preserve">В результате освоения дисциплины </w:t>
      </w:r>
      <w:proofErr w:type="gramStart"/>
      <w:r>
        <w:rPr>
          <w:rFonts w:ascii="Times New Roman" w:hAnsi="Times New Roman"/>
          <w:bCs/>
          <w:sz w:val="24"/>
          <w:szCs w:val="24"/>
        </w:rPr>
        <w:t>обучающийся</w:t>
      </w:r>
      <w:proofErr w:type="gramEnd"/>
      <w:r>
        <w:rPr>
          <w:rFonts w:ascii="Times New Roman" w:hAnsi="Times New Roman"/>
          <w:bCs/>
          <w:sz w:val="24"/>
          <w:szCs w:val="24"/>
        </w:rPr>
        <w:t xml:space="preserve"> должен:</w:t>
      </w:r>
    </w:p>
    <w:p w:rsidR="007F0BCC" w:rsidRDefault="007F0BCC" w:rsidP="007F0BCC">
      <w:pPr>
        <w:spacing w:after="0" w:line="360" w:lineRule="auto"/>
        <w:ind w:firstLine="709"/>
        <w:rPr>
          <w:rFonts w:ascii="Times New Roman" w:hAnsi="Times New Roman"/>
          <w:bCs/>
          <w:sz w:val="24"/>
          <w:szCs w:val="24"/>
        </w:rPr>
      </w:pPr>
    </w:p>
    <w:tbl>
      <w:tblPr>
        <w:tblpPr w:leftFromText="180" w:rightFromText="180" w:vertAnchor="text" w:tblpY="1"/>
        <w:tblOverlap w:val="neve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3374"/>
        <w:gridCol w:w="3260"/>
        <w:gridCol w:w="2011"/>
      </w:tblGrid>
      <w:tr w:rsidR="00B25A80" w:rsidRPr="001A5992" w:rsidTr="004D3767">
        <w:trPr>
          <w:trHeight w:val="20"/>
        </w:trPr>
        <w:tc>
          <w:tcPr>
            <w:tcW w:w="1129" w:type="dxa"/>
            <w:tcBorders>
              <w:top w:val="single" w:sz="4" w:space="0" w:color="auto"/>
              <w:left w:val="single" w:sz="4" w:space="0" w:color="auto"/>
              <w:right w:val="single" w:sz="4" w:space="0" w:color="auto"/>
            </w:tcBorders>
          </w:tcPr>
          <w:p w:rsidR="00B25A80" w:rsidRPr="001A5992" w:rsidRDefault="00B25A80" w:rsidP="00B25A80">
            <w:pPr>
              <w:spacing w:after="0" w:line="240" w:lineRule="auto"/>
              <w:rPr>
                <w:rStyle w:val="af9"/>
                <w:b/>
                <w:i w:val="0"/>
                <w:sz w:val="24"/>
                <w:szCs w:val="24"/>
              </w:rPr>
            </w:pPr>
            <w:r w:rsidRPr="001A5992">
              <w:rPr>
                <w:rStyle w:val="af9"/>
                <w:b/>
                <w:i w:val="0"/>
                <w:sz w:val="24"/>
                <w:szCs w:val="24"/>
              </w:rPr>
              <w:t xml:space="preserve">Код ОК, </w:t>
            </w:r>
          </w:p>
          <w:p w:rsidR="00B25A80" w:rsidRPr="001A5992" w:rsidRDefault="00B25A80" w:rsidP="00B25A80">
            <w:pPr>
              <w:spacing w:after="0" w:line="240" w:lineRule="auto"/>
              <w:rPr>
                <w:rStyle w:val="af9"/>
                <w:b/>
                <w:i w:val="0"/>
                <w:sz w:val="24"/>
                <w:szCs w:val="24"/>
              </w:rPr>
            </w:pPr>
            <w:r w:rsidRPr="001A5992">
              <w:rPr>
                <w:rStyle w:val="af9"/>
                <w:b/>
                <w:i w:val="0"/>
                <w:sz w:val="24"/>
                <w:szCs w:val="24"/>
              </w:rPr>
              <w:t xml:space="preserve">ПК </w:t>
            </w:r>
          </w:p>
        </w:tc>
        <w:tc>
          <w:tcPr>
            <w:tcW w:w="3374" w:type="dxa"/>
            <w:tcBorders>
              <w:top w:val="single" w:sz="4" w:space="0" w:color="auto"/>
              <w:left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
                <w:sz w:val="24"/>
                <w:szCs w:val="24"/>
              </w:rPr>
            </w:pPr>
            <w:r w:rsidRPr="001A5992">
              <w:rPr>
                <w:rFonts w:ascii="Times New Roman" w:hAnsi="Times New Roman"/>
                <w:b/>
                <w:sz w:val="24"/>
                <w:szCs w:val="24"/>
              </w:rPr>
              <w:t>Уметь</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1A5992" w:rsidRDefault="00B25A80" w:rsidP="00B25A80">
            <w:pPr>
              <w:spacing w:after="0" w:line="240" w:lineRule="auto"/>
              <w:rPr>
                <w:rFonts w:ascii="Times New Roman" w:hAnsi="Times New Roman"/>
                <w:b/>
                <w:sz w:val="24"/>
                <w:szCs w:val="24"/>
              </w:rPr>
            </w:pPr>
            <w:r w:rsidRPr="001A5992">
              <w:rPr>
                <w:rFonts w:ascii="Times New Roman" w:hAnsi="Times New Roman"/>
                <w:b/>
                <w:sz w:val="24"/>
                <w:szCs w:val="24"/>
              </w:rPr>
              <w:t>Знать</w:t>
            </w: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
                <w:sz w:val="24"/>
                <w:szCs w:val="24"/>
              </w:rPr>
            </w:pPr>
            <w:r w:rsidRPr="001A5992">
              <w:rPr>
                <w:rFonts w:ascii="Times New Roman" w:hAnsi="Times New Roman"/>
                <w:b/>
                <w:sz w:val="24"/>
                <w:szCs w:val="24"/>
              </w:rPr>
              <w:t xml:space="preserve">Владеть навыками </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Default="00B25A80" w:rsidP="00B25A80">
            <w:pPr>
              <w:pStyle w:val="Default"/>
              <w:jc w:val="center"/>
              <w:rPr>
                <w:sz w:val="23"/>
                <w:szCs w:val="23"/>
              </w:rPr>
            </w:pPr>
            <w:r>
              <w:rPr>
                <w:sz w:val="23"/>
                <w:szCs w:val="23"/>
              </w:rPr>
              <w:t xml:space="preserve">ОК 01 </w:t>
            </w:r>
          </w:p>
          <w:p w:rsidR="00B25A80" w:rsidRDefault="00B25A80" w:rsidP="00B25A80">
            <w:pPr>
              <w:suppressAutoHyphens/>
              <w:spacing w:after="0" w:line="240" w:lineRule="auto"/>
              <w:jc w:val="center"/>
              <w:rPr>
                <w:rFonts w:ascii="Times New Roman" w:hAnsi="Times New Roman"/>
                <w:i/>
              </w:rPr>
            </w:pPr>
          </w:p>
          <w:p w:rsidR="00B25A80" w:rsidRPr="001A5992" w:rsidRDefault="00B25A80" w:rsidP="00B25A80">
            <w:pPr>
              <w:spacing w:after="0" w:line="240" w:lineRule="auto"/>
              <w:rPr>
                <w:rFonts w:ascii="Times New Roman" w:hAnsi="Times New Roman"/>
                <w:bCs/>
                <w:sz w:val="24"/>
                <w:szCs w:val="24"/>
              </w:rPr>
            </w:pPr>
          </w:p>
        </w:tc>
        <w:tc>
          <w:tcPr>
            <w:tcW w:w="3374" w:type="dxa"/>
            <w:tcBorders>
              <w:left w:val="single" w:sz="4" w:space="0" w:color="auto"/>
              <w:bottom w:val="single" w:sz="4" w:space="0" w:color="auto"/>
              <w:right w:val="single" w:sz="4" w:space="0" w:color="auto"/>
            </w:tcBorders>
          </w:tcPr>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распознавать задачу и/или проблему в профессиональном и/или социальном контексте</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анализировать задачу и/или проблему и выделять её составные части</w:t>
            </w:r>
            <w:r>
              <w:rPr>
                <w:rFonts w:ascii="Times New Roman" w:hAnsi="Times New Roman"/>
                <w:color w:val="000000"/>
                <w:sz w:val="24"/>
                <w:szCs w:val="24"/>
              </w:rPr>
              <w:t>;</w:t>
            </w:r>
            <w:r w:rsidRPr="00895707">
              <w:rPr>
                <w:rFonts w:ascii="Times New Roman" w:hAnsi="Times New Roman"/>
                <w:color w:val="000000"/>
                <w:sz w:val="24"/>
                <w:szCs w:val="24"/>
              </w:rPr>
              <w:t xml:space="preserve"> определять этапы решения задачи выявлять и эффективно искать информацию, необходимую для решения задачи и/или проблемы;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составлять план действия;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определять необходимые ресурсы;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proofErr w:type="gramStart"/>
            <w:r w:rsidRPr="00895707">
              <w:rPr>
                <w:rFonts w:ascii="Times New Roman" w:hAnsi="Times New Roman"/>
                <w:color w:val="000000"/>
                <w:sz w:val="24"/>
                <w:szCs w:val="24"/>
              </w:rPr>
              <w:t xml:space="preserve">владеть актуальными методами работы в профессиональной и смежных сферах; </w:t>
            </w:r>
            <w:proofErr w:type="gramEnd"/>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реализовывать составленный план; </w:t>
            </w:r>
          </w:p>
          <w:p w:rsidR="00B25A80" w:rsidRPr="001A5992" w:rsidRDefault="00B25A80" w:rsidP="00B25A80">
            <w:pPr>
              <w:spacing w:after="0" w:line="240" w:lineRule="auto"/>
              <w:rPr>
                <w:rFonts w:ascii="Times New Roman" w:hAnsi="Times New Roman"/>
                <w:bCs/>
                <w:sz w:val="24"/>
                <w:szCs w:val="24"/>
              </w:rPr>
            </w:pPr>
            <w:r w:rsidRPr="00895707">
              <w:rPr>
                <w:rFonts w:ascii="Times New Roman" w:hAnsi="Times New Roman"/>
                <w:color w:val="000000"/>
                <w:sz w:val="24"/>
                <w:szCs w:val="24"/>
              </w:rPr>
              <w:t>оценивать результат и последствия своих действий (самостоятельно или с помощью наставника</w:t>
            </w:r>
            <w:r>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95707" w:rsidRDefault="00B25A80" w:rsidP="00B25A80">
            <w:pPr>
              <w:tabs>
                <w:tab w:val="left" w:pos="317"/>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 xml:space="preserve">актуальный профессиональный и социальный контекст, в котором приходится работать и жить; </w:t>
            </w:r>
          </w:p>
          <w:p w:rsidR="00B25A80" w:rsidRPr="00895707" w:rsidRDefault="00B25A80" w:rsidP="00B25A80">
            <w:pPr>
              <w:tabs>
                <w:tab w:val="left" w:pos="317"/>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 xml:space="preserve">основные источники информации и ресурсы </w:t>
            </w:r>
            <w:proofErr w:type="spellStart"/>
            <w:r w:rsidRPr="00895707">
              <w:rPr>
                <w:rFonts w:ascii="Times New Roman" w:hAnsi="Times New Roman"/>
                <w:color w:val="000000"/>
                <w:sz w:val="24"/>
                <w:szCs w:val="24"/>
              </w:rPr>
              <w:t>д</w:t>
            </w:r>
            <w:proofErr w:type="spellEnd"/>
            <w:r w:rsidRPr="00895707">
              <w:rPr>
                <w:rFonts w:ascii="Times New Roman" w:hAnsi="Times New Roman"/>
                <w:color w:val="000000"/>
                <w:sz w:val="24"/>
                <w:szCs w:val="24"/>
              </w:rPr>
              <w:t xml:space="preserve"> ля решения задач и проблем в профессиональном и/или социальном контексте; </w:t>
            </w:r>
          </w:p>
          <w:p w:rsidR="00B25A80" w:rsidRPr="00895707" w:rsidRDefault="00B25A80" w:rsidP="00B25A80">
            <w:pPr>
              <w:tabs>
                <w:tab w:val="left" w:pos="317"/>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 xml:space="preserve">алгоритмы выполнения работ в </w:t>
            </w:r>
            <w:proofErr w:type="gramStart"/>
            <w:r w:rsidRPr="00895707">
              <w:rPr>
                <w:rFonts w:ascii="Times New Roman" w:hAnsi="Times New Roman"/>
                <w:color w:val="000000"/>
                <w:sz w:val="24"/>
                <w:szCs w:val="24"/>
              </w:rPr>
              <w:t>профессиональной</w:t>
            </w:r>
            <w:proofErr w:type="gramEnd"/>
            <w:r w:rsidRPr="00895707">
              <w:rPr>
                <w:rFonts w:ascii="Times New Roman" w:hAnsi="Times New Roman"/>
                <w:color w:val="000000"/>
                <w:sz w:val="24"/>
                <w:szCs w:val="24"/>
              </w:rPr>
              <w:t xml:space="preserve"> и смежных областях; </w:t>
            </w:r>
          </w:p>
          <w:p w:rsidR="00B25A80" w:rsidRPr="00895707" w:rsidRDefault="00B25A80" w:rsidP="00B25A80">
            <w:pPr>
              <w:tabs>
                <w:tab w:val="left" w:pos="317"/>
              </w:tabs>
              <w:autoSpaceDE w:val="0"/>
              <w:autoSpaceDN w:val="0"/>
              <w:adjustRightInd w:val="0"/>
              <w:spacing w:after="0" w:line="240" w:lineRule="auto"/>
              <w:ind w:left="34" w:right="-109"/>
              <w:rPr>
                <w:rFonts w:ascii="Times New Roman" w:hAnsi="Times New Roman"/>
                <w:color w:val="000000"/>
                <w:sz w:val="24"/>
                <w:szCs w:val="24"/>
              </w:rPr>
            </w:pPr>
            <w:proofErr w:type="gramStart"/>
            <w:r w:rsidRPr="00895707">
              <w:rPr>
                <w:rFonts w:ascii="Times New Roman" w:hAnsi="Times New Roman"/>
                <w:color w:val="000000"/>
                <w:sz w:val="24"/>
                <w:szCs w:val="24"/>
              </w:rPr>
              <w:t xml:space="preserve">методы работы в профессиональной и смежных сферах; </w:t>
            </w:r>
            <w:proofErr w:type="gramEnd"/>
          </w:p>
          <w:p w:rsidR="00B25A80" w:rsidRPr="00895707" w:rsidRDefault="00B25A80" w:rsidP="00B25A80">
            <w:pPr>
              <w:tabs>
                <w:tab w:val="left" w:pos="317"/>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структур</w:t>
            </w:r>
            <w:r>
              <w:rPr>
                <w:rFonts w:ascii="Times New Roman" w:hAnsi="Times New Roman"/>
                <w:color w:val="000000"/>
                <w:sz w:val="24"/>
                <w:szCs w:val="24"/>
              </w:rPr>
              <w:t>а</w:t>
            </w:r>
            <w:r w:rsidRPr="00895707">
              <w:rPr>
                <w:rFonts w:ascii="Times New Roman" w:hAnsi="Times New Roman"/>
                <w:color w:val="000000"/>
                <w:sz w:val="24"/>
                <w:szCs w:val="24"/>
              </w:rPr>
              <w:t xml:space="preserve"> плана для решения задач; </w:t>
            </w:r>
          </w:p>
          <w:p w:rsidR="00B25A80" w:rsidRPr="001A5992" w:rsidRDefault="00B25A80" w:rsidP="00B25A80">
            <w:pPr>
              <w:spacing w:after="0" w:line="240" w:lineRule="auto"/>
              <w:rPr>
                <w:rFonts w:ascii="Times New Roman" w:hAnsi="Times New Roman"/>
                <w:bCs/>
                <w:sz w:val="24"/>
                <w:szCs w:val="24"/>
              </w:rPr>
            </w:pPr>
            <w:r w:rsidRPr="00895707">
              <w:rPr>
                <w:rFonts w:ascii="Times New Roman" w:hAnsi="Times New Roman"/>
                <w:color w:val="000000"/>
                <w:sz w:val="24"/>
                <w:szCs w:val="24"/>
              </w:rPr>
              <w:t xml:space="preserve">порядок </w:t>
            </w:r>
            <w:proofErr w:type="gramStart"/>
            <w:r w:rsidRPr="00895707">
              <w:rPr>
                <w:rFonts w:ascii="Times New Roman" w:hAnsi="Times New Roman"/>
                <w:color w:val="000000"/>
                <w:sz w:val="24"/>
                <w:szCs w:val="24"/>
              </w:rPr>
              <w:t>оценки результатов решения задач профессиональной дея</w:t>
            </w:r>
            <w:r>
              <w:rPr>
                <w:rFonts w:ascii="Times New Roman" w:hAnsi="Times New Roman"/>
                <w:color w:val="000000"/>
                <w:sz w:val="24"/>
                <w:szCs w:val="24"/>
              </w:rPr>
              <w:t>тельности</w:t>
            </w:r>
            <w:proofErr w:type="gramEnd"/>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B25A80" w:rsidRPr="001A5992" w:rsidTr="004D3767">
        <w:trPr>
          <w:trHeight w:val="20"/>
        </w:trPr>
        <w:tc>
          <w:tcPr>
            <w:tcW w:w="1129" w:type="dxa"/>
            <w:tcBorders>
              <w:top w:val="single" w:sz="4" w:space="0" w:color="auto"/>
              <w:left w:val="single" w:sz="4" w:space="0" w:color="auto"/>
              <w:right w:val="single" w:sz="4" w:space="0" w:color="auto"/>
            </w:tcBorders>
          </w:tcPr>
          <w:p w:rsidR="00B25A80" w:rsidRDefault="00B25A80" w:rsidP="00B25A80">
            <w:pPr>
              <w:pStyle w:val="Default"/>
              <w:jc w:val="center"/>
              <w:rPr>
                <w:sz w:val="23"/>
                <w:szCs w:val="23"/>
              </w:rPr>
            </w:pPr>
            <w:r>
              <w:rPr>
                <w:sz w:val="23"/>
                <w:szCs w:val="23"/>
              </w:rPr>
              <w:t xml:space="preserve">ОК 02 </w:t>
            </w:r>
          </w:p>
          <w:p w:rsidR="00B25A80" w:rsidRPr="001A5992" w:rsidRDefault="00B25A80" w:rsidP="00B25A80">
            <w:pPr>
              <w:spacing w:after="0" w:line="240" w:lineRule="auto"/>
              <w:rPr>
                <w:rFonts w:ascii="Times New Roman" w:hAnsi="Times New Roman"/>
                <w:bCs/>
                <w:sz w:val="24"/>
                <w:szCs w:val="24"/>
              </w:rPr>
            </w:pPr>
          </w:p>
        </w:tc>
        <w:tc>
          <w:tcPr>
            <w:tcW w:w="3374" w:type="dxa"/>
            <w:tcBorders>
              <w:top w:val="single" w:sz="4" w:space="0" w:color="auto"/>
              <w:left w:val="single" w:sz="4" w:space="0" w:color="auto"/>
              <w:right w:val="single" w:sz="4" w:space="0" w:color="auto"/>
            </w:tcBorders>
          </w:tcPr>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определять задачи для поиска информации;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определять необходимые источники информации; </w:t>
            </w:r>
          </w:p>
          <w:p w:rsidR="00B25A80" w:rsidRDefault="00B25A80" w:rsidP="00B25A80">
            <w:pPr>
              <w:tabs>
                <w:tab w:val="left" w:pos="254"/>
              </w:tabs>
              <w:autoSpaceDE w:val="0"/>
              <w:autoSpaceDN w:val="0"/>
              <w:adjustRightInd w:val="0"/>
              <w:spacing w:after="0" w:line="240" w:lineRule="auto"/>
              <w:ind w:left="34"/>
              <w:jc w:val="both"/>
              <w:rPr>
                <w:rFonts w:ascii="Times New Roman" w:hAnsi="Times New Roman"/>
                <w:color w:val="000000"/>
                <w:sz w:val="24"/>
                <w:szCs w:val="24"/>
              </w:rPr>
            </w:pPr>
            <w:r w:rsidRPr="00895707">
              <w:rPr>
                <w:rFonts w:ascii="Times New Roman" w:hAnsi="Times New Roman"/>
                <w:color w:val="000000"/>
                <w:sz w:val="24"/>
                <w:szCs w:val="24"/>
              </w:rPr>
              <w:t xml:space="preserve">планировать процесс поиска; </w:t>
            </w:r>
          </w:p>
          <w:p w:rsidR="00B25A80" w:rsidRPr="00895707" w:rsidRDefault="00B25A80" w:rsidP="00B25A80">
            <w:pPr>
              <w:tabs>
                <w:tab w:val="left" w:pos="254"/>
              </w:tabs>
              <w:autoSpaceDE w:val="0"/>
              <w:autoSpaceDN w:val="0"/>
              <w:adjustRightInd w:val="0"/>
              <w:spacing w:after="0" w:line="240" w:lineRule="auto"/>
              <w:ind w:left="34"/>
              <w:jc w:val="both"/>
              <w:rPr>
                <w:rFonts w:ascii="Times New Roman" w:hAnsi="Times New Roman"/>
                <w:color w:val="000000"/>
                <w:sz w:val="24"/>
                <w:szCs w:val="24"/>
              </w:rPr>
            </w:pPr>
            <w:r w:rsidRPr="00895707">
              <w:rPr>
                <w:rFonts w:ascii="Times New Roman" w:hAnsi="Times New Roman"/>
                <w:color w:val="000000"/>
                <w:sz w:val="24"/>
                <w:szCs w:val="24"/>
              </w:rPr>
              <w:t xml:space="preserve">структурировать получаемую информацию;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выделять наиболее </w:t>
            </w:r>
            <w:proofErr w:type="gramStart"/>
            <w:r w:rsidRPr="00895707">
              <w:rPr>
                <w:rFonts w:ascii="Times New Roman" w:hAnsi="Times New Roman"/>
                <w:color w:val="000000"/>
                <w:sz w:val="24"/>
                <w:szCs w:val="24"/>
              </w:rPr>
              <w:t>значимое</w:t>
            </w:r>
            <w:proofErr w:type="gramEnd"/>
            <w:r w:rsidRPr="00895707">
              <w:rPr>
                <w:rFonts w:ascii="Times New Roman" w:hAnsi="Times New Roman"/>
                <w:color w:val="000000"/>
                <w:sz w:val="24"/>
                <w:szCs w:val="24"/>
              </w:rPr>
              <w:t xml:space="preserve"> в </w:t>
            </w:r>
            <w:r w:rsidRPr="00895707">
              <w:rPr>
                <w:rFonts w:ascii="Times New Roman" w:hAnsi="Times New Roman"/>
                <w:color w:val="000000"/>
                <w:sz w:val="24"/>
                <w:szCs w:val="24"/>
              </w:rPr>
              <w:lastRenderedPageBreak/>
              <w:t xml:space="preserve">перечне информации;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оценивать практическую значимость результатов поиска;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оформлять результаты поиска, применять средства информационных технологий для решения профессиональных задач;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использовать современное программное обеспечение; </w:t>
            </w:r>
          </w:p>
          <w:p w:rsidR="00B25A80" w:rsidRPr="001A5992" w:rsidRDefault="00B25A80" w:rsidP="00B25A80">
            <w:pPr>
              <w:spacing w:after="0" w:line="240" w:lineRule="auto"/>
              <w:rPr>
                <w:rFonts w:ascii="Times New Roman" w:hAnsi="Times New Roman"/>
                <w:bCs/>
                <w:sz w:val="24"/>
                <w:szCs w:val="24"/>
              </w:rPr>
            </w:pPr>
            <w:r w:rsidRPr="00895707">
              <w:rPr>
                <w:rFonts w:ascii="Times New Roman" w:hAnsi="Times New Roman"/>
                <w:color w:val="000000"/>
                <w:sz w:val="24"/>
                <w:szCs w:val="24"/>
              </w:rPr>
              <w:t>использовать различные цифровые средства для решения профессио</w:t>
            </w:r>
            <w:r>
              <w:rPr>
                <w:rFonts w:ascii="Times New Roman" w:hAnsi="Times New Roman"/>
                <w:color w:val="000000"/>
                <w:sz w:val="24"/>
                <w:szCs w:val="24"/>
              </w:rPr>
              <w:t>нальных задач</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95707" w:rsidRDefault="00B25A80" w:rsidP="00B25A80">
            <w:pPr>
              <w:tabs>
                <w:tab w:val="left" w:pos="254"/>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sz w:val="24"/>
                <w:szCs w:val="24"/>
              </w:rPr>
              <w:lastRenderedPageBreak/>
              <w:t xml:space="preserve">номенклатура информационных источников, </w:t>
            </w:r>
            <w:r w:rsidRPr="00895707">
              <w:rPr>
                <w:rFonts w:ascii="Times New Roman" w:hAnsi="Times New Roman"/>
                <w:color w:val="000000"/>
                <w:sz w:val="24"/>
                <w:szCs w:val="24"/>
              </w:rPr>
              <w:t xml:space="preserve">применяемых в профессиональной деятельности; </w:t>
            </w:r>
          </w:p>
          <w:p w:rsidR="00B25A80" w:rsidRPr="00895707" w:rsidRDefault="00B25A80" w:rsidP="00B25A80">
            <w:pPr>
              <w:tabs>
                <w:tab w:val="left" w:pos="254"/>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 xml:space="preserve">приемы структурирования информации; </w:t>
            </w:r>
          </w:p>
          <w:p w:rsidR="00B25A80" w:rsidRPr="00895707" w:rsidRDefault="00B25A80" w:rsidP="00B25A80">
            <w:pPr>
              <w:tabs>
                <w:tab w:val="left" w:pos="254"/>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 xml:space="preserve">формат оформления </w:t>
            </w:r>
            <w:r w:rsidRPr="00895707">
              <w:rPr>
                <w:rFonts w:ascii="Times New Roman" w:hAnsi="Times New Roman"/>
                <w:color w:val="000000"/>
                <w:sz w:val="24"/>
                <w:szCs w:val="24"/>
              </w:rPr>
              <w:lastRenderedPageBreak/>
              <w:t xml:space="preserve">результатов поиска информации, современные средства и устройства информатизации; </w:t>
            </w:r>
          </w:p>
          <w:p w:rsidR="00B25A80" w:rsidRPr="00895707" w:rsidRDefault="00B25A80" w:rsidP="00B25A80">
            <w:pPr>
              <w:tabs>
                <w:tab w:val="left" w:pos="254"/>
              </w:tabs>
              <w:autoSpaceDE w:val="0"/>
              <w:autoSpaceDN w:val="0"/>
              <w:adjustRightInd w:val="0"/>
              <w:spacing w:after="0" w:line="240" w:lineRule="auto"/>
              <w:ind w:left="34" w:right="-109"/>
              <w:rPr>
                <w:rFonts w:ascii="Times New Roman" w:hAnsi="Times New Roman"/>
                <w:color w:val="000000"/>
                <w:sz w:val="24"/>
                <w:szCs w:val="24"/>
              </w:rPr>
            </w:pPr>
            <w:r w:rsidRPr="00895707">
              <w:rPr>
                <w:rFonts w:ascii="Times New Roman" w:hAnsi="Times New Roman"/>
                <w:color w:val="000000"/>
                <w:sz w:val="24"/>
                <w:szCs w:val="24"/>
              </w:rPr>
              <w:t>порядок их применения и программное обеспечение в профессиональной деятельности</w:t>
            </w:r>
            <w:r>
              <w:rPr>
                <w:rFonts w:ascii="Times New Roman" w:hAnsi="Times New Roman"/>
                <w:color w:val="000000"/>
                <w:sz w:val="24"/>
                <w:szCs w:val="24"/>
              </w:rPr>
              <w:t>,</w:t>
            </w:r>
            <w:r w:rsidRPr="00895707">
              <w:rPr>
                <w:rFonts w:ascii="Times New Roman" w:hAnsi="Times New Roman"/>
                <w:color w:val="000000"/>
                <w:sz w:val="24"/>
                <w:szCs w:val="24"/>
              </w:rPr>
              <w:t xml:space="preserve"> в том числе с и</w:t>
            </w:r>
            <w:r>
              <w:rPr>
                <w:rFonts w:ascii="Times New Roman" w:hAnsi="Times New Roman"/>
                <w:color w:val="000000"/>
                <w:sz w:val="24"/>
                <w:szCs w:val="24"/>
              </w:rPr>
              <w:t>спользованием цифровых средств</w:t>
            </w:r>
          </w:p>
          <w:p w:rsidR="00B25A80" w:rsidRPr="00895707" w:rsidRDefault="00B25A80" w:rsidP="00B25A80">
            <w:pPr>
              <w:pStyle w:val="Default"/>
              <w:tabs>
                <w:tab w:val="left" w:pos="254"/>
              </w:tabs>
              <w:ind w:left="34" w:right="-109"/>
            </w:pPr>
          </w:p>
          <w:p w:rsidR="00B25A80" w:rsidRPr="001A5992" w:rsidRDefault="00B25A80" w:rsidP="00B25A80">
            <w:pPr>
              <w:spacing w:after="0" w:line="240" w:lineRule="auto"/>
              <w:rPr>
                <w:rFonts w:ascii="Times New Roman" w:hAnsi="Times New Roman"/>
                <w:bCs/>
                <w:sz w:val="24"/>
                <w:szCs w:val="24"/>
              </w:rPr>
            </w:pP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Cs/>
                <w:sz w:val="24"/>
                <w:szCs w:val="24"/>
              </w:rPr>
            </w:pPr>
            <w:r>
              <w:rPr>
                <w:rFonts w:ascii="Times New Roman" w:hAnsi="Times New Roman"/>
                <w:bCs/>
                <w:sz w:val="24"/>
                <w:szCs w:val="24"/>
              </w:rPr>
              <w:lastRenderedPageBreak/>
              <w:t>-</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Default="00B25A80" w:rsidP="00B25A80">
            <w:pPr>
              <w:pStyle w:val="Default"/>
              <w:jc w:val="center"/>
              <w:rPr>
                <w:sz w:val="23"/>
                <w:szCs w:val="23"/>
              </w:rPr>
            </w:pPr>
            <w:r>
              <w:rPr>
                <w:sz w:val="23"/>
                <w:szCs w:val="23"/>
              </w:rPr>
              <w:lastRenderedPageBreak/>
              <w:t xml:space="preserve">ОК 03 </w:t>
            </w:r>
          </w:p>
          <w:p w:rsidR="00B25A80" w:rsidRDefault="00B25A80" w:rsidP="00B25A80">
            <w:pPr>
              <w:pStyle w:val="Default"/>
              <w:jc w:val="center"/>
              <w:rPr>
                <w:sz w:val="23"/>
                <w:szCs w:val="23"/>
              </w:rPr>
            </w:pPr>
          </w:p>
          <w:p w:rsidR="00B25A80" w:rsidRDefault="00B25A80" w:rsidP="00B25A80">
            <w:pPr>
              <w:pStyle w:val="Default"/>
              <w:jc w:val="center"/>
              <w:rPr>
                <w:sz w:val="23"/>
                <w:szCs w:val="23"/>
              </w:rPr>
            </w:pPr>
          </w:p>
          <w:p w:rsidR="00B25A80" w:rsidRDefault="00B25A80" w:rsidP="00B25A80">
            <w:pPr>
              <w:pStyle w:val="Default"/>
              <w:jc w:val="center"/>
              <w:rPr>
                <w:sz w:val="23"/>
                <w:szCs w:val="23"/>
              </w:rPr>
            </w:pPr>
          </w:p>
          <w:p w:rsidR="00B25A80" w:rsidRPr="001A5992" w:rsidRDefault="00B25A80" w:rsidP="00B25A80">
            <w:pPr>
              <w:spacing w:after="0" w:line="240" w:lineRule="auto"/>
              <w:rPr>
                <w:rFonts w:ascii="Times New Roman" w:hAnsi="Times New Roman"/>
                <w:bCs/>
                <w:sz w:val="24"/>
                <w:szCs w:val="24"/>
              </w:rPr>
            </w:pPr>
          </w:p>
        </w:tc>
        <w:tc>
          <w:tcPr>
            <w:tcW w:w="3374" w:type="dxa"/>
            <w:tcBorders>
              <w:left w:val="single" w:sz="4" w:space="0" w:color="auto"/>
              <w:bottom w:val="single" w:sz="4" w:space="0" w:color="auto"/>
              <w:right w:val="single" w:sz="4" w:space="0" w:color="auto"/>
            </w:tcBorders>
          </w:tcPr>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определять актуальность нормативно-правовой документации в профессиональной деятельности;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применять современную научную профессиональную терминологию;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определять и выстраивать траектории профессионального развития и самообразования;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выявлять достоинства и недостатки коммерческой идеи;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презентовать идеи открытия собственного дела в профессиональной деятельности; оформлять бизнес-план;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рассчитывать размеры выплат по процентным ставкам кредитования;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определять инвестиционную привлекательность коммерческих идей в рамках профессиональной деятельности; </w:t>
            </w:r>
          </w:p>
          <w:p w:rsidR="00B25A80" w:rsidRPr="001A5992" w:rsidRDefault="00B25A80" w:rsidP="00B25A80">
            <w:pPr>
              <w:spacing w:after="0" w:line="240" w:lineRule="auto"/>
              <w:rPr>
                <w:rFonts w:ascii="Times New Roman" w:hAnsi="Times New Roman"/>
                <w:bCs/>
                <w:sz w:val="24"/>
                <w:szCs w:val="24"/>
              </w:rPr>
            </w:pPr>
            <w:r>
              <w:rPr>
                <w:rFonts w:ascii="Times New Roman" w:hAnsi="Times New Roman"/>
                <w:color w:val="000000"/>
                <w:sz w:val="24"/>
                <w:szCs w:val="24"/>
              </w:rPr>
              <w:t>о</w:t>
            </w:r>
            <w:r w:rsidRPr="00895707">
              <w:rPr>
                <w:rFonts w:ascii="Times New Roman" w:hAnsi="Times New Roman"/>
                <w:color w:val="000000"/>
                <w:sz w:val="24"/>
                <w:szCs w:val="24"/>
              </w:rPr>
              <w:t xml:space="preserve">пределять источники финансирования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 xml:space="preserve">содержание актуальной нормативно-правовой документации; </w:t>
            </w:r>
          </w:p>
          <w:p w:rsidR="00B25A80"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 xml:space="preserve">современная научная и профессиональная терминология; </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порядок выстраивания презента</w:t>
            </w:r>
            <w:r>
              <w:rPr>
                <w:rFonts w:ascii="Times New Roman" w:hAnsi="Times New Roman"/>
                <w:color w:val="000000"/>
                <w:sz w:val="24"/>
                <w:szCs w:val="24"/>
              </w:rPr>
              <w:t xml:space="preserve">ции; </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 xml:space="preserve">возможные траектории профессионального развития и самообразования; </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 xml:space="preserve">основы предпринимательской деятельности основы финансовой грамотности; </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 xml:space="preserve">правила разработки бизнес-планов; </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кредитные банковские продук</w:t>
            </w:r>
            <w:r>
              <w:rPr>
                <w:rFonts w:ascii="Times New Roman" w:hAnsi="Times New Roman"/>
                <w:color w:val="000000"/>
                <w:sz w:val="24"/>
                <w:szCs w:val="24"/>
              </w:rPr>
              <w:t>ты</w:t>
            </w:r>
          </w:p>
          <w:p w:rsidR="00B25A80" w:rsidRPr="001A5992" w:rsidRDefault="00B25A80" w:rsidP="00B25A80">
            <w:pPr>
              <w:spacing w:after="0" w:line="240" w:lineRule="auto"/>
              <w:rPr>
                <w:rFonts w:ascii="Times New Roman" w:hAnsi="Times New Roman"/>
                <w:bCs/>
                <w:sz w:val="24"/>
                <w:szCs w:val="24"/>
              </w:rPr>
            </w:pP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Default="00B25A80" w:rsidP="00B25A80">
            <w:pPr>
              <w:pStyle w:val="Default"/>
              <w:jc w:val="center"/>
              <w:rPr>
                <w:sz w:val="23"/>
                <w:szCs w:val="23"/>
              </w:rPr>
            </w:pPr>
            <w:r>
              <w:rPr>
                <w:sz w:val="23"/>
                <w:szCs w:val="23"/>
              </w:rPr>
              <w:t xml:space="preserve">ОК 04 </w:t>
            </w:r>
          </w:p>
          <w:p w:rsidR="00B25A80" w:rsidRDefault="00B25A80" w:rsidP="00B25A80">
            <w:pPr>
              <w:pStyle w:val="afa"/>
              <w:spacing w:before="0" w:after="0" w:line="240" w:lineRule="auto"/>
              <w:rPr>
                <w:sz w:val="23"/>
                <w:szCs w:val="23"/>
              </w:rPr>
            </w:pPr>
          </w:p>
        </w:tc>
        <w:tc>
          <w:tcPr>
            <w:tcW w:w="3374" w:type="dxa"/>
            <w:tcBorders>
              <w:left w:val="single" w:sz="4" w:space="0" w:color="auto"/>
              <w:bottom w:val="single" w:sz="4" w:space="0" w:color="auto"/>
              <w:right w:val="single" w:sz="4" w:space="0" w:color="auto"/>
            </w:tcBorders>
          </w:tcPr>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организовывать работу коллектива и команды; </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 xml:space="preserve">взаимодействовать с коллегами, руководством, клиентами в ходе профессиональной деятельности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 xml:space="preserve">психологические основы деятельности коллектива, психологические особенности личности; </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основы проектной деятельно</w:t>
            </w:r>
            <w:r>
              <w:rPr>
                <w:rFonts w:ascii="Times New Roman" w:hAnsi="Times New Roman"/>
                <w:color w:val="000000"/>
                <w:sz w:val="24"/>
                <w:szCs w:val="24"/>
              </w:rPr>
              <w:t>сти</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Default="00B25A80" w:rsidP="00B25A80">
            <w:pPr>
              <w:pStyle w:val="Default"/>
              <w:jc w:val="center"/>
              <w:rPr>
                <w:sz w:val="23"/>
                <w:szCs w:val="23"/>
              </w:rPr>
            </w:pPr>
            <w:r>
              <w:rPr>
                <w:sz w:val="23"/>
                <w:szCs w:val="23"/>
              </w:rPr>
              <w:lastRenderedPageBreak/>
              <w:t xml:space="preserve">ОК 05 </w:t>
            </w:r>
          </w:p>
          <w:p w:rsidR="00B25A80" w:rsidRDefault="00B25A80" w:rsidP="00B25A80">
            <w:pPr>
              <w:pStyle w:val="afa"/>
              <w:spacing w:before="0" w:after="0" w:line="240" w:lineRule="auto"/>
              <w:rPr>
                <w:sz w:val="23"/>
                <w:szCs w:val="23"/>
              </w:rPr>
            </w:pPr>
          </w:p>
        </w:tc>
        <w:tc>
          <w:tcPr>
            <w:tcW w:w="3374" w:type="dxa"/>
            <w:tcBorders>
              <w:left w:val="single" w:sz="4" w:space="0" w:color="auto"/>
              <w:bottom w:val="single" w:sz="4" w:space="0" w:color="auto"/>
              <w:right w:val="single" w:sz="4" w:space="0" w:color="auto"/>
            </w:tcBorders>
          </w:tcPr>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sz w:val="24"/>
                <w:szCs w:val="24"/>
              </w:rPr>
              <w:t xml:space="preserve">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t>особенности социального и культурного контекста правила оформления документов и построения устных сообщений</w:t>
            </w: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Default="00B25A80" w:rsidP="00B25A80">
            <w:pPr>
              <w:pStyle w:val="afa"/>
              <w:spacing w:before="0" w:after="0" w:line="240" w:lineRule="auto"/>
              <w:rPr>
                <w:sz w:val="23"/>
                <w:szCs w:val="23"/>
              </w:rPr>
            </w:pPr>
            <w:r>
              <w:rPr>
                <w:sz w:val="23"/>
                <w:szCs w:val="23"/>
              </w:rPr>
              <w:t>ОК 09</w:t>
            </w:r>
          </w:p>
        </w:tc>
        <w:tc>
          <w:tcPr>
            <w:tcW w:w="3374" w:type="dxa"/>
            <w:tcBorders>
              <w:left w:val="single" w:sz="4" w:space="0" w:color="auto"/>
              <w:bottom w:val="single" w:sz="4" w:space="0" w:color="auto"/>
              <w:right w:val="single" w:sz="4" w:space="0" w:color="auto"/>
            </w:tcBorders>
          </w:tcPr>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понимать общий смысл четко произнесенных высказываний на известные темы (профессиональные и бытовые), тексты на базовые профессиональные темы</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участвовать в диалогах на знакомые общие и профессиональные темы</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строить простые высказывания о себе и о своей профессиональной деятельности</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95707">
              <w:rPr>
                <w:rFonts w:ascii="Times New Roman" w:hAnsi="Times New Roman"/>
                <w:color w:val="000000"/>
                <w:sz w:val="24"/>
                <w:szCs w:val="24"/>
              </w:rPr>
              <w:t>кратко обосновывать и объяснять свои действия (текущие и планируемые)</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sz w:val="24"/>
                <w:szCs w:val="24"/>
              </w:rPr>
            </w:pPr>
            <w:r w:rsidRPr="00895707">
              <w:rPr>
                <w:rFonts w:ascii="Times New Roman" w:hAnsi="Times New Roman"/>
                <w:color w:val="000000"/>
                <w:sz w:val="24"/>
                <w:szCs w:val="24"/>
              </w:rPr>
              <w:t>писать простые связные сообщения на знакомые или интересующие профессиональные темы</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правила построения простых и сложных предложений на профессиональные темы</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основные общеупотребительные глаголы (бытовая и профессиональная лексика)</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лексический минимум, относящийся к описанию предметов, средств и процессов профессиональной деятельности</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95707">
              <w:rPr>
                <w:rFonts w:ascii="Times New Roman" w:hAnsi="Times New Roman"/>
                <w:color w:val="000000"/>
                <w:sz w:val="24"/>
                <w:szCs w:val="24"/>
              </w:rPr>
              <w:t>особенности произношения</w:t>
            </w:r>
            <w:r>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pPr>
            <w:r w:rsidRPr="00895707">
              <w:rPr>
                <w:rFonts w:ascii="Times New Roman" w:hAnsi="Times New Roman"/>
                <w:color w:val="000000"/>
                <w:sz w:val="24"/>
                <w:szCs w:val="24"/>
              </w:rPr>
              <w:t xml:space="preserve">правила чтения текстов профессиональной направленности </w:t>
            </w: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Default="00B25A80" w:rsidP="00B25A80">
            <w:pPr>
              <w:pStyle w:val="afa"/>
              <w:spacing w:before="0" w:after="0" w:line="240" w:lineRule="auto"/>
              <w:rPr>
                <w:sz w:val="23"/>
                <w:szCs w:val="23"/>
              </w:rPr>
            </w:pPr>
            <w:r w:rsidRPr="000A3397">
              <w:rPr>
                <w:bCs/>
                <w:iCs/>
                <w:sz w:val="24"/>
                <w:szCs w:val="24"/>
              </w:rPr>
              <w:t>ПК 1.1.</w:t>
            </w:r>
          </w:p>
        </w:tc>
        <w:tc>
          <w:tcPr>
            <w:tcW w:w="3374" w:type="dxa"/>
            <w:tcBorders>
              <w:left w:val="single" w:sz="4" w:space="0" w:color="auto"/>
              <w:bottom w:val="single" w:sz="4" w:space="0" w:color="auto"/>
              <w:right w:val="single" w:sz="4" w:space="0" w:color="auto"/>
            </w:tcBorders>
          </w:tcPr>
          <w:p w:rsidR="00B25A80" w:rsidRPr="000A3397" w:rsidRDefault="00B25A80" w:rsidP="00B25A80">
            <w:pPr>
              <w:widowControl w:val="0"/>
              <w:tabs>
                <w:tab w:val="left" w:pos="254"/>
              </w:tabs>
              <w:spacing w:after="0" w:line="240" w:lineRule="auto"/>
              <w:jc w:val="both"/>
              <w:rPr>
                <w:rFonts w:ascii="Times New Roman" w:hAnsi="Times New Roman"/>
                <w:color w:val="000000"/>
                <w:sz w:val="24"/>
                <w:szCs w:val="24"/>
              </w:rPr>
            </w:pPr>
            <w:r>
              <w:rPr>
                <w:rFonts w:ascii="Times New Roman" w:hAnsi="Times New Roman"/>
                <w:color w:val="000000"/>
                <w:sz w:val="24"/>
                <w:szCs w:val="24"/>
              </w:rPr>
              <w:t>п</w:t>
            </w:r>
            <w:r w:rsidRPr="000A3397">
              <w:rPr>
                <w:rFonts w:ascii="Times New Roman" w:hAnsi="Times New Roman"/>
                <w:color w:val="000000"/>
                <w:sz w:val="24"/>
                <w:szCs w:val="24"/>
              </w:rPr>
              <w:t xml:space="preserve">роверять наименования, количество и качество, сортность, цены, состояние упаковки, правильность маркировки и расфасовки товаров; </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hAnsi="Times New Roman"/>
                <w:color w:val="000000"/>
                <w:sz w:val="24"/>
                <w:szCs w:val="24"/>
              </w:rPr>
              <w:t xml:space="preserve">идентифицировать различные группы, подгруппы и виды продовольственных и непродовольственных товаров; </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eastAsia="Calibri" w:hAnsi="Times New Roman"/>
                <w:color w:val="000000"/>
                <w:sz w:val="24"/>
                <w:szCs w:val="24"/>
              </w:rPr>
              <w:t xml:space="preserve">расшифровывать </w:t>
            </w:r>
            <w:proofErr w:type="spellStart"/>
            <w:r w:rsidRPr="000A3397">
              <w:rPr>
                <w:rFonts w:ascii="Times New Roman" w:eastAsia="Calibri" w:hAnsi="Times New Roman"/>
                <w:color w:val="000000"/>
                <w:sz w:val="24"/>
                <w:szCs w:val="24"/>
              </w:rPr>
              <w:t>штрих-коды</w:t>
            </w:r>
            <w:proofErr w:type="spellEnd"/>
            <w:r w:rsidRPr="000A3397">
              <w:rPr>
                <w:rFonts w:ascii="Times New Roman" w:eastAsia="Calibri" w:hAnsi="Times New Roman"/>
                <w:color w:val="000000"/>
                <w:sz w:val="24"/>
                <w:szCs w:val="24"/>
              </w:rPr>
              <w:t xml:space="preserve"> и маркировку </w:t>
            </w:r>
            <w:proofErr w:type="gramStart"/>
            <w:r w:rsidRPr="000A3397">
              <w:rPr>
                <w:rFonts w:ascii="Times New Roman" w:eastAsia="Calibri" w:hAnsi="Times New Roman"/>
                <w:color w:val="000000"/>
                <w:sz w:val="24"/>
                <w:szCs w:val="24"/>
              </w:rPr>
              <w:t>товаров</w:t>
            </w:r>
            <w:proofErr w:type="gramEnd"/>
            <w:r w:rsidRPr="000A3397">
              <w:rPr>
                <w:rFonts w:ascii="Times New Roman" w:eastAsia="Calibri" w:hAnsi="Times New Roman"/>
                <w:color w:val="000000"/>
                <w:sz w:val="24"/>
                <w:szCs w:val="24"/>
              </w:rPr>
              <w:t xml:space="preserve"> и входящие в ее состав информационные знаки;</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eastAsia="Calibri" w:hAnsi="Times New Roman"/>
                <w:color w:val="000000"/>
                <w:sz w:val="24"/>
                <w:szCs w:val="24"/>
              </w:rPr>
              <w:t>определять градации качества;</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eastAsia="Calibri" w:hAnsi="Times New Roman"/>
                <w:color w:val="000000"/>
                <w:sz w:val="24"/>
                <w:szCs w:val="24"/>
              </w:rPr>
              <w:t xml:space="preserve">выявлять фальсифицированные и контрафактные товары; </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eastAsia="Calibri" w:hAnsi="Times New Roman"/>
                <w:color w:val="000000"/>
                <w:sz w:val="24"/>
                <w:szCs w:val="24"/>
              </w:rPr>
              <w:t xml:space="preserve">обосновывать необходимость проведения товарных экспертиз; </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eastAsia="Calibri" w:hAnsi="Times New Roman"/>
                <w:color w:val="000000"/>
                <w:sz w:val="24"/>
                <w:szCs w:val="24"/>
              </w:rPr>
              <w:t xml:space="preserve">оценивать качество тары и упаковки; </w:t>
            </w:r>
          </w:p>
          <w:p w:rsidR="00B25A80" w:rsidRPr="000A3397" w:rsidRDefault="00B25A80" w:rsidP="00B25A80">
            <w:pPr>
              <w:tabs>
                <w:tab w:val="left" w:pos="254"/>
              </w:tabs>
              <w:autoSpaceDE w:val="0"/>
              <w:autoSpaceDN w:val="0"/>
              <w:adjustRightInd w:val="0"/>
              <w:spacing w:after="0" w:line="240" w:lineRule="auto"/>
              <w:jc w:val="both"/>
              <w:rPr>
                <w:rFonts w:ascii="Times New Roman" w:eastAsia="Calibri" w:hAnsi="Times New Roman"/>
                <w:color w:val="000000"/>
                <w:sz w:val="24"/>
                <w:szCs w:val="24"/>
              </w:rPr>
            </w:pPr>
            <w:r w:rsidRPr="000A3397">
              <w:rPr>
                <w:rFonts w:ascii="Times New Roman" w:eastAsia="Calibri" w:hAnsi="Times New Roman"/>
                <w:color w:val="000000"/>
                <w:sz w:val="24"/>
                <w:szCs w:val="24"/>
              </w:rPr>
              <w:t>диагностировать дефекты товаров;</w:t>
            </w:r>
          </w:p>
          <w:p w:rsidR="00B25A80" w:rsidRPr="000A3397" w:rsidRDefault="00B25A80" w:rsidP="00B25A80">
            <w:pPr>
              <w:tabs>
                <w:tab w:val="left" w:pos="254"/>
                <w:tab w:val="left" w:pos="2214"/>
                <w:tab w:val="left" w:pos="2405"/>
              </w:tabs>
              <w:autoSpaceDE w:val="0"/>
              <w:autoSpaceDN w:val="0"/>
              <w:adjustRightInd w:val="0"/>
              <w:spacing w:after="0" w:line="240" w:lineRule="auto"/>
              <w:jc w:val="both"/>
              <w:rPr>
                <w:rFonts w:ascii="Times New Roman" w:hAnsi="Times New Roman"/>
                <w:color w:val="000000"/>
                <w:sz w:val="24"/>
                <w:szCs w:val="24"/>
              </w:rPr>
            </w:pPr>
            <w:r w:rsidRPr="000A3397">
              <w:rPr>
                <w:rFonts w:ascii="Times New Roman" w:eastAsia="Calibri" w:hAnsi="Times New Roman"/>
                <w:color w:val="000000"/>
                <w:sz w:val="24"/>
                <w:szCs w:val="24"/>
              </w:rPr>
              <w:lastRenderedPageBreak/>
              <w:t>определять причины их возникновения;</w:t>
            </w:r>
          </w:p>
          <w:p w:rsidR="00B25A80" w:rsidRPr="00895707"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0A3397">
              <w:rPr>
                <w:rFonts w:ascii="Times New Roman" w:hAnsi="Times New Roman"/>
                <w:color w:val="000000"/>
                <w:sz w:val="24"/>
                <w:szCs w:val="24"/>
              </w:rPr>
              <w:t>оформлять документацию при приёмке, отгрузке/выдаче товара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0A3397" w:rsidRDefault="00B25A80" w:rsidP="00B25A80">
            <w:pPr>
              <w:widowControl w:val="0"/>
              <w:tabs>
                <w:tab w:val="left" w:pos="254"/>
              </w:tabs>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с</w:t>
            </w:r>
            <w:r w:rsidRPr="000A3397">
              <w:rPr>
                <w:rFonts w:ascii="Times New Roman" w:hAnsi="Times New Roman"/>
                <w:color w:val="000000"/>
                <w:sz w:val="24"/>
                <w:szCs w:val="24"/>
              </w:rPr>
              <w:t xml:space="preserve">остав сырья, товароведная характеристика товаров; </w:t>
            </w:r>
          </w:p>
          <w:p w:rsidR="00B25A80" w:rsidRPr="000A3397" w:rsidRDefault="00B25A80" w:rsidP="00B25A80">
            <w:pPr>
              <w:widowControl w:val="0"/>
              <w:tabs>
                <w:tab w:val="left" w:pos="254"/>
              </w:tabs>
              <w:spacing w:after="0" w:line="240" w:lineRule="auto"/>
              <w:rPr>
                <w:rFonts w:ascii="Times New Roman" w:hAnsi="Times New Roman"/>
                <w:color w:val="000000"/>
                <w:sz w:val="24"/>
                <w:szCs w:val="24"/>
              </w:rPr>
            </w:pPr>
            <w:r w:rsidRPr="000A3397">
              <w:rPr>
                <w:rFonts w:ascii="Times New Roman" w:hAnsi="Times New Roman"/>
                <w:color w:val="000000"/>
                <w:sz w:val="24"/>
                <w:szCs w:val="24"/>
              </w:rPr>
              <w:t>требования, предъявляемые к качеству, недопустимые дефекты товаров</w:t>
            </w:r>
            <w:r>
              <w:rPr>
                <w:rFonts w:ascii="Times New Roman" w:hAnsi="Times New Roman"/>
                <w:color w:val="000000"/>
                <w:sz w:val="24"/>
                <w:szCs w:val="24"/>
              </w:rPr>
              <w:t>;</w:t>
            </w:r>
          </w:p>
          <w:p w:rsidR="00B25A80" w:rsidRPr="000A3397" w:rsidRDefault="00B25A80" w:rsidP="00B25A80">
            <w:pPr>
              <w:widowControl w:val="0"/>
              <w:tabs>
                <w:tab w:val="left" w:pos="254"/>
              </w:tabs>
              <w:spacing w:after="0" w:line="240" w:lineRule="auto"/>
              <w:rPr>
                <w:rFonts w:ascii="Times New Roman" w:hAnsi="Times New Roman"/>
                <w:color w:val="000000"/>
                <w:sz w:val="24"/>
                <w:szCs w:val="24"/>
              </w:rPr>
            </w:pPr>
            <w:r w:rsidRPr="000A3397">
              <w:rPr>
                <w:rFonts w:ascii="Times New Roman" w:hAnsi="Times New Roman"/>
                <w:color w:val="000000"/>
                <w:sz w:val="24"/>
                <w:szCs w:val="24"/>
              </w:rPr>
              <w:t>принципы кодировки товаров;</w:t>
            </w:r>
          </w:p>
          <w:p w:rsidR="00B25A80" w:rsidRPr="000A3397" w:rsidRDefault="00B25A80" w:rsidP="00B25A80">
            <w:pPr>
              <w:widowControl w:val="0"/>
              <w:tabs>
                <w:tab w:val="left" w:pos="254"/>
              </w:tabs>
              <w:spacing w:after="0" w:line="240" w:lineRule="auto"/>
              <w:rPr>
                <w:rFonts w:ascii="Times New Roman" w:hAnsi="Times New Roman"/>
                <w:color w:val="000000"/>
                <w:sz w:val="24"/>
                <w:szCs w:val="24"/>
              </w:rPr>
            </w:pPr>
            <w:r w:rsidRPr="000A3397">
              <w:rPr>
                <w:rFonts w:ascii="Times New Roman" w:hAnsi="Times New Roman"/>
                <w:color w:val="000000"/>
                <w:sz w:val="24"/>
                <w:szCs w:val="24"/>
              </w:rPr>
              <w:t>требования к маркировке товаров;</w:t>
            </w:r>
          </w:p>
          <w:p w:rsidR="00B25A80" w:rsidRPr="000A3397" w:rsidRDefault="00B25A80" w:rsidP="00B25A80">
            <w:pPr>
              <w:widowControl w:val="0"/>
              <w:tabs>
                <w:tab w:val="left" w:pos="254"/>
              </w:tabs>
              <w:spacing w:after="0" w:line="240" w:lineRule="auto"/>
              <w:rPr>
                <w:rFonts w:ascii="Times New Roman" w:hAnsi="Times New Roman"/>
                <w:color w:val="000000"/>
                <w:sz w:val="24"/>
                <w:szCs w:val="24"/>
              </w:rPr>
            </w:pPr>
            <w:r w:rsidRPr="000A3397">
              <w:rPr>
                <w:rFonts w:ascii="Times New Roman" w:hAnsi="Times New Roman"/>
                <w:color w:val="000000"/>
                <w:sz w:val="24"/>
                <w:szCs w:val="24"/>
              </w:rPr>
              <w:t>условия хранения и сроки реализации;</w:t>
            </w:r>
          </w:p>
          <w:p w:rsidR="00B25A80" w:rsidRDefault="00B25A80" w:rsidP="00B25A80">
            <w:pPr>
              <w:widowControl w:val="0"/>
              <w:tabs>
                <w:tab w:val="left" w:pos="254"/>
              </w:tabs>
              <w:spacing w:after="0" w:line="240" w:lineRule="auto"/>
              <w:rPr>
                <w:rFonts w:ascii="Times New Roman" w:hAnsi="Times New Roman"/>
                <w:color w:val="000000"/>
                <w:sz w:val="24"/>
                <w:szCs w:val="24"/>
              </w:rPr>
            </w:pPr>
            <w:r w:rsidRPr="000A3397">
              <w:rPr>
                <w:rFonts w:ascii="Times New Roman" w:hAnsi="Times New Roman"/>
                <w:color w:val="000000"/>
                <w:sz w:val="24"/>
                <w:szCs w:val="24"/>
              </w:rPr>
              <w:t>нормативно-техническая документация (</w:t>
            </w:r>
            <w:proofErr w:type="spellStart"/>
            <w:r w:rsidRPr="000A3397">
              <w:rPr>
                <w:rFonts w:ascii="Times New Roman" w:hAnsi="Times New Roman"/>
                <w:color w:val="000000"/>
                <w:sz w:val="24"/>
                <w:szCs w:val="24"/>
              </w:rPr>
              <w:t>ГОСТы</w:t>
            </w:r>
            <w:proofErr w:type="spellEnd"/>
            <w:r w:rsidRPr="000A3397">
              <w:rPr>
                <w:rFonts w:ascii="Times New Roman" w:hAnsi="Times New Roman"/>
                <w:color w:val="000000"/>
                <w:sz w:val="24"/>
                <w:szCs w:val="24"/>
              </w:rPr>
              <w:t>, ТУ, Технические регламенты</w:t>
            </w:r>
            <w:r>
              <w:rPr>
                <w:rFonts w:ascii="Times New Roman" w:hAnsi="Times New Roman"/>
                <w:color w:val="000000"/>
                <w:sz w:val="24"/>
                <w:szCs w:val="24"/>
              </w:rPr>
              <w:t>);</w:t>
            </w:r>
          </w:p>
          <w:p w:rsidR="00B25A80" w:rsidRPr="000A3397" w:rsidRDefault="00B25A80" w:rsidP="00B25A80">
            <w:pPr>
              <w:widowControl w:val="0"/>
              <w:tabs>
                <w:tab w:val="left" w:pos="254"/>
              </w:tabs>
              <w:spacing w:after="0" w:line="240" w:lineRule="auto"/>
              <w:rPr>
                <w:rFonts w:ascii="Times New Roman" w:hAnsi="Times New Roman"/>
                <w:color w:val="000000"/>
                <w:sz w:val="24"/>
                <w:szCs w:val="24"/>
              </w:rPr>
            </w:pPr>
            <w:r>
              <w:rPr>
                <w:rFonts w:ascii="Times New Roman" w:hAnsi="Times New Roman"/>
                <w:color w:val="000000"/>
                <w:sz w:val="24"/>
                <w:szCs w:val="24"/>
              </w:rPr>
              <w:t>с</w:t>
            </w:r>
            <w:r w:rsidRPr="000A3397">
              <w:rPr>
                <w:rFonts w:ascii="Times New Roman" w:hAnsi="Times New Roman"/>
                <w:color w:val="000000"/>
                <w:sz w:val="24"/>
                <w:szCs w:val="24"/>
              </w:rPr>
              <w:t>тандарты предпри</w:t>
            </w:r>
            <w:r>
              <w:rPr>
                <w:rFonts w:ascii="Times New Roman" w:hAnsi="Times New Roman"/>
                <w:color w:val="000000"/>
                <w:sz w:val="24"/>
                <w:szCs w:val="24"/>
              </w:rPr>
              <w:t>ятия</w:t>
            </w:r>
            <w:r w:rsidRPr="000A3397">
              <w:rPr>
                <w:rFonts w:ascii="Times New Roman" w:hAnsi="Times New Roman"/>
                <w:color w:val="000000"/>
                <w:sz w:val="24"/>
                <w:szCs w:val="24"/>
              </w:rPr>
              <w:t>;</w:t>
            </w:r>
          </w:p>
          <w:p w:rsidR="00B25A80" w:rsidRPr="00895707"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0A3397">
              <w:rPr>
                <w:rFonts w:ascii="Times New Roman" w:hAnsi="Times New Roman"/>
                <w:color w:val="000000"/>
                <w:sz w:val="24"/>
                <w:szCs w:val="24"/>
              </w:rPr>
              <w:t xml:space="preserve">инструкции по приемке товаров  </w:t>
            </w:r>
          </w:p>
        </w:tc>
        <w:tc>
          <w:tcPr>
            <w:tcW w:w="2011" w:type="dxa"/>
            <w:tcBorders>
              <w:top w:val="single" w:sz="4" w:space="0" w:color="auto"/>
              <w:left w:val="single" w:sz="4" w:space="0" w:color="auto"/>
              <w:bottom w:val="single" w:sz="4" w:space="0" w:color="auto"/>
              <w:right w:val="single" w:sz="4" w:space="0" w:color="auto"/>
            </w:tcBorders>
          </w:tcPr>
          <w:p w:rsidR="00B25A80" w:rsidRPr="007B3525" w:rsidRDefault="00B25A80" w:rsidP="00B25A80">
            <w:pPr>
              <w:spacing w:after="0" w:line="240" w:lineRule="auto"/>
              <w:rPr>
                <w:rFonts w:ascii="Times New Roman" w:hAnsi="Times New Roman"/>
                <w:bCs/>
                <w:sz w:val="24"/>
                <w:szCs w:val="24"/>
              </w:rPr>
            </w:pPr>
            <w:r w:rsidRPr="007B3525">
              <w:rPr>
                <w:rFonts w:ascii="Times New Roman" w:hAnsi="Times New Roman"/>
                <w:bCs/>
                <w:sz w:val="24"/>
                <w:szCs w:val="24"/>
              </w:rPr>
              <w:t>проводить идентификацию товаров различных групп</w:t>
            </w:r>
            <w:r>
              <w:rPr>
                <w:rFonts w:ascii="Times New Roman" w:hAnsi="Times New Roman"/>
                <w:bCs/>
                <w:sz w:val="24"/>
                <w:szCs w:val="24"/>
              </w:rPr>
              <w:t>;</w:t>
            </w:r>
          </w:p>
          <w:p w:rsidR="00B25A80" w:rsidRPr="001A5992" w:rsidRDefault="00B25A80" w:rsidP="00B25A80">
            <w:pPr>
              <w:spacing w:after="0" w:line="240" w:lineRule="auto"/>
              <w:rPr>
                <w:rFonts w:ascii="Times New Roman" w:hAnsi="Times New Roman"/>
                <w:bCs/>
                <w:sz w:val="24"/>
                <w:szCs w:val="24"/>
              </w:rPr>
            </w:pPr>
            <w:r w:rsidRPr="007B3525">
              <w:rPr>
                <w:rFonts w:ascii="Times New Roman" w:hAnsi="Times New Roman"/>
                <w:bCs/>
                <w:sz w:val="24"/>
                <w:szCs w:val="24"/>
              </w:rPr>
              <w:t>расшифровывать маркировку товаров</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Pr="000A3397" w:rsidRDefault="00B25A80" w:rsidP="00B25A80">
            <w:pPr>
              <w:pStyle w:val="afa"/>
              <w:spacing w:before="0" w:after="0" w:line="240" w:lineRule="auto"/>
              <w:rPr>
                <w:bCs/>
                <w:iCs/>
                <w:sz w:val="24"/>
                <w:szCs w:val="24"/>
              </w:rPr>
            </w:pPr>
            <w:r w:rsidRPr="008159B6">
              <w:rPr>
                <w:bCs/>
                <w:iCs/>
                <w:sz w:val="24"/>
                <w:szCs w:val="24"/>
              </w:rPr>
              <w:lastRenderedPageBreak/>
              <w:t>ПК 1.6.</w:t>
            </w:r>
          </w:p>
        </w:tc>
        <w:tc>
          <w:tcPr>
            <w:tcW w:w="3374" w:type="dxa"/>
            <w:tcBorders>
              <w:left w:val="single" w:sz="4" w:space="0" w:color="auto"/>
              <w:bottom w:val="single" w:sz="4" w:space="0" w:color="auto"/>
              <w:right w:val="single" w:sz="4" w:space="0" w:color="auto"/>
            </w:tcBorders>
          </w:tcPr>
          <w:p w:rsidR="00B25A80" w:rsidRPr="008159B6"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п</w:t>
            </w:r>
            <w:r w:rsidRPr="008159B6">
              <w:rPr>
                <w:rFonts w:ascii="Times New Roman" w:hAnsi="Times New Roman"/>
                <w:color w:val="000000"/>
                <w:sz w:val="24"/>
                <w:szCs w:val="24"/>
                <w:shd w:val="clear" w:color="auto" w:fill="FFFFFF"/>
              </w:rPr>
              <w:t>рименять основы бухгалтерского учета при обработке сопроводительных документов и с</w:t>
            </w:r>
            <w:r w:rsidRPr="008159B6">
              <w:rPr>
                <w:rFonts w:ascii="Times New Roman" w:hAnsi="Times New Roman"/>
                <w:color w:val="000000"/>
                <w:sz w:val="24"/>
                <w:szCs w:val="24"/>
              </w:rPr>
              <w:t>оставлении товарного отчета, актов приема-передачи товаров и др.;</w:t>
            </w:r>
          </w:p>
          <w:p w:rsidR="00B25A80" w:rsidRPr="008159B6"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rPr>
            </w:pPr>
            <w:r w:rsidRPr="008159B6">
              <w:rPr>
                <w:rFonts w:ascii="Times New Roman" w:eastAsia="Calibri" w:hAnsi="Times New Roman"/>
                <w:color w:val="000000"/>
                <w:sz w:val="24"/>
                <w:szCs w:val="24"/>
              </w:rPr>
              <w:t xml:space="preserve">оформлять и проверять правильность оформления документации в соответствии с установленными требованиями, в том числе </w:t>
            </w:r>
            <w:r>
              <w:rPr>
                <w:rFonts w:ascii="Times New Roman" w:eastAsia="Calibri" w:hAnsi="Times New Roman"/>
                <w:color w:val="000000"/>
                <w:sz w:val="24"/>
                <w:szCs w:val="24"/>
              </w:rPr>
              <w:t>с использованием цифровых</w:t>
            </w:r>
            <w:r w:rsidRPr="008159B6">
              <w:rPr>
                <w:rFonts w:ascii="Times New Roman" w:eastAsia="Calibri" w:hAnsi="Times New Roman"/>
                <w:color w:val="000000"/>
                <w:sz w:val="24"/>
                <w:szCs w:val="24"/>
              </w:rPr>
              <w:t xml:space="preserve"> технологи</w:t>
            </w:r>
            <w:r>
              <w:rPr>
                <w:rFonts w:ascii="Times New Roman" w:eastAsia="Calibri" w:hAnsi="Times New Roman"/>
                <w:color w:val="000000"/>
                <w:sz w:val="24"/>
                <w:szCs w:val="24"/>
              </w:rPr>
              <w:t>й</w:t>
            </w:r>
            <w:r w:rsidRPr="008159B6">
              <w:rPr>
                <w:rFonts w:ascii="Times New Roman" w:eastAsia="Calibri" w:hAnsi="Times New Roman"/>
                <w:color w:val="000000"/>
                <w:sz w:val="24"/>
                <w:szCs w:val="24"/>
              </w:rPr>
              <w:t>;</w:t>
            </w:r>
          </w:p>
          <w:p w:rsidR="00B25A80" w:rsidRDefault="00B25A80" w:rsidP="00B25A80">
            <w:pPr>
              <w:widowControl w:val="0"/>
              <w:tabs>
                <w:tab w:val="left" w:pos="254"/>
              </w:tabs>
              <w:spacing w:after="0" w:line="240" w:lineRule="auto"/>
              <w:jc w:val="both"/>
              <w:rPr>
                <w:rFonts w:ascii="Times New Roman" w:hAnsi="Times New Roman"/>
                <w:color w:val="000000"/>
                <w:sz w:val="24"/>
                <w:szCs w:val="24"/>
              </w:rPr>
            </w:pPr>
            <w:r w:rsidRPr="008159B6">
              <w:rPr>
                <w:rFonts w:ascii="Times New Roman" w:eastAsia="Calibri" w:hAnsi="Times New Roman"/>
                <w:color w:val="000000"/>
                <w:sz w:val="24"/>
                <w:szCs w:val="24"/>
              </w:rPr>
              <w:t>о</w:t>
            </w:r>
            <w:r w:rsidRPr="008159B6">
              <w:rPr>
                <w:rFonts w:ascii="Times New Roman" w:hAnsi="Times New Roman"/>
                <w:color w:val="000000"/>
                <w:sz w:val="24"/>
                <w:szCs w:val="24"/>
              </w:rPr>
              <w:t>существлять п</w:t>
            </w:r>
            <w:r w:rsidRPr="008159B6">
              <w:rPr>
                <w:rFonts w:ascii="Times New Roman" w:hAnsi="Times New Roman"/>
                <w:color w:val="000000"/>
                <w:sz w:val="24"/>
                <w:szCs w:val="24"/>
                <w:shd w:val="clear" w:color="auto" w:fill="FFFFFF"/>
              </w:rPr>
              <w:t>одготовку товаров и участвовать в проведении инвентаризации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159B6" w:rsidRDefault="00B25A80" w:rsidP="00B25A80">
            <w:pPr>
              <w:pStyle w:val="ConsPlusNormal"/>
              <w:tabs>
                <w:tab w:val="left" w:pos="254"/>
              </w:tabs>
              <w:rPr>
                <w:rFonts w:ascii="Times New Roman" w:hAnsi="Times New Roman" w:cs="Times New Roman"/>
                <w:color w:val="000000"/>
                <w:sz w:val="24"/>
                <w:szCs w:val="24"/>
              </w:rPr>
            </w:pPr>
            <w:r>
              <w:rPr>
                <w:rFonts w:ascii="Times New Roman" w:hAnsi="Times New Roman" w:cs="Times New Roman"/>
                <w:color w:val="000000"/>
                <w:sz w:val="24"/>
                <w:szCs w:val="24"/>
              </w:rPr>
              <w:t>о</w:t>
            </w:r>
            <w:r w:rsidRPr="008159B6">
              <w:rPr>
                <w:rFonts w:ascii="Times New Roman" w:hAnsi="Times New Roman" w:cs="Times New Roman"/>
                <w:color w:val="000000"/>
                <w:sz w:val="24"/>
                <w:szCs w:val="24"/>
              </w:rPr>
              <w:t>рганизационно-распорядительные документы, регламентирующие правила учёта товарно-материальных ценностей;</w:t>
            </w:r>
          </w:p>
          <w:p w:rsidR="00B25A80" w:rsidRPr="008159B6" w:rsidRDefault="00B25A80" w:rsidP="00B25A80">
            <w:pPr>
              <w:pStyle w:val="ConsPlusNormal"/>
              <w:tabs>
                <w:tab w:val="left" w:pos="254"/>
              </w:tabs>
              <w:rPr>
                <w:rFonts w:ascii="Times New Roman" w:hAnsi="Times New Roman" w:cs="Times New Roman"/>
                <w:color w:val="000000"/>
                <w:sz w:val="24"/>
                <w:szCs w:val="24"/>
              </w:rPr>
            </w:pPr>
            <w:r w:rsidRPr="008159B6">
              <w:rPr>
                <w:rFonts w:ascii="Times New Roman" w:hAnsi="Times New Roman" w:cs="Times New Roman"/>
                <w:color w:val="000000"/>
                <w:sz w:val="24"/>
                <w:szCs w:val="24"/>
              </w:rPr>
              <w:t xml:space="preserve">правила оформления сопроводительных документов; </w:t>
            </w:r>
          </w:p>
          <w:p w:rsidR="00B25A80" w:rsidRPr="008159B6" w:rsidRDefault="00B25A80" w:rsidP="00B25A80">
            <w:pPr>
              <w:pStyle w:val="ConsPlusNormal"/>
              <w:tabs>
                <w:tab w:val="left" w:pos="254"/>
              </w:tabs>
              <w:rPr>
                <w:rFonts w:ascii="Times New Roman" w:hAnsi="Times New Roman" w:cs="Times New Roman"/>
                <w:color w:val="000000"/>
                <w:sz w:val="24"/>
                <w:szCs w:val="24"/>
              </w:rPr>
            </w:pPr>
            <w:r w:rsidRPr="008159B6">
              <w:rPr>
                <w:rFonts w:ascii="Times New Roman" w:hAnsi="Times New Roman" w:cs="Times New Roman"/>
                <w:color w:val="000000"/>
                <w:sz w:val="24"/>
                <w:szCs w:val="24"/>
              </w:rPr>
              <w:t>основы бухгалтерского и складского учета;</w:t>
            </w:r>
          </w:p>
          <w:p w:rsidR="00B25A80" w:rsidRPr="008159B6" w:rsidRDefault="00B25A80" w:rsidP="00B25A80">
            <w:pPr>
              <w:tabs>
                <w:tab w:val="left" w:pos="254"/>
              </w:tabs>
              <w:autoSpaceDE w:val="0"/>
              <w:autoSpaceDN w:val="0"/>
              <w:adjustRightInd w:val="0"/>
              <w:spacing w:after="0" w:line="240" w:lineRule="auto"/>
              <w:rPr>
                <w:rFonts w:ascii="Times New Roman" w:eastAsia="Calibri" w:hAnsi="Times New Roman"/>
                <w:color w:val="000000"/>
                <w:sz w:val="24"/>
                <w:szCs w:val="24"/>
              </w:rPr>
            </w:pPr>
            <w:r w:rsidRPr="008159B6">
              <w:rPr>
                <w:rFonts w:ascii="Times New Roman" w:eastAsia="Calibri" w:hAnsi="Times New Roman"/>
                <w:color w:val="000000"/>
                <w:sz w:val="24"/>
                <w:szCs w:val="24"/>
              </w:rPr>
              <w:t>основные положения Конституции РФ и других законодательных и нормативно-правовых актов в сфере профессиональной деятельности;</w:t>
            </w:r>
          </w:p>
          <w:p w:rsidR="00B25A80" w:rsidRPr="008159B6"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sidRPr="008159B6">
              <w:rPr>
                <w:rFonts w:ascii="Times New Roman" w:eastAsia="Calibri" w:hAnsi="Times New Roman"/>
                <w:color w:val="000000"/>
                <w:sz w:val="24"/>
                <w:szCs w:val="24"/>
              </w:rPr>
              <w:t>порядок заключения трудового договора и основания его прекращения.</w:t>
            </w:r>
          </w:p>
          <w:p w:rsidR="00B25A80" w:rsidRDefault="00B25A80" w:rsidP="00B25A80">
            <w:pPr>
              <w:widowControl w:val="0"/>
              <w:tabs>
                <w:tab w:val="left" w:pos="254"/>
              </w:tabs>
              <w:spacing w:after="0" w:line="240" w:lineRule="auto"/>
              <w:rPr>
                <w:rFonts w:ascii="Times New Roman" w:hAnsi="Times New Roman"/>
                <w:color w:val="000000"/>
                <w:sz w:val="24"/>
                <w:szCs w:val="24"/>
              </w:rPr>
            </w:pPr>
            <w:r w:rsidRPr="008159B6">
              <w:rPr>
                <w:rFonts w:ascii="Times New Roman" w:eastAsia="Calibri" w:hAnsi="Times New Roman"/>
                <w:color w:val="000000"/>
                <w:sz w:val="24"/>
                <w:szCs w:val="24"/>
              </w:rPr>
              <w:t>виды и формы материальной ответственности</w:t>
            </w: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rPr>
                <w:rFonts w:ascii="Times New Roman" w:hAnsi="Times New Roman"/>
                <w:bCs/>
                <w:sz w:val="24"/>
                <w:szCs w:val="24"/>
              </w:rPr>
            </w:pPr>
            <w:r w:rsidRPr="007B3525">
              <w:rPr>
                <w:rFonts w:ascii="Times New Roman" w:hAnsi="Times New Roman"/>
                <w:bCs/>
                <w:sz w:val="24"/>
                <w:szCs w:val="24"/>
              </w:rPr>
              <w:t>владеть навыками и использовать в работе цифровые технологии в организации торгово-технологического процесса</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Pr="008159B6" w:rsidRDefault="00B25A80" w:rsidP="00B25A80">
            <w:pPr>
              <w:pStyle w:val="afa"/>
              <w:spacing w:before="0" w:after="0" w:line="240" w:lineRule="auto"/>
              <w:rPr>
                <w:bCs/>
                <w:iCs/>
                <w:sz w:val="24"/>
                <w:szCs w:val="24"/>
              </w:rPr>
            </w:pPr>
            <w:r w:rsidRPr="008159B6">
              <w:rPr>
                <w:bCs/>
                <w:iCs/>
                <w:sz w:val="24"/>
                <w:szCs w:val="24"/>
              </w:rPr>
              <w:t>ПК 2.2</w:t>
            </w:r>
          </w:p>
        </w:tc>
        <w:tc>
          <w:tcPr>
            <w:tcW w:w="3374" w:type="dxa"/>
            <w:tcBorders>
              <w:left w:val="single" w:sz="4" w:space="0" w:color="auto"/>
              <w:bottom w:val="single" w:sz="4" w:space="0" w:color="auto"/>
              <w:right w:val="single" w:sz="4" w:space="0" w:color="auto"/>
            </w:tcBorders>
          </w:tcPr>
          <w:p w:rsidR="00B25A80" w:rsidRPr="008159B6" w:rsidRDefault="00B25A80" w:rsidP="00B25A80">
            <w:pPr>
              <w:widowControl w:val="0"/>
              <w:tabs>
                <w:tab w:val="left" w:pos="25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8159B6">
              <w:rPr>
                <w:rFonts w:ascii="Times New Roman" w:hAnsi="Times New Roman"/>
                <w:sz w:val="24"/>
                <w:szCs w:val="24"/>
              </w:rPr>
              <w:t>ринимать, выдавать, вести учёт и хране</w:t>
            </w:r>
            <w:r>
              <w:rPr>
                <w:rFonts w:ascii="Times New Roman" w:hAnsi="Times New Roman"/>
                <w:sz w:val="24"/>
                <w:szCs w:val="24"/>
              </w:rPr>
              <w:t>ние денежных средств</w:t>
            </w:r>
          </w:p>
          <w:p w:rsidR="00B25A80" w:rsidRDefault="00B25A80" w:rsidP="00B25A80">
            <w:pPr>
              <w:tabs>
                <w:tab w:val="left" w:pos="254"/>
              </w:tabs>
              <w:autoSpaceDE w:val="0"/>
              <w:autoSpaceDN w:val="0"/>
              <w:adjustRightInd w:val="0"/>
              <w:spacing w:after="0" w:line="240" w:lineRule="auto"/>
              <w:jc w:val="both"/>
              <w:rPr>
                <w:rFonts w:ascii="Times New Roman" w:hAnsi="Times New Roman"/>
                <w:color w:val="000000"/>
                <w:sz w:val="24"/>
                <w:szCs w:val="24"/>
                <w:shd w:val="clear" w:color="auto" w:fill="FFFFFF"/>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159B6" w:rsidRDefault="00B25A80" w:rsidP="00B25A80">
            <w:pPr>
              <w:widowControl w:val="0"/>
              <w:tabs>
                <w:tab w:val="left" w:pos="254"/>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8159B6">
              <w:rPr>
                <w:rFonts w:ascii="Times New Roman" w:hAnsi="Times New Roman"/>
                <w:sz w:val="24"/>
                <w:szCs w:val="24"/>
              </w:rPr>
              <w:t>равила приема, выдачи, учета, хранения денежных средств, способы обеспечения их сохранности;</w:t>
            </w:r>
          </w:p>
          <w:p w:rsidR="00B25A80" w:rsidRPr="008159B6" w:rsidRDefault="00B25A80" w:rsidP="00B25A80">
            <w:pPr>
              <w:widowControl w:val="0"/>
              <w:tabs>
                <w:tab w:val="left" w:pos="254"/>
              </w:tabs>
              <w:autoSpaceDE w:val="0"/>
              <w:autoSpaceDN w:val="0"/>
              <w:adjustRightInd w:val="0"/>
              <w:spacing w:after="0" w:line="240" w:lineRule="auto"/>
              <w:rPr>
                <w:rStyle w:val="afb"/>
                <w:rFonts w:ascii="Times New Roman" w:hAnsi="Times New Roman"/>
                <w:sz w:val="24"/>
                <w:szCs w:val="24"/>
              </w:rPr>
            </w:pPr>
            <w:r w:rsidRPr="008159B6">
              <w:rPr>
                <w:rFonts w:ascii="Times New Roman" w:hAnsi="Times New Roman"/>
                <w:sz w:val="24"/>
                <w:szCs w:val="24"/>
              </w:rPr>
              <w:t>отличительные признаки платежных средств безналичного расчета</w:t>
            </w:r>
          </w:p>
          <w:p w:rsidR="00B25A80" w:rsidRDefault="00B25A80" w:rsidP="00B25A80">
            <w:pPr>
              <w:pStyle w:val="Default"/>
              <w:tabs>
                <w:tab w:val="left" w:pos="254"/>
              </w:tabs>
            </w:pP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rPr>
                <w:rFonts w:ascii="Times New Roman" w:hAnsi="Times New Roman"/>
                <w:bCs/>
                <w:sz w:val="24"/>
                <w:szCs w:val="24"/>
              </w:rPr>
            </w:pPr>
            <w:r w:rsidRPr="007B3525">
              <w:rPr>
                <w:rFonts w:ascii="Times New Roman" w:hAnsi="Times New Roman"/>
                <w:bCs/>
                <w:sz w:val="24"/>
                <w:szCs w:val="24"/>
              </w:rPr>
              <w:t>осуществлять прием, выдачу, у</w:t>
            </w:r>
            <w:r>
              <w:rPr>
                <w:rFonts w:ascii="Times New Roman" w:hAnsi="Times New Roman"/>
                <w:bCs/>
                <w:sz w:val="24"/>
                <w:szCs w:val="24"/>
              </w:rPr>
              <w:t>чет и хранение денежных средств</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Pr="008159B6" w:rsidRDefault="00B25A80" w:rsidP="00B25A80">
            <w:pPr>
              <w:pStyle w:val="afa"/>
              <w:spacing w:before="0" w:after="0" w:line="240" w:lineRule="auto"/>
              <w:rPr>
                <w:bCs/>
                <w:iCs/>
                <w:sz w:val="24"/>
                <w:szCs w:val="24"/>
              </w:rPr>
            </w:pPr>
            <w:r w:rsidRPr="008159B6">
              <w:rPr>
                <w:bCs/>
                <w:iCs/>
                <w:sz w:val="24"/>
                <w:szCs w:val="24"/>
              </w:rPr>
              <w:t>ПК 2.3</w:t>
            </w:r>
          </w:p>
        </w:tc>
        <w:tc>
          <w:tcPr>
            <w:tcW w:w="3374" w:type="dxa"/>
            <w:tcBorders>
              <w:left w:val="single" w:sz="4" w:space="0" w:color="auto"/>
              <w:bottom w:val="single" w:sz="4" w:space="0" w:color="auto"/>
              <w:right w:val="single" w:sz="4" w:space="0" w:color="auto"/>
            </w:tcBorders>
          </w:tcPr>
          <w:p w:rsidR="00B25A80" w:rsidRPr="008159B6" w:rsidRDefault="00B25A80" w:rsidP="00B25A80">
            <w:pPr>
              <w:widowControl w:val="0"/>
              <w:tabs>
                <w:tab w:val="left" w:pos="254"/>
              </w:tabs>
              <w:autoSpaceDE w:val="0"/>
              <w:autoSpaceDN w:val="0"/>
              <w:adjustRightInd w:val="0"/>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shd w:val="clear" w:color="auto" w:fill="FFFFFF"/>
              </w:rPr>
              <w:t>о</w:t>
            </w:r>
            <w:r w:rsidRPr="008159B6">
              <w:rPr>
                <w:rFonts w:ascii="Times New Roman" w:hAnsi="Times New Roman"/>
                <w:color w:val="000000"/>
                <w:sz w:val="24"/>
                <w:szCs w:val="24"/>
                <w:shd w:val="clear" w:color="auto" w:fill="FFFFFF"/>
              </w:rPr>
              <w:t>существлять</w:t>
            </w:r>
            <w:r w:rsidRPr="008159B6">
              <w:rPr>
                <w:rFonts w:ascii="Times New Roman" w:hAnsi="Times New Roman"/>
                <w:sz w:val="24"/>
                <w:szCs w:val="24"/>
              </w:rPr>
              <w:t>денежные</w:t>
            </w:r>
            <w:proofErr w:type="spellEnd"/>
            <w:r w:rsidRPr="008159B6">
              <w:rPr>
                <w:rFonts w:ascii="Times New Roman" w:hAnsi="Times New Roman"/>
                <w:sz w:val="24"/>
                <w:szCs w:val="24"/>
              </w:rPr>
              <w:t xml:space="preserve"> расчёты с покупателями за товары и услуги с использованием  платежных средств наличного и безналичного расчета;</w:t>
            </w:r>
          </w:p>
          <w:p w:rsidR="00B25A80" w:rsidRPr="008159B6" w:rsidRDefault="00B25A80" w:rsidP="00B25A80">
            <w:pPr>
              <w:widowControl w:val="0"/>
              <w:tabs>
                <w:tab w:val="left" w:pos="254"/>
              </w:tabs>
              <w:autoSpaceDE w:val="0"/>
              <w:autoSpaceDN w:val="0"/>
              <w:adjustRightInd w:val="0"/>
              <w:spacing w:after="0" w:line="240" w:lineRule="auto"/>
              <w:jc w:val="both"/>
              <w:rPr>
                <w:rFonts w:ascii="Times New Roman" w:hAnsi="Times New Roman"/>
                <w:color w:val="000000"/>
                <w:sz w:val="24"/>
                <w:szCs w:val="24"/>
              </w:rPr>
            </w:pPr>
            <w:r w:rsidRPr="008159B6">
              <w:rPr>
                <w:rFonts w:ascii="Times New Roman" w:hAnsi="Times New Roman"/>
                <w:sz w:val="24"/>
                <w:szCs w:val="24"/>
              </w:rPr>
              <w:t xml:space="preserve">работать на </w:t>
            </w:r>
            <w:r w:rsidRPr="008159B6">
              <w:rPr>
                <w:rFonts w:ascii="Times New Roman" w:hAnsi="Times New Roman"/>
                <w:color w:val="000000"/>
                <w:sz w:val="24"/>
                <w:szCs w:val="24"/>
              </w:rPr>
              <w:t xml:space="preserve">ККМ различных видов: автономных, пассивных системных, активных системных (компьютеризированных кассовых машинах - POS терминалах), фискальных регистраторах, </w:t>
            </w:r>
            <w:proofErr w:type="spellStart"/>
            <w:r w:rsidRPr="008159B6">
              <w:rPr>
                <w:rFonts w:ascii="Times New Roman" w:hAnsi="Times New Roman"/>
                <w:color w:val="000000"/>
                <w:sz w:val="24"/>
                <w:szCs w:val="24"/>
              </w:rPr>
              <w:t>смарт-терминалах</w:t>
            </w:r>
            <w:proofErr w:type="spellEnd"/>
            <w:r w:rsidRPr="008159B6">
              <w:rPr>
                <w:rFonts w:ascii="Times New Roman" w:hAnsi="Times New Roman"/>
                <w:color w:val="000000"/>
                <w:sz w:val="24"/>
                <w:szCs w:val="24"/>
              </w:rPr>
              <w:t xml:space="preserve">, сканерами </w:t>
            </w:r>
            <w:proofErr w:type="spellStart"/>
            <w:proofErr w:type="gramStart"/>
            <w:r w:rsidRPr="008159B6">
              <w:rPr>
                <w:rFonts w:ascii="Times New Roman" w:hAnsi="Times New Roman"/>
                <w:color w:val="000000"/>
                <w:sz w:val="24"/>
                <w:szCs w:val="24"/>
              </w:rPr>
              <w:t>штрих-кодов</w:t>
            </w:r>
            <w:proofErr w:type="spellEnd"/>
            <w:proofErr w:type="gramEnd"/>
            <w:r w:rsidRPr="008159B6">
              <w:rPr>
                <w:rFonts w:ascii="Times New Roman" w:hAnsi="Times New Roman"/>
                <w:color w:val="000000"/>
                <w:sz w:val="24"/>
                <w:szCs w:val="24"/>
              </w:rPr>
              <w:t xml:space="preserve"> и банковскими терминалами;</w:t>
            </w:r>
          </w:p>
          <w:p w:rsidR="00B25A80" w:rsidRDefault="00B25A80" w:rsidP="00B25A80">
            <w:pPr>
              <w:widowControl w:val="0"/>
              <w:tabs>
                <w:tab w:val="left" w:pos="254"/>
              </w:tabs>
              <w:autoSpaceDE w:val="0"/>
              <w:autoSpaceDN w:val="0"/>
              <w:adjustRightInd w:val="0"/>
              <w:spacing w:after="0" w:line="240" w:lineRule="auto"/>
              <w:jc w:val="both"/>
              <w:rPr>
                <w:rFonts w:ascii="Times New Roman" w:hAnsi="Times New Roman"/>
                <w:sz w:val="24"/>
                <w:szCs w:val="24"/>
              </w:rPr>
            </w:pPr>
            <w:r w:rsidRPr="008159B6">
              <w:rPr>
                <w:rFonts w:ascii="Times New Roman" w:hAnsi="Times New Roman"/>
                <w:color w:val="000000"/>
                <w:sz w:val="24"/>
                <w:szCs w:val="24"/>
              </w:rPr>
              <w:lastRenderedPageBreak/>
              <w:t>осуществлять заключительные операции при работе на ККМ</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159B6" w:rsidRDefault="00B25A80" w:rsidP="00B25A80">
            <w:pPr>
              <w:widowControl w:val="0"/>
              <w:tabs>
                <w:tab w:val="left" w:pos="254"/>
              </w:tabs>
              <w:spacing w:after="0" w:line="240" w:lineRule="auto"/>
              <w:rPr>
                <w:rFonts w:ascii="Times New Roman" w:hAnsi="Times New Roman"/>
                <w:sz w:val="24"/>
                <w:szCs w:val="24"/>
              </w:rPr>
            </w:pPr>
            <w:r>
              <w:rPr>
                <w:rFonts w:ascii="Times New Roman" w:hAnsi="Times New Roman"/>
                <w:sz w:val="24"/>
                <w:szCs w:val="24"/>
              </w:rPr>
              <w:lastRenderedPageBreak/>
              <w:t>с</w:t>
            </w:r>
            <w:r w:rsidRPr="008159B6">
              <w:rPr>
                <w:rFonts w:ascii="Times New Roman" w:hAnsi="Times New Roman"/>
                <w:sz w:val="24"/>
                <w:szCs w:val="24"/>
              </w:rPr>
              <w:t xml:space="preserve">пособы и правила расчёта с покупателями; </w:t>
            </w:r>
          </w:p>
          <w:p w:rsidR="00B25A80" w:rsidRPr="008159B6" w:rsidRDefault="00B25A80" w:rsidP="00B25A80">
            <w:pPr>
              <w:widowControl w:val="0"/>
              <w:tabs>
                <w:tab w:val="left" w:pos="254"/>
              </w:tabs>
              <w:spacing w:after="0" w:line="240" w:lineRule="auto"/>
              <w:rPr>
                <w:rFonts w:ascii="Times New Roman" w:hAnsi="Times New Roman"/>
                <w:sz w:val="24"/>
                <w:szCs w:val="24"/>
              </w:rPr>
            </w:pPr>
            <w:r w:rsidRPr="008159B6">
              <w:rPr>
                <w:rFonts w:ascii="Times New Roman" w:hAnsi="Times New Roman"/>
                <w:sz w:val="24"/>
                <w:szCs w:val="24"/>
              </w:rPr>
              <w:t>правила эксплуатации ККМ различных видов</w:t>
            </w:r>
            <w:r>
              <w:rPr>
                <w:rFonts w:ascii="Times New Roman" w:hAnsi="Times New Roman"/>
                <w:sz w:val="24"/>
                <w:szCs w:val="24"/>
              </w:rPr>
              <w:t>;</w:t>
            </w:r>
          </w:p>
          <w:p w:rsidR="00B25A80" w:rsidRPr="008159B6" w:rsidRDefault="00B25A80" w:rsidP="00B25A80">
            <w:pPr>
              <w:widowControl w:val="0"/>
              <w:tabs>
                <w:tab w:val="left" w:pos="254"/>
              </w:tabs>
              <w:spacing w:after="0" w:line="240" w:lineRule="auto"/>
              <w:rPr>
                <w:rFonts w:ascii="Times New Roman" w:hAnsi="Times New Roman"/>
                <w:sz w:val="24"/>
                <w:szCs w:val="24"/>
              </w:rPr>
            </w:pPr>
            <w:r w:rsidRPr="008159B6">
              <w:rPr>
                <w:rFonts w:ascii="Times New Roman" w:hAnsi="Times New Roman"/>
                <w:sz w:val="24"/>
                <w:szCs w:val="24"/>
              </w:rPr>
              <w:t>Закон «О защите прав потребителей»;</w:t>
            </w:r>
          </w:p>
          <w:p w:rsidR="00B25A80" w:rsidRDefault="00B25A80" w:rsidP="00B25A80">
            <w:pPr>
              <w:widowControl w:val="0"/>
              <w:tabs>
                <w:tab w:val="left" w:pos="254"/>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з</w:t>
            </w:r>
            <w:r w:rsidRPr="008159B6">
              <w:rPr>
                <w:rFonts w:ascii="Times New Roman" w:hAnsi="Times New Roman"/>
                <w:color w:val="000000"/>
                <w:sz w:val="24"/>
                <w:szCs w:val="24"/>
              </w:rPr>
              <w:t>аконодательные и нормативные акты в сфере бухгалтерского учета и применения  контрольно-кассовой техники для осуществления расчетов с покупателями</w:t>
            </w:r>
          </w:p>
        </w:tc>
        <w:tc>
          <w:tcPr>
            <w:tcW w:w="2011" w:type="dxa"/>
            <w:tcBorders>
              <w:top w:val="single" w:sz="4" w:space="0" w:color="auto"/>
              <w:left w:val="single" w:sz="4" w:space="0" w:color="auto"/>
              <w:bottom w:val="single" w:sz="4" w:space="0" w:color="auto"/>
              <w:right w:val="single" w:sz="4" w:space="0" w:color="auto"/>
            </w:tcBorders>
          </w:tcPr>
          <w:p w:rsidR="00B25A80" w:rsidRPr="007B3525" w:rsidRDefault="00B25A80" w:rsidP="00B25A80">
            <w:pPr>
              <w:spacing w:after="0" w:line="240" w:lineRule="auto"/>
              <w:rPr>
                <w:rFonts w:ascii="Times New Roman" w:hAnsi="Times New Roman"/>
                <w:bCs/>
                <w:sz w:val="24"/>
                <w:szCs w:val="24"/>
              </w:rPr>
            </w:pPr>
            <w:r w:rsidRPr="007B3525">
              <w:rPr>
                <w:rFonts w:ascii="Times New Roman" w:hAnsi="Times New Roman"/>
                <w:bCs/>
                <w:sz w:val="24"/>
                <w:szCs w:val="24"/>
              </w:rPr>
              <w:t>производить денежные расчеты с покупателями</w:t>
            </w:r>
            <w:r>
              <w:rPr>
                <w:rFonts w:ascii="Times New Roman" w:hAnsi="Times New Roman"/>
                <w:bCs/>
                <w:sz w:val="24"/>
                <w:szCs w:val="24"/>
              </w:rPr>
              <w:t>;</w:t>
            </w:r>
          </w:p>
          <w:p w:rsidR="00B25A80" w:rsidRPr="001A5992" w:rsidRDefault="00B25A80" w:rsidP="00B25A80">
            <w:pPr>
              <w:spacing w:after="0" w:line="240" w:lineRule="auto"/>
              <w:rPr>
                <w:rFonts w:ascii="Times New Roman" w:hAnsi="Times New Roman"/>
                <w:bCs/>
                <w:sz w:val="24"/>
                <w:szCs w:val="24"/>
              </w:rPr>
            </w:pPr>
            <w:proofErr w:type="spellStart"/>
            <w:r w:rsidRPr="007B3525">
              <w:rPr>
                <w:rFonts w:ascii="Times New Roman" w:hAnsi="Times New Roman"/>
                <w:bCs/>
                <w:sz w:val="24"/>
                <w:szCs w:val="24"/>
              </w:rPr>
              <w:t>работатьна</w:t>
            </w:r>
            <w:proofErr w:type="spellEnd"/>
            <w:r w:rsidRPr="007B3525">
              <w:rPr>
                <w:rFonts w:ascii="Times New Roman" w:hAnsi="Times New Roman"/>
                <w:bCs/>
                <w:sz w:val="24"/>
                <w:szCs w:val="24"/>
              </w:rPr>
              <w:t xml:space="preserve"> ККМ различных видов, сканерами </w:t>
            </w:r>
            <w:proofErr w:type="spellStart"/>
            <w:proofErr w:type="gramStart"/>
            <w:r w:rsidRPr="007B3525">
              <w:rPr>
                <w:rFonts w:ascii="Times New Roman" w:hAnsi="Times New Roman"/>
                <w:bCs/>
                <w:sz w:val="24"/>
                <w:szCs w:val="24"/>
              </w:rPr>
              <w:t>штрих-кодов</w:t>
            </w:r>
            <w:proofErr w:type="spellEnd"/>
            <w:proofErr w:type="gramEnd"/>
            <w:r w:rsidRPr="007B3525">
              <w:rPr>
                <w:rFonts w:ascii="Times New Roman" w:hAnsi="Times New Roman"/>
                <w:bCs/>
                <w:sz w:val="24"/>
                <w:szCs w:val="24"/>
              </w:rPr>
              <w:t xml:space="preserve"> и платежными терминалами</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Pr="008159B6" w:rsidRDefault="00B25A80" w:rsidP="00B25A80">
            <w:pPr>
              <w:pStyle w:val="afa"/>
              <w:spacing w:before="0" w:after="0" w:line="240" w:lineRule="auto"/>
              <w:rPr>
                <w:bCs/>
                <w:iCs/>
                <w:sz w:val="24"/>
                <w:szCs w:val="24"/>
              </w:rPr>
            </w:pPr>
            <w:r w:rsidRPr="00BF583B">
              <w:rPr>
                <w:sz w:val="24"/>
                <w:szCs w:val="24"/>
              </w:rPr>
              <w:lastRenderedPageBreak/>
              <w:t>ПК 2.4.</w:t>
            </w:r>
          </w:p>
        </w:tc>
        <w:tc>
          <w:tcPr>
            <w:tcW w:w="3374" w:type="dxa"/>
            <w:tcBorders>
              <w:left w:val="single" w:sz="4" w:space="0" w:color="auto"/>
              <w:bottom w:val="single" w:sz="4" w:space="0" w:color="auto"/>
              <w:right w:val="single" w:sz="4" w:space="0" w:color="auto"/>
            </w:tcBorders>
          </w:tcPr>
          <w:p w:rsidR="00B25A80" w:rsidRPr="008159B6" w:rsidRDefault="00B25A80" w:rsidP="00B25A80">
            <w:pPr>
              <w:widowControl w:val="0"/>
              <w:tabs>
                <w:tab w:val="left" w:pos="254"/>
              </w:tabs>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rPr>
              <w:t>о</w:t>
            </w:r>
            <w:r w:rsidRPr="008159B6">
              <w:rPr>
                <w:rFonts w:ascii="Times New Roman" w:hAnsi="Times New Roman"/>
                <w:color w:val="000000"/>
                <w:sz w:val="24"/>
                <w:szCs w:val="24"/>
              </w:rPr>
              <w:t>существлять п</w:t>
            </w:r>
            <w:r w:rsidRPr="008159B6">
              <w:rPr>
                <w:rFonts w:ascii="Times New Roman" w:hAnsi="Times New Roman"/>
                <w:color w:val="000000"/>
                <w:sz w:val="24"/>
                <w:szCs w:val="24"/>
                <w:shd w:val="clear" w:color="auto" w:fill="FFFFFF"/>
              </w:rPr>
              <w:t>роверку количества, веса, метража, парности, ярлыка, пломбы, цены и качества товаров; </w:t>
            </w:r>
          </w:p>
          <w:p w:rsidR="00B25A80" w:rsidRDefault="00B25A80" w:rsidP="00B25A80">
            <w:pPr>
              <w:widowControl w:val="0"/>
              <w:tabs>
                <w:tab w:val="left" w:pos="254"/>
              </w:tabs>
              <w:autoSpaceDE w:val="0"/>
              <w:autoSpaceDN w:val="0"/>
              <w:adjustRightInd w:val="0"/>
              <w:spacing w:after="0" w:line="240" w:lineRule="auto"/>
              <w:jc w:val="both"/>
              <w:rPr>
                <w:rFonts w:ascii="Times New Roman" w:hAnsi="Times New Roman"/>
                <w:color w:val="000000"/>
                <w:sz w:val="24"/>
                <w:szCs w:val="24"/>
                <w:shd w:val="clear" w:color="auto" w:fill="FFFFFF"/>
              </w:rPr>
            </w:pPr>
            <w:r w:rsidRPr="008159B6">
              <w:rPr>
                <w:rFonts w:ascii="Times New Roman" w:hAnsi="Times New Roman"/>
                <w:color w:val="000000"/>
                <w:sz w:val="24"/>
                <w:szCs w:val="24"/>
                <w:shd w:val="clear" w:color="auto" w:fill="FFFFFF"/>
              </w:rPr>
              <w:t>контроль своевременного пополнения ассортимента товаров в торговом зале</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159B6" w:rsidRDefault="00B25A80" w:rsidP="00B25A80">
            <w:pPr>
              <w:tabs>
                <w:tab w:val="left" w:pos="254"/>
              </w:tabs>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о</w:t>
            </w:r>
            <w:r w:rsidRPr="008159B6">
              <w:rPr>
                <w:rFonts w:ascii="Times New Roman" w:hAnsi="Times New Roman"/>
                <w:sz w:val="24"/>
                <w:szCs w:val="24"/>
              </w:rPr>
              <w:t>рганолептические показатели качества товаров; требования к упаковке и маркировке товаров</w:t>
            </w:r>
            <w:r>
              <w:rPr>
                <w:rFonts w:ascii="Times New Roman" w:hAnsi="Times New Roman"/>
                <w:sz w:val="24"/>
                <w:szCs w:val="24"/>
              </w:rPr>
              <w:t>;</w:t>
            </w:r>
          </w:p>
          <w:p w:rsidR="00B25A80" w:rsidRDefault="00B25A80" w:rsidP="00B25A80">
            <w:pPr>
              <w:widowControl w:val="0"/>
              <w:tabs>
                <w:tab w:val="left" w:pos="254"/>
              </w:tabs>
              <w:spacing w:after="0" w:line="240" w:lineRule="auto"/>
              <w:rPr>
                <w:rFonts w:ascii="Times New Roman" w:hAnsi="Times New Roman"/>
                <w:sz w:val="24"/>
                <w:szCs w:val="24"/>
              </w:rPr>
            </w:pPr>
            <w:r w:rsidRPr="008159B6">
              <w:rPr>
                <w:rFonts w:ascii="Times New Roman" w:hAnsi="Times New Roman"/>
                <w:sz w:val="24"/>
                <w:szCs w:val="24"/>
              </w:rPr>
              <w:t>цены на реализуемые товары, виды предоставляемых услуг</w:t>
            </w:r>
          </w:p>
        </w:tc>
        <w:tc>
          <w:tcPr>
            <w:tcW w:w="2011" w:type="dxa"/>
            <w:tcBorders>
              <w:top w:val="single" w:sz="4" w:space="0" w:color="auto"/>
              <w:left w:val="single" w:sz="4" w:space="0" w:color="auto"/>
              <w:bottom w:val="single" w:sz="4" w:space="0" w:color="auto"/>
              <w:right w:val="single" w:sz="4" w:space="0" w:color="auto"/>
            </w:tcBorders>
          </w:tcPr>
          <w:p w:rsidR="00B25A80" w:rsidRPr="001A5992" w:rsidRDefault="00B25A80" w:rsidP="00B25A80">
            <w:pPr>
              <w:spacing w:after="0" w:line="240" w:lineRule="auto"/>
              <w:rPr>
                <w:rFonts w:ascii="Times New Roman" w:hAnsi="Times New Roman"/>
                <w:bCs/>
                <w:sz w:val="24"/>
                <w:szCs w:val="24"/>
              </w:rPr>
            </w:pPr>
            <w:r>
              <w:rPr>
                <w:rFonts w:ascii="Times New Roman" w:hAnsi="Times New Roman"/>
                <w:bCs/>
                <w:sz w:val="24"/>
                <w:szCs w:val="24"/>
              </w:rPr>
              <w:t>о</w:t>
            </w:r>
            <w:r w:rsidRPr="007B3525">
              <w:rPr>
                <w:rFonts w:ascii="Times New Roman" w:hAnsi="Times New Roman"/>
                <w:bCs/>
                <w:sz w:val="24"/>
                <w:szCs w:val="24"/>
              </w:rPr>
              <w:t>существлять проверку номенклатуры товаров, их качества и количества, цен на товары</w:t>
            </w:r>
          </w:p>
        </w:tc>
      </w:tr>
      <w:tr w:rsidR="00B25A80" w:rsidRPr="001A5992" w:rsidTr="004D3767">
        <w:trPr>
          <w:trHeight w:val="20"/>
        </w:trPr>
        <w:tc>
          <w:tcPr>
            <w:tcW w:w="1129" w:type="dxa"/>
            <w:tcBorders>
              <w:left w:val="single" w:sz="4" w:space="0" w:color="auto"/>
              <w:bottom w:val="single" w:sz="4" w:space="0" w:color="auto"/>
              <w:right w:val="single" w:sz="4" w:space="0" w:color="auto"/>
            </w:tcBorders>
          </w:tcPr>
          <w:p w:rsidR="00B25A80" w:rsidRPr="00BF583B" w:rsidRDefault="00B25A80" w:rsidP="00B25A80">
            <w:pPr>
              <w:pStyle w:val="afa"/>
              <w:spacing w:before="0" w:after="0" w:line="240" w:lineRule="auto"/>
              <w:rPr>
                <w:sz w:val="24"/>
                <w:szCs w:val="24"/>
              </w:rPr>
            </w:pPr>
            <w:r w:rsidRPr="00BF583B">
              <w:rPr>
                <w:sz w:val="24"/>
                <w:szCs w:val="24"/>
              </w:rPr>
              <w:t>ПК 2.5.</w:t>
            </w:r>
          </w:p>
        </w:tc>
        <w:tc>
          <w:tcPr>
            <w:tcW w:w="3374" w:type="dxa"/>
            <w:tcBorders>
              <w:left w:val="single" w:sz="4" w:space="0" w:color="auto"/>
              <w:bottom w:val="single" w:sz="4" w:space="0" w:color="auto"/>
              <w:right w:val="single" w:sz="4" w:space="0" w:color="auto"/>
            </w:tcBorders>
          </w:tcPr>
          <w:p w:rsidR="00B25A80" w:rsidRPr="008159B6" w:rsidRDefault="00B25A80" w:rsidP="00B25A80">
            <w:pPr>
              <w:widowControl w:val="0"/>
              <w:tabs>
                <w:tab w:val="left" w:pos="25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8159B6">
              <w:rPr>
                <w:rFonts w:ascii="Times New Roman" w:hAnsi="Times New Roman"/>
                <w:sz w:val="24"/>
                <w:szCs w:val="24"/>
              </w:rPr>
              <w:t>формлять кассовые документы для составления отчётов;</w:t>
            </w:r>
          </w:p>
          <w:p w:rsidR="00B25A80" w:rsidRDefault="00B25A80" w:rsidP="00B25A80">
            <w:pPr>
              <w:widowControl w:val="0"/>
              <w:tabs>
                <w:tab w:val="left" w:pos="254"/>
              </w:tabs>
              <w:spacing w:after="0" w:line="240" w:lineRule="auto"/>
              <w:jc w:val="both"/>
              <w:rPr>
                <w:rFonts w:ascii="Times New Roman" w:hAnsi="Times New Roman"/>
                <w:color w:val="000000"/>
                <w:sz w:val="24"/>
                <w:szCs w:val="24"/>
              </w:rPr>
            </w:pPr>
            <w:r w:rsidRPr="008159B6">
              <w:rPr>
                <w:rFonts w:ascii="Times New Roman" w:hAnsi="Times New Roman"/>
                <w:sz w:val="24"/>
                <w:szCs w:val="24"/>
              </w:rPr>
              <w:t>проводить инкассацию денежных средств</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25A80" w:rsidRPr="008159B6" w:rsidRDefault="00B25A80" w:rsidP="00B25A80">
            <w:pPr>
              <w:widowControl w:val="0"/>
              <w:tabs>
                <w:tab w:val="left" w:pos="254"/>
              </w:tabs>
              <w:autoSpaceDE w:val="0"/>
              <w:autoSpaceDN w:val="0"/>
              <w:adjustRightInd w:val="0"/>
              <w:spacing w:after="0" w:line="240" w:lineRule="auto"/>
              <w:rPr>
                <w:rFonts w:ascii="Times New Roman" w:hAnsi="Times New Roman"/>
                <w:sz w:val="24"/>
                <w:szCs w:val="24"/>
              </w:rPr>
            </w:pPr>
            <w:r w:rsidRPr="008159B6">
              <w:rPr>
                <w:rFonts w:ascii="Times New Roman" w:hAnsi="Times New Roman"/>
                <w:sz w:val="24"/>
                <w:szCs w:val="24"/>
              </w:rPr>
              <w:t>правила оформлени</w:t>
            </w:r>
            <w:r>
              <w:rPr>
                <w:rFonts w:ascii="Times New Roman" w:hAnsi="Times New Roman"/>
                <w:sz w:val="24"/>
                <w:szCs w:val="24"/>
              </w:rPr>
              <w:t>я</w:t>
            </w:r>
            <w:r w:rsidRPr="008159B6">
              <w:rPr>
                <w:rFonts w:ascii="Times New Roman" w:hAnsi="Times New Roman"/>
                <w:sz w:val="24"/>
                <w:szCs w:val="24"/>
              </w:rPr>
              <w:t xml:space="preserve"> отчётных документов  по кассовым операциям; </w:t>
            </w:r>
          </w:p>
          <w:p w:rsidR="00B25A80" w:rsidRDefault="00B25A80" w:rsidP="00B25A80">
            <w:pPr>
              <w:tabs>
                <w:tab w:val="left" w:pos="254"/>
              </w:tabs>
              <w:autoSpaceDE w:val="0"/>
              <w:autoSpaceDN w:val="0"/>
              <w:adjustRightInd w:val="0"/>
              <w:spacing w:after="0" w:line="240" w:lineRule="auto"/>
              <w:rPr>
                <w:rFonts w:ascii="Times New Roman" w:hAnsi="Times New Roman"/>
                <w:sz w:val="24"/>
                <w:szCs w:val="24"/>
              </w:rPr>
            </w:pPr>
            <w:r w:rsidRPr="008159B6">
              <w:rPr>
                <w:rFonts w:ascii="Times New Roman" w:hAnsi="Times New Roman"/>
                <w:sz w:val="24"/>
                <w:szCs w:val="24"/>
              </w:rPr>
              <w:t>порядок проведения инкассации денежных средств</w:t>
            </w:r>
          </w:p>
        </w:tc>
        <w:tc>
          <w:tcPr>
            <w:tcW w:w="2011" w:type="dxa"/>
            <w:tcBorders>
              <w:top w:val="single" w:sz="4" w:space="0" w:color="auto"/>
              <w:left w:val="single" w:sz="4" w:space="0" w:color="auto"/>
              <w:bottom w:val="single" w:sz="4" w:space="0" w:color="auto"/>
              <w:right w:val="single" w:sz="4" w:space="0" w:color="auto"/>
            </w:tcBorders>
          </w:tcPr>
          <w:p w:rsidR="00B25A80" w:rsidRPr="00641F4E" w:rsidRDefault="00B25A80" w:rsidP="00B25A80">
            <w:pPr>
              <w:spacing w:after="0" w:line="240" w:lineRule="auto"/>
              <w:rPr>
                <w:rFonts w:ascii="Times New Roman" w:hAnsi="Times New Roman"/>
                <w:bCs/>
                <w:sz w:val="24"/>
                <w:szCs w:val="24"/>
              </w:rPr>
            </w:pPr>
            <w:r w:rsidRPr="00641F4E">
              <w:rPr>
                <w:rFonts w:ascii="Times New Roman" w:hAnsi="Times New Roman"/>
                <w:bCs/>
                <w:sz w:val="24"/>
                <w:szCs w:val="24"/>
              </w:rPr>
              <w:t>составлять, оформлять документацию, связанную с осуществлением кассовых операций</w:t>
            </w:r>
            <w:r>
              <w:rPr>
                <w:rFonts w:ascii="Times New Roman" w:hAnsi="Times New Roman"/>
                <w:bCs/>
                <w:sz w:val="24"/>
                <w:szCs w:val="24"/>
              </w:rPr>
              <w:t>;</w:t>
            </w:r>
          </w:p>
          <w:p w:rsidR="00B25A80" w:rsidRPr="001A5992" w:rsidRDefault="00B25A80" w:rsidP="00B25A80">
            <w:pPr>
              <w:spacing w:after="0" w:line="240" w:lineRule="auto"/>
              <w:rPr>
                <w:rFonts w:ascii="Times New Roman" w:hAnsi="Times New Roman"/>
                <w:bCs/>
                <w:sz w:val="24"/>
                <w:szCs w:val="24"/>
              </w:rPr>
            </w:pPr>
            <w:r w:rsidRPr="00641F4E">
              <w:rPr>
                <w:rFonts w:ascii="Times New Roman" w:hAnsi="Times New Roman"/>
                <w:bCs/>
                <w:sz w:val="24"/>
                <w:szCs w:val="24"/>
              </w:rPr>
              <w:t>принимать участие в инкассации</w:t>
            </w:r>
          </w:p>
        </w:tc>
      </w:tr>
    </w:tbl>
    <w:p w:rsidR="00B25A80" w:rsidRDefault="00B25A80" w:rsidP="00B25A80">
      <w:pPr>
        <w:ind w:firstLine="709"/>
        <w:rPr>
          <w:rFonts w:ascii="Times New Roman" w:hAnsi="Times New Roman"/>
          <w:bCs/>
          <w:sz w:val="24"/>
          <w:szCs w:val="24"/>
        </w:rPr>
      </w:pPr>
    </w:p>
    <w:p w:rsidR="00602C15" w:rsidRPr="001A249A" w:rsidRDefault="00A72AA5" w:rsidP="00602C15">
      <w:pPr>
        <w:widowControl w:val="0"/>
        <w:spacing w:after="0" w:line="240" w:lineRule="auto"/>
        <w:ind w:firstLine="709"/>
        <w:jc w:val="both"/>
        <w:rPr>
          <w:rFonts w:ascii="Times New Roman" w:hAnsi="Times New Roman"/>
          <w:b/>
          <w:bCs/>
          <w:sz w:val="24"/>
          <w:szCs w:val="24"/>
          <w:highlight w:val="white"/>
        </w:rPr>
      </w:pPr>
      <w:r>
        <w:rPr>
          <w:rFonts w:ascii="Times New Roman" w:hAnsi="Times New Roman"/>
          <w:b/>
          <w:bCs/>
          <w:sz w:val="24"/>
          <w:szCs w:val="24"/>
          <w:highlight w:val="white"/>
        </w:rPr>
        <w:t>1.2.2</w:t>
      </w:r>
      <w:r w:rsidR="00602C15" w:rsidRPr="001A249A">
        <w:rPr>
          <w:rFonts w:ascii="Times New Roman" w:hAnsi="Times New Roman"/>
          <w:b/>
          <w:bCs/>
          <w:sz w:val="24"/>
          <w:szCs w:val="24"/>
          <w:highlight w:val="white"/>
        </w:rPr>
        <w:t xml:space="preserve"> Личностные результаты, формируемые у обучающегося при освоении дисциплины «Основы бухгалтерского учета»:</w:t>
      </w:r>
    </w:p>
    <w:p w:rsidR="00602C15" w:rsidRPr="00A00869" w:rsidRDefault="00602C15" w:rsidP="00602C15">
      <w:pPr>
        <w:widowControl w:val="0"/>
        <w:spacing w:after="0" w:line="240" w:lineRule="auto"/>
        <w:ind w:firstLine="709"/>
        <w:jc w:val="both"/>
        <w:rPr>
          <w:rFonts w:ascii="Times New Roman" w:hAnsi="Times New Roman"/>
          <w:b/>
          <w:bCs/>
          <w:color w:val="FF0000"/>
          <w:sz w:val="24"/>
          <w:szCs w:val="24"/>
          <w:highlight w:val="whit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5"/>
        <w:gridCol w:w="8930"/>
      </w:tblGrid>
      <w:tr w:rsidR="00602C15" w:rsidRPr="000F2275" w:rsidTr="007F0BCC">
        <w:trPr>
          <w:trHeight w:val="390"/>
        </w:trPr>
        <w:tc>
          <w:tcPr>
            <w:tcW w:w="1135" w:type="dxa"/>
            <w:vAlign w:val="center"/>
          </w:tcPr>
          <w:p w:rsidR="00602C15" w:rsidRPr="009F68BA" w:rsidRDefault="00602C15" w:rsidP="000F70CD">
            <w:pPr>
              <w:spacing w:after="0" w:line="240" w:lineRule="auto"/>
              <w:jc w:val="center"/>
              <w:rPr>
                <w:rFonts w:ascii="Times New Roman" w:hAnsi="Times New Roman"/>
                <w:color w:val="000000"/>
                <w:sz w:val="24"/>
                <w:szCs w:val="24"/>
              </w:rPr>
            </w:pPr>
            <w:r w:rsidRPr="009F68BA">
              <w:rPr>
                <w:rFonts w:ascii="Times New Roman" w:hAnsi="Times New Roman"/>
                <w:b/>
                <w:bCs/>
                <w:color w:val="000000"/>
                <w:sz w:val="24"/>
                <w:szCs w:val="24"/>
              </w:rPr>
              <w:t>Код</w:t>
            </w:r>
          </w:p>
        </w:tc>
        <w:tc>
          <w:tcPr>
            <w:tcW w:w="8930" w:type="dxa"/>
            <w:vAlign w:val="center"/>
          </w:tcPr>
          <w:p w:rsidR="00602C15" w:rsidRPr="009F68BA" w:rsidRDefault="00602C15" w:rsidP="000F70CD">
            <w:pPr>
              <w:spacing w:after="0" w:line="240" w:lineRule="auto"/>
              <w:jc w:val="center"/>
              <w:rPr>
                <w:rFonts w:ascii="Times New Roman" w:hAnsi="Times New Roman"/>
                <w:color w:val="000000"/>
                <w:sz w:val="24"/>
                <w:szCs w:val="24"/>
              </w:rPr>
            </w:pPr>
            <w:r w:rsidRPr="009F68BA">
              <w:rPr>
                <w:rFonts w:ascii="Times New Roman" w:hAnsi="Times New Roman"/>
                <w:b/>
                <w:bCs/>
                <w:color w:val="000000"/>
                <w:sz w:val="24"/>
                <w:szCs w:val="24"/>
              </w:rPr>
              <w:t xml:space="preserve">Наименование результата </w:t>
            </w:r>
          </w:p>
        </w:tc>
      </w:tr>
      <w:tr w:rsidR="00602C15" w:rsidRPr="000F2275" w:rsidTr="007F0BCC">
        <w:trPr>
          <w:trHeight w:val="390"/>
        </w:trPr>
        <w:tc>
          <w:tcPr>
            <w:tcW w:w="1135" w:type="dxa"/>
          </w:tcPr>
          <w:p w:rsidR="00602C15" w:rsidRPr="00DD2C9B" w:rsidRDefault="00602C15" w:rsidP="000F70CD">
            <w:pPr>
              <w:widowControl w:val="0"/>
              <w:spacing w:after="0" w:line="240" w:lineRule="auto"/>
              <w:jc w:val="center"/>
              <w:rPr>
                <w:rFonts w:ascii="Times New Roman" w:hAnsi="Times New Roman"/>
                <w:iCs/>
                <w:sz w:val="24"/>
                <w:szCs w:val="24"/>
              </w:rPr>
            </w:pPr>
            <w:r w:rsidRPr="00DD2C9B">
              <w:rPr>
                <w:rFonts w:ascii="Times New Roman" w:hAnsi="Times New Roman"/>
                <w:bCs/>
                <w:sz w:val="24"/>
                <w:szCs w:val="24"/>
              </w:rPr>
              <w:t xml:space="preserve">ЛР </w:t>
            </w:r>
            <w:r>
              <w:rPr>
                <w:rFonts w:ascii="Times New Roman" w:hAnsi="Times New Roman"/>
                <w:bCs/>
                <w:sz w:val="24"/>
                <w:szCs w:val="24"/>
              </w:rPr>
              <w:t>13</w:t>
            </w:r>
          </w:p>
        </w:tc>
        <w:tc>
          <w:tcPr>
            <w:tcW w:w="8930" w:type="dxa"/>
          </w:tcPr>
          <w:p w:rsidR="00602C15" w:rsidRPr="000F2275" w:rsidRDefault="00602C15" w:rsidP="000F70CD">
            <w:pPr>
              <w:spacing w:after="0" w:line="240" w:lineRule="auto"/>
              <w:rPr>
                <w:rFonts w:ascii="Times New Roman" w:hAnsi="Times New Roman"/>
                <w:sz w:val="24"/>
                <w:szCs w:val="24"/>
              </w:rPr>
            </w:pPr>
            <w:r w:rsidRPr="00C76B0A">
              <w:rPr>
                <w:rFonts w:ascii="Times New Roman" w:hAnsi="Times New Roman"/>
                <w:sz w:val="24"/>
                <w:szCs w:val="24"/>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w:t>
            </w:r>
            <w:r>
              <w:rPr>
                <w:rFonts w:ascii="Times New Roman" w:hAnsi="Times New Roman"/>
                <w:sz w:val="24"/>
                <w:szCs w:val="24"/>
              </w:rPr>
              <w:t>нности</w:t>
            </w:r>
          </w:p>
        </w:tc>
      </w:tr>
      <w:tr w:rsidR="00602C15" w:rsidRPr="00A414C0" w:rsidTr="007F0BCC">
        <w:trPr>
          <w:trHeight w:val="390"/>
        </w:trPr>
        <w:tc>
          <w:tcPr>
            <w:tcW w:w="1135" w:type="dxa"/>
          </w:tcPr>
          <w:p w:rsidR="00602C15" w:rsidRPr="00DD2C9B" w:rsidRDefault="00602C15" w:rsidP="000F70CD">
            <w:pPr>
              <w:widowControl w:val="0"/>
              <w:spacing w:after="0" w:line="240" w:lineRule="auto"/>
              <w:jc w:val="center"/>
              <w:rPr>
                <w:rFonts w:ascii="Times New Roman" w:hAnsi="Times New Roman"/>
                <w:bCs/>
                <w:sz w:val="24"/>
                <w:szCs w:val="24"/>
              </w:rPr>
            </w:pPr>
            <w:r>
              <w:rPr>
                <w:rFonts w:ascii="Times New Roman" w:hAnsi="Times New Roman"/>
                <w:bCs/>
                <w:sz w:val="24"/>
                <w:szCs w:val="24"/>
              </w:rPr>
              <w:t>ЛР 14</w:t>
            </w:r>
          </w:p>
        </w:tc>
        <w:tc>
          <w:tcPr>
            <w:tcW w:w="8930" w:type="dxa"/>
          </w:tcPr>
          <w:p w:rsidR="00602C15" w:rsidRPr="00A414C0" w:rsidRDefault="00602C15" w:rsidP="000F70CD">
            <w:pPr>
              <w:spacing w:after="0" w:line="240" w:lineRule="auto"/>
              <w:rPr>
                <w:rFonts w:ascii="Times New Roman" w:hAnsi="Times New Roman"/>
                <w:sz w:val="24"/>
                <w:szCs w:val="24"/>
              </w:rPr>
            </w:pPr>
            <w:r w:rsidRPr="00C76B0A">
              <w:rPr>
                <w:rFonts w:ascii="Times New Roman" w:hAnsi="Times New Roman"/>
                <w:sz w:val="24"/>
                <w:szCs w:val="24"/>
              </w:rPr>
              <w:t xml:space="preserve">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w:t>
            </w:r>
            <w:r>
              <w:rPr>
                <w:rFonts w:ascii="Times New Roman" w:hAnsi="Times New Roman"/>
                <w:sz w:val="24"/>
                <w:szCs w:val="24"/>
              </w:rPr>
              <w:t>профессиональную жизнестойкость</w:t>
            </w:r>
          </w:p>
        </w:tc>
      </w:tr>
      <w:tr w:rsidR="00602C15" w:rsidRPr="00495763" w:rsidTr="007F0BCC">
        <w:trPr>
          <w:trHeight w:val="390"/>
        </w:trPr>
        <w:tc>
          <w:tcPr>
            <w:tcW w:w="1135" w:type="dxa"/>
          </w:tcPr>
          <w:p w:rsidR="00602C15" w:rsidRPr="00DD2C9B" w:rsidRDefault="00602C15" w:rsidP="000F70CD">
            <w:pPr>
              <w:widowControl w:val="0"/>
              <w:spacing w:after="0" w:line="240" w:lineRule="auto"/>
              <w:jc w:val="center"/>
              <w:rPr>
                <w:rFonts w:ascii="Times New Roman" w:hAnsi="Times New Roman"/>
                <w:bCs/>
                <w:sz w:val="24"/>
                <w:szCs w:val="24"/>
              </w:rPr>
            </w:pPr>
            <w:r>
              <w:rPr>
                <w:rFonts w:ascii="Times New Roman" w:hAnsi="Times New Roman"/>
                <w:bCs/>
                <w:sz w:val="24"/>
                <w:szCs w:val="24"/>
              </w:rPr>
              <w:t>ЛР 23</w:t>
            </w:r>
          </w:p>
        </w:tc>
        <w:tc>
          <w:tcPr>
            <w:tcW w:w="8930" w:type="dxa"/>
          </w:tcPr>
          <w:p w:rsidR="00602C15" w:rsidRPr="00495763" w:rsidRDefault="00602C15" w:rsidP="000F70CD">
            <w:pPr>
              <w:widowControl w:val="0"/>
              <w:spacing w:after="0" w:line="240" w:lineRule="auto"/>
              <w:rPr>
                <w:rFonts w:ascii="Times New Roman" w:hAnsi="Times New Roman"/>
                <w:sz w:val="24"/>
                <w:szCs w:val="24"/>
              </w:rPr>
            </w:pPr>
            <w:r>
              <w:rPr>
                <w:rFonts w:ascii="Times New Roman" w:hAnsi="Times New Roman"/>
                <w:sz w:val="24"/>
                <w:szCs w:val="24"/>
              </w:rPr>
              <w:t>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r>
      <w:tr w:rsidR="00602C15" w:rsidRPr="00EE0DCA" w:rsidTr="007F0BCC">
        <w:trPr>
          <w:trHeight w:val="390"/>
        </w:trPr>
        <w:tc>
          <w:tcPr>
            <w:tcW w:w="1135" w:type="dxa"/>
          </w:tcPr>
          <w:p w:rsidR="00602C15" w:rsidRPr="00DD2C9B" w:rsidRDefault="00602C15" w:rsidP="000F70CD">
            <w:pPr>
              <w:widowControl w:val="0"/>
              <w:spacing w:after="0" w:line="240" w:lineRule="auto"/>
              <w:jc w:val="center"/>
              <w:rPr>
                <w:rFonts w:ascii="Times New Roman" w:hAnsi="Times New Roman"/>
                <w:bCs/>
                <w:sz w:val="24"/>
                <w:szCs w:val="24"/>
              </w:rPr>
            </w:pPr>
            <w:r>
              <w:rPr>
                <w:rFonts w:ascii="Times New Roman" w:hAnsi="Times New Roman"/>
                <w:bCs/>
                <w:sz w:val="24"/>
                <w:szCs w:val="24"/>
              </w:rPr>
              <w:t>ЛР 26</w:t>
            </w:r>
          </w:p>
        </w:tc>
        <w:tc>
          <w:tcPr>
            <w:tcW w:w="8930" w:type="dxa"/>
          </w:tcPr>
          <w:p w:rsidR="00602C15" w:rsidRPr="00EE0DCA" w:rsidRDefault="00602C15" w:rsidP="000F70CD">
            <w:pPr>
              <w:widowControl w:val="0"/>
              <w:tabs>
                <w:tab w:val="left" w:pos="993"/>
              </w:tabs>
              <w:spacing w:after="0" w:line="240" w:lineRule="auto"/>
              <w:jc w:val="both"/>
              <w:rPr>
                <w:rFonts w:ascii="Times New Roman" w:hAnsi="Times New Roman"/>
                <w:sz w:val="24"/>
                <w:szCs w:val="24"/>
              </w:rPr>
            </w:pPr>
            <w:r w:rsidRPr="00692F27">
              <w:rPr>
                <w:rFonts w:ascii="Times New Roman" w:hAnsi="Times New Roman"/>
                <w:sz w:val="24"/>
                <w:szCs w:val="24"/>
              </w:rPr>
              <w:t>Владеть знаниями работы в программном продукте 1</w:t>
            </w:r>
            <w:proofErr w:type="gramStart"/>
            <w:r w:rsidRPr="00692F27">
              <w:rPr>
                <w:rFonts w:ascii="Times New Roman" w:hAnsi="Times New Roman"/>
                <w:sz w:val="24"/>
                <w:szCs w:val="24"/>
              </w:rPr>
              <w:t xml:space="preserve"> С</w:t>
            </w:r>
            <w:proofErr w:type="gramEnd"/>
            <w:r w:rsidRPr="00692F27">
              <w:rPr>
                <w:rFonts w:ascii="Times New Roman" w:hAnsi="Times New Roman"/>
                <w:sz w:val="24"/>
                <w:szCs w:val="24"/>
              </w:rPr>
              <w:t xml:space="preserve"> бухгалтерия,</w:t>
            </w:r>
            <w:r>
              <w:rPr>
                <w:rFonts w:ascii="Times New Roman" w:hAnsi="Times New Roman"/>
                <w:sz w:val="24"/>
                <w:szCs w:val="24"/>
              </w:rPr>
              <w:t xml:space="preserve">  и</w:t>
            </w:r>
            <w:r w:rsidR="00B25A80">
              <w:rPr>
                <w:rFonts w:ascii="Times New Roman" w:hAnsi="Times New Roman"/>
                <w:sz w:val="24"/>
                <w:szCs w:val="24"/>
              </w:rPr>
              <w:t xml:space="preserve"> </w:t>
            </w:r>
            <w:proofErr w:type="spellStart"/>
            <w:r>
              <w:rPr>
                <w:rFonts w:ascii="Times New Roman" w:hAnsi="Times New Roman"/>
                <w:sz w:val="24"/>
                <w:szCs w:val="24"/>
              </w:rPr>
              <w:t>справочно</w:t>
            </w:r>
            <w:proofErr w:type="spellEnd"/>
            <w:r>
              <w:rPr>
                <w:rFonts w:ascii="Times New Roman" w:hAnsi="Times New Roman"/>
                <w:sz w:val="24"/>
                <w:szCs w:val="24"/>
              </w:rPr>
              <w:t>–правовой системе</w:t>
            </w:r>
          </w:p>
        </w:tc>
      </w:tr>
      <w:tr w:rsidR="00602C15" w:rsidRPr="00EE0DCA" w:rsidTr="007F0BCC">
        <w:trPr>
          <w:trHeight w:val="293"/>
        </w:trPr>
        <w:tc>
          <w:tcPr>
            <w:tcW w:w="1135" w:type="dxa"/>
          </w:tcPr>
          <w:p w:rsidR="00602C15" w:rsidRPr="00DD2C9B" w:rsidRDefault="00602C15" w:rsidP="000F70CD">
            <w:pPr>
              <w:widowControl w:val="0"/>
              <w:ind w:firstLine="33"/>
              <w:jc w:val="center"/>
              <w:rPr>
                <w:rFonts w:ascii="Times New Roman" w:hAnsi="Times New Roman"/>
                <w:bCs/>
                <w:sz w:val="24"/>
                <w:szCs w:val="24"/>
              </w:rPr>
            </w:pPr>
            <w:r>
              <w:rPr>
                <w:rFonts w:ascii="Times New Roman" w:hAnsi="Times New Roman"/>
                <w:bCs/>
                <w:sz w:val="24"/>
                <w:szCs w:val="24"/>
              </w:rPr>
              <w:t>ЛР 27</w:t>
            </w:r>
          </w:p>
        </w:tc>
        <w:tc>
          <w:tcPr>
            <w:tcW w:w="8930" w:type="dxa"/>
          </w:tcPr>
          <w:p w:rsidR="00602C15" w:rsidRPr="00EE0DCA" w:rsidRDefault="00602C15" w:rsidP="000F70CD">
            <w:pPr>
              <w:widowControl w:val="0"/>
              <w:tabs>
                <w:tab w:val="left" w:pos="993"/>
              </w:tabs>
              <w:spacing w:after="0" w:line="240" w:lineRule="auto"/>
              <w:jc w:val="both"/>
              <w:rPr>
                <w:rFonts w:ascii="Times New Roman" w:hAnsi="Times New Roman"/>
                <w:sz w:val="24"/>
                <w:szCs w:val="24"/>
                <w:lang w:eastAsia="nl-NL"/>
              </w:rPr>
            </w:pPr>
            <w:r w:rsidRPr="00692F27">
              <w:rPr>
                <w:rFonts w:ascii="Times New Roman" w:hAnsi="Times New Roman"/>
                <w:sz w:val="24"/>
                <w:szCs w:val="24"/>
              </w:rPr>
              <w:t>Оформлять  пер</w:t>
            </w:r>
            <w:r>
              <w:rPr>
                <w:rFonts w:ascii="Times New Roman" w:hAnsi="Times New Roman"/>
                <w:sz w:val="24"/>
                <w:szCs w:val="24"/>
              </w:rPr>
              <w:t>вичные бухгалтерские документы</w:t>
            </w:r>
          </w:p>
        </w:tc>
      </w:tr>
      <w:tr w:rsidR="00602C15" w:rsidRPr="00EE0DCA" w:rsidTr="007F0BCC">
        <w:trPr>
          <w:trHeight w:val="390"/>
        </w:trPr>
        <w:tc>
          <w:tcPr>
            <w:tcW w:w="1135" w:type="dxa"/>
          </w:tcPr>
          <w:p w:rsidR="00602C15" w:rsidRPr="00DD2C9B" w:rsidRDefault="00602C15" w:rsidP="000F70CD">
            <w:pPr>
              <w:widowControl w:val="0"/>
              <w:ind w:firstLine="33"/>
              <w:jc w:val="center"/>
              <w:rPr>
                <w:rFonts w:ascii="Times New Roman" w:hAnsi="Times New Roman"/>
                <w:bCs/>
                <w:sz w:val="24"/>
                <w:szCs w:val="24"/>
              </w:rPr>
            </w:pPr>
            <w:r>
              <w:rPr>
                <w:rFonts w:ascii="Times New Roman" w:hAnsi="Times New Roman"/>
                <w:bCs/>
                <w:sz w:val="24"/>
                <w:szCs w:val="24"/>
              </w:rPr>
              <w:t>ЛР 28</w:t>
            </w:r>
          </w:p>
        </w:tc>
        <w:tc>
          <w:tcPr>
            <w:tcW w:w="8930" w:type="dxa"/>
          </w:tcPr>
          <w:p w:rsidR="00602C15" w:rsidRPr="00EE0DCA" w:rsidRDefault="00602C15" w:rsidP="000F70CD">
            <w:pPr>
              <w:widowControl w:val="0"/>
              <w:tabs>
                <w:tab w:val="left" w:pos="993"/>
              </w:tabs>
              <w:spacing w:after="0" w:line="240" w:lineRule="auto"/>
              <w:jc w:val="both"/>
              <w:rPr>
                <w:rFonts w:ascii="Times New Roman" w:hAnsi="Times New Roman"/>
                <w:sz w:val="24"/>
                <w:szCs w:val="24"/>
                <w:lang w:eastAsia="nl-NL"/>
              </w:rPr>
            </w:pPr>
            <w:r w:rsidRPr="00692F27">
              <w:rPr>
                <w:rFonts w:ascii="Times New Roman" w:hAnsi="Times New Roman"/>
                <w:sz w:val="24"/>
                <w:szCs w:val="24"/>
              </w:rPr>
              <w:t>Составлять бухгалтерскую отчетность и проводить  анализ финансово-хозяйственной деятельности предприяти</w:t>
            </w:r>
            <w:r>
              <w:rPr>
                <w:rFonts w:ascii="Times New Roman" w:hAnsi="Times New Roman"/>
                <w:sz w:val="24"/>
                <w:szCs w:val="24"/>
              </w:rPr>
              <w:t>я</w:t>
            </w:r>
          </w:p>
        </w:tc>
      </w:tr>
      <w:tr w:rsidR="00602C15" w:rsidRPr="00EE0DCA" w:rsidTr="007F0BCC">
        <w:trPr>
          <w:trHeight w:val="390"/>
        </w:trPr>
        <w:tc>
          <w:tcPr>
            <w:tcW w:w="1135" w:type="dxa"/>
          </w:tcPr>
          <w:p w:rsidR="00602C15" w:rsidRPr="00091E49" w:rsidRDefault="00602C15" w:rsidP="000F70CD">
            <w:pPr>
              <w:widowControl w:val="0"/>
              <w:ind w:firstLine="33"/>
              <w:jc w:val="center"/>
              <w:rPr>
                <w:rFonts w:ascii="Times New Roman" w:hAnsi="Times New Roman"/>
                <w:bCs/>
                <w:sz w:val="24"/>
                <w:szCs w:val="24"/>
              </w:rPr>
            </w:pPr>
            <w:r w:rsidRPr="00091E49">
              <w:rPr>
                <w:rFonts w:ascii="Times New Roman" w:hAnsi="Times New Roman"/>
                <w:sz w:val="24"/>
                <w:szCs w:val="24"/>
              </w:rPr>
              <w:t>ЛР29</w:t>
            </w:r>
          </w:p>
        </w:tc>
        <w:tc>
          <w:tcPr>
            <w:tcW w:w="8930" w:type="dxa"/>
          </w:tcPr>
          <w:p w:rsidR="00602C15" w:rsidRPr="00EE0DCA" w:rsidRDefault="00602C15" w:rsidP="000F70CD">
            <w:pPr>
              <w:widowControl w:val="0"/>
              <w:tabs>
                <w:tab w:val="left" w:pos="993"/>
              </w:tabs>
              <w:spacing w:after="0" w:line="240" w:lineRule="auto"/>
              <w:jc w:val="both"/>
              <w:rPr>
                <w:rFonts w:ascii="Times New Roman" w:hAnsi="Times New Roman"/>
                <w:sz w:val="24"/>
                <w:szCs w:val="24"/>
              </w:rPr>
            </w:pPr>
            <w:r w:rsidRPr="00692F27">
              <w:rPr>
                <w:rFonts w:ascii="Times New Roman" w:hAnsi="Times New Roman"/>
                <w:sz w:val="24"/>
                <w:szCs w:val="24"/>
              </w:rPr>
              <w:t>Формировать бухгалтерские проводки по учету активов организации на основе рабочего пла</w:t>
            </w:r>
            <w:r>
              <w:rPr>
                <w:rFonts w:ascii="Times New Roman" w:hAnsi="Times New Roman"/>
                <w:sz w:val="24"/>
                <w:szCs w:val="24"/>
              </w:rPr>
              <w:t>на счетов бухгалтерского учета</w:t>
            </w:r>
          </w:p>
        </w:tc>
      </w:tr>
    </w:tbl>
    <w:p w:rsidR="004D3767" w:rsidRDefault="004D3767" w:rsidP="007F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eastAsia="Calibri" w:hAnsi="Times New Roman"/>
          <w:sz w:val="24"/>
          <w:szCs w:val="24"/>
          <w:lang w:eastAsia="en-US"/>
        </w:rPr>
      </w:pPr>
    </w:p>
    <w:p w:rsidR="00602C15" w:rsidRDefault="00B25A80" w:rsidP="007F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eastAsia="Calibri" w:hAnsi="Times New Roman"/>
          <w:sz w:val="24"/>
          <w:szCs w:val="24"/>
          <w:lang w:eastAsia="en-US"/>
        </w:rPr>
      </w:pPr>
      <w:r w:rsidRPr="001A249A">
        <w:rPr>
          <w:rFonts w:ascii="Times New Roman" w:eastAsia="Calibri" w:hAnsi="Times New Roman"/>
          <w:sz w:val="24"/>
          <w:szCs w:val="24"/>
          <w:lang w:eastAsia="en-US"/>
        </w:rPr>
        <w:t>Программа учебной дисциплины может быть использована: в дополнительном профессиональном образовании при организации повышения квалификации и переподготовки по профессиям «Продавец  продовольственных</w:t>
      </w:r>
      <w:r>
        <w:rPr>
          <w:rFonts w:ascii="Times New Roman" w:eastAsia="Calibri" w:hAnsi="Times New Roman"/>
          <w:sz w:val="24"/>
          <w:szCs w:val="24"/>
          <w:lang w:eastAsia="en-US"/>
        </w:rPr>
        <w:t xml:space="preserve"> и</w:t>
      </w:r>
      <w:r w:rsidRPr="001A249A">
        <w:rPr>
          <w:rFonts w:ascii="Times New Roman" w:eastAsia="Calibri" w:hAnsi="Times New Roman"/>
          <w:sz w:val="24"/>
          <w:szCs w:val="24"/>
          <w:lang w:eastAsia="en-US"/>
        </w:rPr>
        <w:t xml:space="preserve"> непродовол</w:t>
      </w:r>
      <w:r>
        <w:rPr>
          <w:rFonts w:ascii="Times New Roman" w:eastAsia="Calibri" w:hAnsi="Times New Roman"/>
          <w:sz w:val="24"/>
          <w:szCs w:val="24"/>
          <w:lang w:eastAsia="en-US"/>
        </w:rPr>
        <w:t>ьственных  товаров»</w:t>
      </w:r>
      <w:r w:rsidRPr="001A249A">
        <w:rPr>
          <w:rFonts w:ascii="Times New Roman" w:eastAsia="Calibri" w:hAnsi="Times New Roman"/>
          <w:sz w:val="24"/>
          <w:szCs w:val="24"/>
          <w:lang w:eastAsia="en-US"/>
        </w:rPr>
        <w:t xml:space="preserve">,  «Контролёр-кассир»  на базе среднего общего и основного общего образования. </w:t>
      </w:r>
    </w:p>
    <w:p w:rsidR="00B25A80" w:rsidRPr="00B25A80" w:rsidRDefault="00B25A80" w:rsidP="007F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eastAsia="Calibri" w:hAnsi="Times New Roman"/>
          <w:sz w:val="24"/>
          <w:szCs w:val="24"/>
          <w:lang w:eastAsia="en-US"/>
        </w:rPr>
      </w:pPr>
    </w:p>
    <w:p w:rsidR="004779EE" w:rsidRPr="00D75A97" w:rsidRDefault="00602C15" w:rsidP="007F0BCC">
      <w:pPr>
        <w:pStyle w:val="120"/>
        <w:keepNext/>
        <w:keepLines/>
        <w:shd w:val="clear" w:color="auto" w:fill="auto"/>
        <w:tabs>
          <w:tab w:val="left" w:pos="510"/>
        </w:tabs>
        <w:spacing w:before="0" w:after="0" w:line="240" w:lineRule="auto"/>
        <w:ind w:left="40" w:right="20"/>
        <w:jc w:val="left"/>
        <w:rPr>
          <w:b/>
          <w:sz w:val="24"/>
          <w:szCs w:val="24"/>
        </w:rPr>
      </w:pPr>
      <w:bookmarkStart w:id="0" w:name="bookmark3"/>
      <w:r>
        <w:rPr>
          <w:b/>
          <w:sz w:val="24"/>
          <w:szCs w:val="24"/>
        </w:rPr>
        <w:lastRenderedPageBreak/>
        <w:t xml:space="preserve">1.3 </w:t>
      </w:r>
      <w:r w:rsidR="004779EE" w:rsidRPr="00D75A97">
        <w:rPr>
          <w:b/>
          <w:sz w:val="24"/>
          <w:szCs w:val="24"/>
        </w:rPr>
        <w:t>Место дисциплины в структуре основной профессиональной образовательной программы:</w:t>
      </w:r>
      <w:bookmarkEnd w:id="0"/>
    </w:p>
    <w:p w:rsidR="00D75A97" w:rsidRDefault="004779EE" w:rsidP="007F0BCC">
      <w:pPr>
        <w:pStyle w:val="121"/>
        <w:shd w:val="clear" w:color="auto" w:fill="auto"/>
        <w:spacing w:before="0" w:after="0" w:line="240" w:lineRule="auto"/>
        <w:ind w:left="40" w:right="20" w:firstLine="527"/>
        <w:rPr>
          <w:sz w:val="24"/>
          <w:szCs w:val="24"/>
        </w:rPr>
      </w:pPr>
      <w:r w:rsidRPr="00D75A97">
        <w:rPr>
          <w:rStyle w:val="11"/>
          <w:sz w:val="24"/>
          <w:szCs w:val="24"/>
          <w:u w:val="none"/>
        </w:rPr>
        <w:t>Учебная дисциплина входит в профессиональный цикл как общепрофессиональная дисциплина и имеет связь</w:t>
      </w:r>
      <w:r w:rsidRPr="00D75A97">
        <w:rPr>
          <w:sz w:val="24"/>
          <w:szCs w:val="24"/>
        </w:rPr>
        <w:t xml:space="preserve"> с дисциплинами ОП.03Организация и технология розничной торговли и со всеми профессиональными модулями.</w:t>
      </w:r>
    </w:p>
    <w:p w:rsidR="007F0BCC" w:rsidRPr="003A4C51" w:rsidRDefault="007F0BCC" w:rsidP="007F0BCC">
      <w:pPr>
        <w:pStyle w:val="121"/>
        <w:shd w:val="clear" w:color="auto" w:fill="auto"/>
        <w:spacing w:before="0" w:after="0" w:line="240" w:lineRule="auto"/>
        <w:ind w:left="40" w:right="20" w:firstLine="527"/>
        <w:rPr>
          <w:sz w:val="24"/>
          <w:szCs w:val="24"/>
        </w:rPr>
      </w:pPr>
    </w:p>
    <w:p w:rsidR="004779EE" w:rsidRPr="00D75A97" w:rsidRDefault="00032E22" w:rsidP="007F0BCC">
      <w:pPr>
        <w:pStyle w:val="121"/>
        <w:shd w:val="clear" w:color="auto" w:fill="auto"/>
        <w:tabs>
          <w:tab w:val="left" w:pos="1079"/>
        </w:tabs>
        <w:spacing w:before="0" w:after="0" w:line="240" w:lineRule="auto"/>
        <w:ind w:right="300" w:firstLine="0"/>
        <w:jc w:val="left"/>
        <w:rPr>
          <w:b/>
          <w:sz w:val="24"/>
          <w:szCs w:val="24"/>
        </w:rPr>
      </w:pPr>
      <w:r>
        <w:rPr>
          <w:b/>
          <w:sz w:val="24"/>
          <w:szCs w:val="24"/>
        </w:rPr>
        <w:t>1.4</w:t>
      </w:r>
      <w:r w:rsidR="00B25A80">
        <w:rPr>
          <w:b/>
          <w:sz w:val="24"/>
          <w:szCs w:val="24"/>
        </w:rPr>
        <w:t xml:space="preserve">   </w:t>
      </w:r>
      <w:r w:rsidR="004779EE" w:rsidRPr="00D75A97">
        <w:rPr>
          <w:b/>
          <w:sz w:val="24"/>
          <w:szCs w:val="24"/>
        </w:rPr>
        <w:t>Количество  часов  на  освоение  программы  учебной  дисциплины:</w:t>
      </w:r>
    </w:p>
    <w:p w:rsidR="00B25A80" w:rsidRPr="00493F06" w:rsidRDefault="00B25A80" w:rsidP="007F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93F06">
        <w:rPr>
          <w:rFonts w:ascii="Times New Roman" w:hAnsi="Times New Roman"/>
          <w:sz w:val="24"/>
          <w:szCs w:val="28"/>
        </w:rPr>
        <w:t>Объем обра</w:t>
      </w:r>
      <w:r>
        <w:rPr>
          <w:rFonts w:ascii="Times New Roman" w:hAnsi="Times New Roman"/>
          <w:sz w:val="24"/>
          <w:szCs w:val="28"/>
        </w:rPr>
        <w:t xml:space="preserve">зовательной программы всего  </w:t>
      </w:r>
      <w:r w:rsidR="009B1D53">
        <w:rPr>
          <w:rFonts w:ascii="Times New Roman" w:hAnsi="Times New Roman"/>
          <w:sz w:val="24"/>
          <w:szCs w:val="28"/>
          <w:u w:val="single"/>
        </w:rPr>
        <w:t>36</w:t>
      </w:r>
      <w:r w:rsidRPr="005D10A3">
        <w:rPr>
          <w:rFonts w:ascii="Times New Roman" w:hAnsi="Times New Roman"/>
          <w:sz w:val="24"/>
          <w:szCs w:val="28"/>
          <w:u w:val="single"/>
        </w:rPr>
        <w:t xml:space="preserve"> </w:t>
      </w:r>
      <w:r>
        <w:rPr>
          <w:rFonts w:ascii="Times New Roman" w:hAnsi="Times New Roman"/>
          <w:sz w:val="24"/>
          <w:szCs w:val="28"/>
        </w:rPr>
        <w:t>часа</w:t>
      </w:r>
      <w:r w:rsidRPr="00493F06">
        <w:rPr>
          <w:rFonts w:ascii="Times New Roman" w:hAnsi="Times New Roman"/>
          <w:sz w:val="24"/>
          <w:szCs w:val="28"/>
        </w:rPr>
        <w:t xml:space="preserve">, </w:t>
      </w:r>
    </w:p>
    <w:p w:rsidR="00B25A80" w:rsidRPr="00493F06" w:rsidRDefault="00B25A80" w:rsidP="007F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93F06">
        <w:rPr>
          <w:rFonts w:ascii="Times New Roman" w:hAnsi="Times New Roman"/>
          <w:sz w:val="24"/>
          <w:szCs w:val="28"/>
        </w:rPr>
        <w:t xml:space="preserve">               в том числе:</w:t>
      </w:r>
    </w:p>
    <w:p w:rsidR="00B25A80" w:rsidRPr="00493F06" w:rsidRDefault="00B25A80" w:rsidP="007F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93F06">
        <w:rPr>
          <w:rFonts w:ascii="Times New Roman" w:hAnsi="Times New Roman"/>
          <w:sz w:val="24"/>
          <w:szCs w:val="28"/>
        </w:rPr>
        <w:t xml:space="preserve">теоретическое обучение </w:t>
      </w:r>
      <w:r w:rsidR="004B0345">
        <w:rPr>
          <w:rFonts w:ascii="Times New Roman" w:hAnsi="Times New Roman"/>
          <w:sz w:val="24"/>
          <w:szCs w:val="28"/>
          <w:u w:val="single"/>
        </w:rPr>
        <w:t>24</w:t>
      </w:r>
      <w:r w:rsidRPr="00493F06">
        <w:rPr>
          <w:rFonts w:ascii="Times New Roman" w:hAnsi="Times New Roman"/>
          <w:sz w:val="24"/>
          <w:szCs w:val="28"/>
        </w:rPr>
        <w:t xml:space="preserve"> часов;</w:t>
      </w:r>
    </w:p>
    <w:p w:rsidR="00B25A80" w:rsidRPr="004B0345" w:rsidRDefault="00B25A80" w:rsidP="00B25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B0345">
        <w:rPr>
          <w:rFonts w:ascii="Times New Roman" w:hAnsi="Times New Roman"/>
          <w:sz w:val="24"/>
          <w:szCs w:val="28"/>
        </w:rPr>
        <w:t xml:space="preserve">практические занятия </w:t>
      </w:r>
      <w:r w:rsidR="004B0345" w:rsidRPr="004B0345">
        <w:rPr>
          <w:rFonts w:ascii="Times New Roman" w:hAnsi="Times New Roman"/>
          <w:sz w:val="24"/>
          <w:szCs w:val="28"/>
          <w:u w:val="single"/>
        </w:rPr>
        <w:t>10</w:t>
      </w:r>
      <w:r w:rsidRPr="004B0345">
        <w:rPr>
          <w:rFonts w:ascii="Times New Roman" w:hAnsi="Times New Roman"/>
          <w:sz w:val="24"/>
          <w:szCs w:val="28"/>
        </w:rPr>
        <w:t xml:space="preserve"> часов</w:t>
      </w:r>
    </w:p>
    <w:p w:rsidR="00A53357" w:rsidRPr="009B1D53" w:rsidRDefault="00B25A80" w:rsidP="009B1D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602C15">
        <w:rPr>
          <w:rFonts w:ascii="Times New Roman" w:hAnsi="Times New Roman"/>
          <w:sz w:val="24"/>
          <w:szCs w:val="24"/>
        </w:rPr>
        <w:t>дифференцированный зачет  __</w:t>
      </w:r>
      <w:r w:rsidRPr="00602C15">
        <w:rPr>
          <w:rFonts w:ascii="Times New Roman" w:hAnsi="Times New Roman"/>
          <w:sz w:val="24"/>
          <w:szCs w:val="24"/>
          <w:u w:val="single"/>
        </w:rPr>
        <w:t>2</w:t>
      </w:r>
      <w:r w:rsidR="009B1D53">
        <w:rPr>
          <w:rFonts w:ascii="Times New Roman" w:hAnsi="Times New Roman"/>
          <w:sz w:val="24"/>
          <w:szCs w:val="24"/>
        </w:rPr>
        <w:t>__часа</w:t>
      </w:r>
    </w:p>
    <w:p w:rsidR="004D3767" w:rsidRDefault="004D3767" w:rsidP="007F3D4D">
      <w:pPr>
        <w:pStyle w:val="50"/>
        <w:shd w:val="clear" w:color="auto" w:fill="auto"/>
        <w:tabs>
          <w:tab w:val="left" w:pos="0"/>
          <w:tab w:val="left" w:pos="10631"/>
        </w:tabs>
        <w:spacing w:before="0" w:after="136" w:line="360" w:lineRule="auto"/>
        <w:ind w:right="-142" w:firstLine="0"/>
        <w:jc w:val="center"/>
        <w:rPr>
          <w:b/>
          <w:sz w:val="24"/>
          <w:szCs w:val="24"/>
        </w:rPr>
      </w:pPr>
    </w:p>
    <w:p w:rsidR="004779EE" w:rsidRPr="00D75A97" w:rsidRDefault="004779EE" w:rsidP="007F3D4D">
      <w:pPr>
        <w:pStyle w:val="50"/>
        <w:shd w:val="clear" w:color="auto" w:fill="auto"/>
        <w:tabs>
          <w:tab w:val="left" w:pos="0"/>
          <w:tab w:val="left" w:pos="10631"/>
        </w:tabs>
        <w:spacing w:before="0" w:after="136" w:line="360" w:lineRule="auto"/>
        <w:ind w:right="-142" w:firstLine="0"/>
        <w:jc w:val="center"/>
        <w:rPr>
          <w:b/>
          <w:sz w:val="24"/>
          <w:szCs w:val="24"/>
        </w:rPr>
      </w:pPr>
      <w:r w:rsidRPr="00D75A97">
        <w:rPr>
          <w:b/>
          <w:sz w:val="24"/>
          <w:szCs w:val="24"/>
        </w:rPr>
        <w:t>2. СТРУКТУРА И СОДЕРЖАНИЕ УЧЕБНОЙДИСЦИПЛИНЫ</w:t>
      </w:r>
    </w:p>
    <w:p w:rsidR="004779EE" w:rsidRPr="004B0345" w:rsidRDefault="004779EE" w:rsidP="00D75A97">
      <w:pPr>
        <w:pStyle w:val="50"/>
        <w:shd w:val="clear" w:color="auto" w:fill="auto"/>
        <w:tabs>
          <w:tab w:val="left" w:pos="0"/>
          <w:tab w:val="left" w:pos="10631"/>
        </w:tabs>
        <w:spacing w:before="0" w:after="136" w:line="360" w:lineRule="auto"/>
        <w:ind w:right="-142" w:firstLine="0"/>
        <w:rPr>
          <w:b/>
          <w:sz w:val="24"/>
          <w:szCs w:val="24"/>
        </w:rPr>
      </w:pPr>
      <w:r w:rsidRPr="004B0345">
        <w:rPr>
          <w:b/>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6"/>
        <w:gridCol w:w="1784"/>
      </w:tblGrid>
      <w:tr w:rsidR="004779EE" w:rsidRPr="004B0345" w:rsidTr="007F3D4D">
        <w:trPr>
          <w:trHeight w:val="460"/>
        </w:trPr>
        <w:tc>
          <w:tcPr>
            <w:tcW w:w="7904" w:type="dxa"/>
          </w:tcPr>
          <w:p w:rsidR="004779EE" w:rsidRPr="004B0345" w:rsidRDefault="004779EE" w:rsidP="007F3D4D">
            <w:pPr>
              <w:spacing w:after="0" w:line="360" w:lineRule="auto"/>
              <w:jc w:val="center"/>
              <w:rPr>
                <w:rFonts w:ascii="Times New Roman" w:hAnsi="Times New Roman"/>
                <w:sz w:val="24"/>
                <w:szCs w:val="24"/>
              </w:rPr>
            </w:pPr>
            <w:r w:rsidRPr="004B0345">
              <w:rPr>
                <w:rFonts w:ascii="Times New Roman" w:hAnsi="Times New Roman"/>
                <w:b/>
                <w:sz w:val="24"/>
                <w:szCs w:val="24"/>
              </w:rPr>
              <w:t>Вид учебной работы</w:t>
            </w:r>
          </w:p>
        </w:tc>
        <w:tc>
          <w:tcPr>
            <w:tcW w:w="1800" w:type="dxa"/>
            <w:gridSpan w:val="2"/>
          </w:tcPr>
          <w:p w:rsidR="004779EE" w:rsidRPr="004B0345" w:rsidRDefault="004779EE" w:rsidP="007F3D4D">
            <w:pPr>
              <w:spacing w:after="0" w:line="360" w:lineRule="auto"/>
              <w:jc w:val="center"/>
              <w:rPr>
                <w:rFonts w:ascii="Times New Roman" w:hAnsi="Times New Roman"/>
                <w:i/>
                <w:iCs/>
                <w:sz w:val="24"/>
                <w:szCs w:val="24"/>
              </w:rPr>
            </w:pPr>
            <w:r w:rsidRPr="004B0345">
              <w:rPr>
                <w:rFonts w:ascii="Times New Roman" w:hAnsi="Times New Roman"/>
                <w:b/>
                <w:i/>
                <w:iCs/>
                <w:sz w:val="24"/>
                <w:szCs w:val="24"/>
              </w:rPr>
              <w:t>Объем часов</w:t>
            </w:r>
          </w:p>
        </w:tc>
      </w:tr>
      <w:tr w:rsidR="004779EE" w:rsidRPr="004B0345" w:rsidTr="007F3D4D">
        <w:tc>
          <w:tcPr>
            <w:tcW w:w="7904" w:type="dxa"/>
          </w:tcPr>
          <w:p w:rsidR="004779EE" w:rsidRPr="004B0345" w:rsidRDefault="004779EE" w:rsidP="007F3D4D">
            <w:pPr>
              <w:spacing w:after="0" w:line="360" w:lineRule="auto"/>
              <w:jc w:val="both"/>
              <w:rPr>
                <w:rFonts w:ascii="Times New Roman" w:hAnsi="Times New Roman"/>
                <w:sz w:val="24"/>
                <w:szCs w:val="24"/>
              </w:rPr>
            </w:pPr>
            <w:r w:rsidRPr="004B0345">
              <w:rPr>
                <w:rFonts w:ascii="Times New Roman" w:hAnsi="Times New Roman"/>
                <w:b/>
                <w:sz w:val="24"/>
                <w:szCs w:val="24"/>
              </w:rPr>
              <w:t xml:space="preserve">Обязательная аудиторная учебная нагрузка (всего) </w:t>
            </w:r>
          </w:p>
        </w:tc>
        <w:tc>
          <w:tcPr>
            <w:tcW w:w="1800" w:type="dxa"/>
            <w:gridSpan w:val="2"/>
          </w:tcPr>
          <w:p w:rsidR="004779EE" w:rsidRPr="004B0345" w:rsidRDefault="00086B7B" w:rsidP="007F3D4D">
            <w:pPr>
              <w:spacing w:after="0" w:line="360" w:lineRule="auto"/>
              <w:jc w:val="center"/>
              <w:rPr>
                <w:rFonts w:ascii="Times New Roman" w:hAnsi="Times New Roman"/>
                <w:b/>
                <w:iCs/>
                <w:sz w:val="24"/>
                <w:szCs w:val="24"/>
              </w:rPr>
            </w:pPr>
            <w:r w:rsidRPr="004B0345">
              <w:rPr>
                <w:rFonts w:ascii="Times New Roman" w:hAnsi="Times New Roman"/>
                <w:b/>
                <w:iCs/>
                <w:sz w:val="24"/>
                <w:szCs w:val="24"/>
              </w:rPr>
              <w:t>3</w:t>
            </w:r>
            <w:r w:rsidR="004B0345" w:rsidRPr="004B0345">
              <w:rPr>
                <w:rFonts w:ascii="Times New Roman" w:hAnsi="Times New Roman"/>
                <w:b/>
                <w:iCs/>
                <w:sz w:val="24"/>
                <w:szCs w:val="24"/>
              </w:rPr>
              <w:t>6</w:t>
            </w:r>
          </w:p>
        </w:tc>
      </w:tr>
      <w:tr w:rsidR="004779EE" w:rsidRPr="004B0345" w:rsidTr="007F3D4D">
        <w:tc>
          <w:tcPr>
            <w:tcW w:w="7904" w:type="dxa"/>
          </w:tcPr>
          <w:p w:rsidR="004779EE" w:rsidRPr="004B0345" w:rsidRDefault="004779EE" w:rsidP="007F3D4D">
            <w:pPr>
              <w:spacing w:after="0" w:line="360" w:lineRule="auto"/>
              <w:jc w:val="both"/>
              <w:rPr>
                <w:rFonts w:ascii="Times New Roman" w:hAnsi="Times New Roman"/>
                <w:sz w:val="24"/>
                <w:szCs w:val="24"/>
              </w:rPr>
            </w:pPr>
            <w:r w:rsidRPr="004B0345">
              <w:rPr>
                <w:rFonts w:ascii="Times New Roman" w:hAnsi="Times New Roman"/>
                <w:sz w:val="24"/>
                <w:szCs w:val="24"/>
              </w:rPr>
              <w:t>в том числе:</w:t>
            </w:r>
          </w:p>
        </w:tc>
        <w:tc>
          <w:tcPr>
            <w:tcW w:w="1800" w:type="dxa"/>
            <w:gridSpan w:val="2"/>
          </w:tcPr>
          <w:p w:rsidR="004779EE" w:rsidRPr="004B0345" w:rsidRDefault="004779EE" w:rsidP="007F3D4D">
            <w:pPr>
              <w:spacing w:after="0" w:line="360" w:lineRule="auto"/>
              <w:jc w:val="center"/>
              <w:rPr>
                <w:rFonts w:ascii="Times New Roman" w:hAnsi="Times New Roman"/>
                <w:i/>
                <w:iCs/>
                <w:sz w:val="24"/>
                <w:szCs w:val="24"/>
              </w:rPr>
            </w:pPr>
          </w:p>
        </w:tc>
      </w:tr>
      <w:tr w:rsidR="00086B7B" w:rsidRPr="004B0345" w:rsidTr="007F3D4D">
        <w:tc>
          <w:tcPr>
            <w:tcW w:w="7904" w:type="dxa"/>
          </w:tcPr>
          <w:p w:rsidR="00086B7B" w:rsidRPr="004B0345" w:rsidRDefault="00086B7B" w:rsidP="00086B7B">
            <w:pPr>
              <w:numPr>
                <w:ilvl w:val="0"/>
                <w:numId w:val="18"/>
              </w:numPr>
              <w:spacing w:after="0" w:line="360" w:lineRule="auto"/>
              <w:jc w:val="both"/>
              <w:rPr>
                <w:rFonts w:ascii="Times New Roman" w:hAnsi="Times New Roman"/>
                <w:sz w:val="24"/>
                <w:szCs w:val="24"/>
              </w:rPr>
            </w:pPr>
            <w:r w:rsidRPr="004B0345">
              <w:rPr>
                <w:rFonts w:ascii="Times New Roman" w:eastAsia="Calibri" w:hAnsi="Times New Roman"/>
                <w:sz w:val="24"/>
                <w:szCs w:val="24"/>
                <w:lang w:eastAsia="en-US"/>
              </w:rPr>
              <w:t>теоретические занятия</w:t>
            </w:r>
          </w:p>
        </w:tc>
        <w:tc>
          <w:tcPr>
            <w:tcW w:w="1800" w:type="dxa"/>
            <w:gridSpan w:val="2"/>
          </w:tcPr>
          <w:p w:rsidR="00086B7B" w:rsidRPr="004B0345" w:rsidRDefault="00086B7B" w:rsidP="007F3D4D">
            <w:pPr>
              <w:spacing w:after="0" w:line="360" w:lineRule="auto"/>
              <w:jc w:val="center"/>
              <w:rPr>
                <w:rFonts w:ascii="Times New Roman" w:hAnsi="Times New Roman"/>
                <w:iCs/>
                <w:sz w:val="24"/>
                <w:szCs w:val="24"/>
              </w:rPr>
            </w:pPr>
            <w:r w:rsidRPr="004B0345">
              <w:rPr>
                <w:rFonts w:ascii="Times New Roman" w:hAnsi="Times New Roman"/>
                <w:iCs/>
                <w:sz w:val="24"/>
                <w:szCs w:val="24"/>
              </w:rPr>
              <w:t>2</w:t>
            </w:r>
            <w:r w:rsidR="004B0345" w:rsidRPr="004B0345">
              <w:rPr>
                <w:rFonts w:ascii="Times New Roman" w:hAnsi="Times New Roman"/>
                <w:iCs/>
                <w:sz w:val="24"/>
                <w:szCs w:val="24"/>
              </w:rPr>
              <w:t>4</w:t>
            </w:r>
          </w:p>
        </w:tc>
      </w:tr>
      <w:tr w:rsidR="004779EE" w:rsidRPr="004B0345" w:rsidTr="007F3D4D">
        <w:tc>
          <w:tcPr>
            <w:tcW w:w="7904" w:type="dxa"/>
          </w:tcPr>
          <w:p w:rsidR="004779EE" w:rsidRPr="004B0345" w:rsidRDefault="00495656" w:rsidP="00C96503">
            <w:pPr>
              <w:numPr>
                <w:ilvl w:val="0"/>
                <w:numId w:val="17"/>
              </w:numPr>
              <w:spacing w:after="0" w:line="360" w:lineRule="auto"/>
              <w:jc w:val="both"/>
              <w:rPr>
                <w:rFonts w:ascii="Times New Roman" w:hAnsi="Times New Roman"/>
                <w:sz w:val="24"/>
                <w:szCs w:val="24"/>
              </w:rPr>
            </w:pPr>
            <w:r w:rsidRPr="004B0345">
              <w:rPr>
                <w:rFonts w:ascii="Times New Roman" w:hAnsi="Times New Roman"/>
                <w:sz w:val="24"/>
                <w:szCs w:val="24"/>
              </w:rPr>
              <w:t>п</w:t>
            </w:r>
            <w:r w:rsidR="004779EE" w:rsidRPr="004B0345">
              <w:rPr>
                <w:rFonts w:ascii="Times New Roman" w:hAnsi="Times New Roman"/>
                <w:sz w:val="24"/>
                <w:szCs w:val="24"/>
              </w:rPr>
              <w:t>рактические занятия</w:t>
            </w:r>
          </w:p>
        </w:tc>
        <w:tc>
          <w:tcPr>
            <w:tcW w:w="1800" w:type="dxa"/>
            <w:gridSpan w:val="2"/>
          </w:tcPr>
          <w:p w:rsidR="004779EE" w:rsidRPr="004B0345" w:rsidRDefault="004779EE" w:rsidP="007F3D4D">
            <w:pPr>
              <w:spacing w:after="0" w:line="360" w:lineRule="auto"/>
              <w:jc w:val="center"/>
              <w:rPr>
                <w:rFonts w:ascii="Times New Roman" w:hAnsi="Times New Roman"/>
                <w:iCs/>
                <w:sz w:val="24"/>
                <w:szCs w:val="24"/>
              </w:rPr>
            </w:pPr>
            <w:r w:rsidRPr="004B0345">
              <w:rPr>
                <w:rFonts w:ascii="Times New Roman" w:hAnsi="Times New Roman"/>
                <w:iCs/>
                <w:sz w:val="24"/>
                <w:szCs w:val="24"/>
              </w:rPr>
              <w:t>10</w:t>
            </w:r>
          </w:p>
        </w:tc>
      </w:tr>
      <w:tr w:rsidR="00195480" w:rsidRPr="004B0345" w:rsidTr="007F3D4D">
        <w:tc>
          <w:tcPr>
            <w:tcW w:w="7904" w:type="dxa"/>
          </w:tcPr>
          <w:p w:rsidR="00195480" w:rsidRPr="004B0345" w:rsidRDefault="00195480" w:rsidP="007F3D4D">
            <w:pPr>
              <w:spacing w:after="0" w:line="360" w:lineRule="auto"/>
              <w:jc w:val="both"/>
              <w:rPr>
                <w:rFonts w:ascii="Times New Roman" w:hAnsi="Times New Roman"/>
                <w:sz w:val="24"/>
                <w:szCs w:val="24"/>
              </w:rPr>
            </w:pPr>
            <w:r w:rsidRPr="004B0345">
              <w:rPr>
                <w:rFonts w:ascii="Times New Roman" w:hAnsi="Times New Roman"/>
                <w:sz w:val="24"/>
                <w:szCs w:val="24"/>
              </w:rPr>
              <w:t>в  том  числе:</w:t>
            </w:r>
          </w:p>
        </w:tc>
        <w:tc>
          <w:tcPr>
            <w:tcW w:w="1800" w:type="dxa"/>
            <w:gridSpan w:val="2"/>
          </w:tcPr>
          <w:p w:rsidR="00195480" w:rsidRPr="004B0345" w:rsidRDefault="00195480" w:rsidP="007F3D4D">
            <w:pPr>
              <w:spacing w:after="0" w:line="360" w:lineRule="auto"/>
              <w:jc w:val="center"/>
              <w:rPr>
                <w:rFonts w:ascii="Times New Roman" w:hAnsi="Times New Roman"/>
                <w:iCs/>
                <w:sz w:val="24"/>
                <w:szCs w:val="24"/>
              </w:rPr>
            </w:pPr>
          </w:p>
        </w:tc>
      </w:tr>
      <w:tr w:rsidR="00195480" w:rsidRPr="004B0345" w:rsidTr="007F3D4D">
        <w:tc>
          <w:tcPr>
            <w:tcW w:w="7904" w:type="dxa"/>
          </w:tcPr>
          <w:p w:rsidR="00195480" w:rsidRPr="004B0345" w:rsidRDefault="00086B7B" w:rsidP="00C96503">
            <w:pPr>
              <w:numPr>
                <w:ilvl w:val="0"/>
                <w:numId w:val="17"/>
              </w:numPr>
              <w:spacing w:after="0" w:line="360" w:lineRule="auto"/>
              <w:jc w:val="both"/>
              <w:rPr>
                <w:rFonts w:ascii="Times New Roman" w:hAnsi="Times New Roman"/>
                <w:b/>
                <w:sz w:val="24"/>
                <w:szCs w:val="24"/>
              </w:rPr>
            </w:pPr>
            <w:r w:rsidRPr="004B0345">
              <w:rPr>
                <w:rFonts w:ascii="Times New Roman" w:hAnsi="Times New Roman"/>
                <w:b/>
              </w:rPr>
              <w:t>в</w:t>
            </w:r>
            <w:r w:rsidR="00195480" w:rsidRPr="004B0345">
              <w:rPr>
                <w:rFonts w:ascii="Times New Roman" w:hAnsi="Times New Roman"/>
                <w:b/>
              </w:rPr>
              <w:t xml:space="preserve"> форме практической  подготовки  (всего)</w:t>
            </w:r>
          </w:p>
        </w:tc>
        <w:tc>
          <w:tcPr>
            <w:tcW w:w="1800" w:type="dxa"/>
            <w:gridSpan w:val="2"/>
          </w:tcPr>
          <w:p w:rsidR="00195480" w:rsidRPr="004B0345" w:rsidRDefault="00AA5149" w:rsidP="007F3D4D">
            <w:pPr>
              <w:spacing w:after="0" w:line="360" w:lineRule="auto"/>
              <w:jc w:val="center"/>
              <w:rPr>
                <w:rFonts w:ascii="Times New Roman" w:hAnsi="Times New Roman"/>
                <w:iCs/>
                <w:sz w:val="24"/>
                <w:szCs w:val="24"/>
              </w:rPr>
            </w:pPr>
            <w:r w:rsidRPr="004B0345">
              <w:rPr>
                <w:rFonts w:ascii="Times New Roman" w:hAnsi="Times New Roman"/>
                <w:iCs/>
                <w:sz w:val="24"/>
                <w:szCs w:val="24"/>
              </w:rPr>
              <w:t>1</w:t>
            </w:r>
            <w:r w:rsidR="004B0345" w:rsidRPr="004B0345">
              <w:rPr>
                <w:rFonts w:ascii="Times New Roman" w:hAnsi="Times New Roman"/>
                <w:iCs/>
                <w:sz w:val="24"/>
                <w:szCs w:val="24"/>
              </w:rPr>
              <w:t>6</w:t>
            </w:r>
          </w:p>
        </w:tc>
      </w:tr>
      <w:tr w:rsidR="00086B7B" w:rsidRPr="004B0345" w:rsidTr="00086B7B">
        <w:tc>
          <w:tcPr>
            <w:tcW w:w="7920" w:type="dxa"/>
            <w:gridSpan w:val="2"/>
            <w:tcBorders>
              <w:right w:val="single" w:sz="4" w:space="0" w:color="auto"/>
            </w:tcBorders>
          </w:tcPr>
          <w:p w:rsidR="00086B7B" w:rsidRPr="004B0345" w:rsidRDefault="00086B7B" w:rsidP="007F3D4D">
            <w:pPr>
              <w:spacing w:after="0" w:line="360" w:lineRule="auto"/>
              <w:rPr>
                <w:rFonts w:ascii="Times New Roman" w:hAnsi="Times New Roman"/>
                <w:i/>
                <w:iCs/>
                <w:sz w:val="24"/>
                <w:szCs w:val="24"/>
              </w:rPr>
            </w:pPr>
            <w:r w:rsidRPr="004B0345">
              <w:rPr>
                <w:rFonts w:ascii="Times New Roman" w:hAnsi="Times New Roman"/>
                <w:b/>
                <w:i/>
                <w:iCs/>
                <w:sz w:val="24"/>
                <w:szCs w:val="24"/>
              </w:rPr>
              <w:t xml:space="preserve">Промежуточная  аттестация   </w:t>
            </w:r>
            <w:r w:rsidRPr="004B0345">
              <w:rPr>
                <w:rFonts w:ascii="Times New Roman" w:hAnsi="Times New Roman"/>
                <w:i/>
                <w:iCs/>
                <w:sz w:val="24"/>
                <w:szCs w:val="24"/>
              </w:rPr>
              <w:t>в форме  дифференцированного  зачета</w:t>
            </w:r>
          </w:p>
        </w:tc>
        <w:tc>
          <w:tcPr>
            <w:tcW w:w="1784" w:type="dxa"/>
            <w:tcBorders>
              <w:left w:val="single" w:sz="4" w:space="0" w:color="auto"/>
            </w:tcBorders>
          </w:tcPr>
          <w:p w:rsidR="00086B7B" w:rsidRPr="004B0345" w:rsidRDefault="00086B7B" w:rsidP="00086B7B">
            <w:pPr>
              <w:spacing w:after="0" w:line="360" w:lineRule="auto"/>
              <w:jc w:val="center"/>
              <w:rPr>
                <w:rFonts w:ascii="Times New Roman" w:hAnsi="Times New Roman"/>
                <w:b/>
                <w:iCs/>
                <w:sz w:val="24"/>
                <w:szCs w:val="24"/>
              </w:rPr>
            </w:pPr>
            <w:r w:rsidRPr="004B0345">
              <w:rPr>
                <w:rFonts w:ascii="Times New Roman" w:hAnsi="Times New Roman"/>
                <w:b/>
                <w:iCs/>
                <w:sz w:val="24"/>
                <w:szCs w:val="24"/>
              </w:rPr>
              <w:t>2</w:t>
            </w:r>
          </w:p>
        </w:tc>
      </w:tr>
    </w:tbl>
    <w:p w:rsidR="004779EE" w:rsidRPr="009B1D53" w:rsidRDefault="004779EE" w:rsidP="007F3D4D">
      <w:pPr>
        <w:jc w:val="both"/>
        <w:rPr>
          <w:rFonts w:ascii="Times New Roman" w:hAnsi="Times New Roman"/>
          <w:color w:val="FF0000"/>
          <w:sz w:val="28"/>
          <w:szCs w:val="28"/>
        </w:rPr>
      </w:pPr>
    </w:p>
    <w:p w:rsidR="004779EE" w:rsidRPr="009B1D53" w:rsidRDefault="004779EE" w:rsidP="007F3D4D">
      <w:pPr>
        <w:rPr>
          <w:color w:val="FF0000"/>
        </w:rPr>
      </w:pPr>
    </w:p>
    <w:p w:rsidR="004779EE" w:rsidRPr="009B1D53" w:rsidRDefault="004779EE" w:rsidP="007F3D4D">
      <w:pPr>
        <w:rPr>
          <w:color w:val="FF0000"/>
        </w:rPr>
      </w:pPr>
    </w:p>
    <w:p w:rsidR="004779EE" w:rsidRDefault="004779EE" w:rsidP="007F3D4D"/>
    <w:p w:rsidR="004779EE" w:rsidRDefault="004779EE" w:rsidP="007F3D4D"/>
    <w:p w:rsidR="004779EE" w:rsidRDefault="004779EE" w:rsidP="007F3D4D"/>
    <w:p w:rsidR="004779EE" w:rsidRDefault="004779EE" w:rsidP="007F3D4D"/>
    <w:p w:rsidR="004779EE" w:rsidRDefault="004779EE" w:rsidP="007F3D4D"/>
    <w:p w:rsidR="004779EE" w:rsidRDefault="004779EE" w:rsidP="007F3D4D"/>
    <w:p w:rsidR="004779EE" w:rsidRDefault="004779EE" w:rsidP="007F3D4D"/>
    <w:p w:rsidR="004779EE" w:rsidRDefault="004779EE" w:rsidP="007F3D4D"/>
    <w:p w:rsidR="004779EE" w:rsidRDefault="004779EE" w:rsidP="007F3D4D">
      <w:pPr>
        <w:sectPr w:rsidR="004779EE" w:rsidSect="00602C15">
          <w:pgSz w:w="11906" w:h="16838"/>
          <w:pgMar w:top="1134" w:right="850" w:bottom="1134" w:left="1701" w:header="708" w:footer="708" w:gutter="0"/>
          <w:cols w:space="708"/>
          <w:docGrid w:linePitch="360"/>
        </w:sectPr>
      </w:pPr>
    </w:p>
    <w:p w:rsidR="001A2228" w:rsidRPr="000C5FC6" w:rsidRDefault="001A2228" w:rsidP="001A222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284"/>
        <w:jc w:val="center"/>
        <w:rPr>
          <w:rFonts w:ascii="Times New Roman" w:hAnsi="Times New Roman"/>
          <w:b/>
          <w:bCs/>
          <w:caps/>
          <w:color w:val="auto"/>
          <w:sz w:val="24"/>
          <w:szCs w:val="24"/>
        </w:rPr>
      </w:pPr>
      <w:bookmarkStart w:id="1" w:name="bookmark6"/>
      <w:r w:rsidRPr="00D75A97">
        <w:rPr>
          <w:rFonts w:ascii="Times New Roman" w:hAnsi="Times New Roman"/>
          <w:b/>
          <w:bCs/>
          <w:color w:val="auto"/>
          <w:sz w:val="24"/>
          <w:szCs w:val="24"/>
        </w:rPr>
        <w:lastRenderedPageBreak/>
        <w:t xml:space="preserve">2.2.  Тематический план и содержание учебной дисциплины </w:t>
      </w:r>
      <w:r w:rsidR="000C5FC6">
        <w:rPr>
          <w:rFonts w:ascii="Times New Roman" w:hAnsi="Times New Roman"/>
          <w:b/>
          <w:bCs/>
          <w:color w:val="auto"/>
          <w:sz w:val="24"/>
          <w:szCs w:val="24"/>
        </w:rPr>
        <w:t xml:space="preserve">ОП.02 </w:t>
      </w:r>
      <w:r w:rsidRPr="000C5FC6">
        <w:rPr>
          <w:rFonts w:ascii="Times New Roman" w:hAnsi="Times New Roman"/>
          <w:b/>
          <w:color w:val="auto"/>
          <w:sz w:val="24"/>
          <w:szCs w:val="24"/>
          <w:u w:val="single"/>
        </w:rPr>
        <w:t>Основы бухгалтерского учета</w:t>
      </w:r>
    </w:p>
    <w:p w:rsidR="001A2228" w:rsidRPr="001F2A66" w:rsidRDefault="001A2228" w:rsidP="001A2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iCs/>
          <w:sz w:val="24"/>
          <w:szCs w:val="24"/>
        </w:rPr>
      </w:pPr>
      <w:r w:rsidRPr="001F2A66">
        <w:rPr>
          <w:rFonts w:ascii="Times New Roman" w:hAnsi="Times New Roman"/>
          <w:i/>
          <w:iCs/>
          <w:sz w:val="24"/>
          <w:szCs w:val="24"/>
        </w:rPr>
        <w:tab/>
      </w:r>
      <w:r w:rsidRPr="001F2A66">
        <w:rPr>
          <w:rFonts w:ascii="Times New Roman" w:hAnsi="Times New Roman"/>
          <w:i/>
          <w:iCs/>
          <w:sz w:val="24"/>
          <w:szCs w:val="24"/>
        </w:rPr>
        <w:tab/>
      </w:r>
      <w:r w:rsidRPr="001F2A66">
        <w:rPr>
          <w:rFonts w:ascii="Times New Roman" w:hAnsi="Times New Roman"/>
          <w:i/>
          <w:iCs/>
          <w:sz w:val="24"/>
          <w:szCs w:val="24"/>
        </w:rPr>
        <w:tab/>
      </w:r>
    </w:p>
    <w:tbl>
      <w:tblPr>
        <w:tblW w:w="152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1"/>
        <w:gridCol w:w="8906"/>
        <w:gridCol w:w="993"/>
        <w:gridCol w:w="850"/>
        <w:gridCol w:w="851"/>
        <w:gridCol w:w="1558"/>
      </w:tblGrid>
      <w:tr w:rsidR="00086B7B" w:rsidRPr="007D202A" w:rsidTr="003A4C51">
        <w:trPr>
          <w:trHeight w:val="20"/>
        </w:trPr>
        <w:tc>
          <w:tcPr>
            <w:tcW w:w="2081" w:type="dxa"/>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Наименование разделов и тем</w:t>
            </w:r>
          </w:p>
        </w:tc>
        <w:tc>
          <w:tcPr>
            <w:tcW w:w="8906" w:type="dxa"/>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1F2A66">
              <w:rPr>
                <w:rFonts w:ascii="Times New Roman" w:hAnsi="Times New Roman"/>
                <w:i/>
                <w:iCs/>
                <w:sz w:val="24"/>
                <w:szCs w:val="24"/>
              </w:rPr>
              <w:t xml:space="preserve"> (если предусмотрены)</w:t>
            </w:r>
          </w:p>
        </w:tc>
        <w:tc>
          <w:tcPr>
            <w:tcW w:w="993" w:type="dxa"/>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Объем часов</w:t>
            </w:r>
          </w:p>
        </w:tc>
        <w:tc>
          <w:tcPr>
            <w:tcW w:w="850" w:type="dxa"/>
            <w:shd w:val="clear" w:color="auto" w:fill="FFFFFF"/>
          </w:tcPr>
          <w:p w:rsidR="00086B7B" w:rsidRPr="00EF1ADE"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EF1ADE">
              <w:rPr>
                <w:rFonts w:ascii="Times New Roman" w:hAnsi="Times New Roman"/>
                <w:b/>
                <w:sz w:val="24"/>
                <w:szCs w:val="24"/>
              </w:rPr>
              <w:t>В  форме  практической  подготовки</w:t>
            </w:r>
          </w:p>
        </w:tc>
        <w:tc>
          <w:tcPr>
            <w:tcW w:w="851" w:type="dxa"/>
            <w:tcBorders>
              <w:bottom w:val="nil"/>
            </w:tcBorders>
            <w:shd w:val="clear" w:color="auto" w:fill="FFFFFF"/>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Уровень освоения</w:t>
            </w:r>
          </w:p>
        </w:tc>
        <w:tc>
          <w:tcPr>
            <w:tcW w:w="1558" w:type="dxa"/>
            <w:tcBorders>
              <w:bottom w:val="nil"/>
            </w:tcBorders>
            <w:shd w:val="clear" w:color="auto" w:fill="FFFFFF"/>
          </w:tcPr>
          <w:p w:rsidR="00086B7B" w:rsidRPr="007D202A" w:rsidRDefault="00086B7B" w:rsidP="00AB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202A">
              <w:rPr>
                <w:rFonts w:ascii="Times New Roman" w:hAnsi="Times New Roman"/>
                <w:b/>
                <w:bCs/>
                <w:sz w:val="24"/>
                <w:szCs w:val="24"/>
              </w:rPr>
              <w:t xml:space="preserve">Коды компетенций </w:t>
            </w:r>
            <w:r w:rsidRPr="007D202A">
              <w:rPr>
                <w:rFonts w:ascii="Times New Roman" w:hAnsi="Times New Roman"/>
                <w:b/>
                <w:bCs/>
                <w:sz w:val="24"/>
                <w:szCs w:val="24"/>
              </w:rPr>
              <w:br/>
              <w:t xml:space="preserve">и личностных результатов </w:t>
            </w:r>
            <w:proofErr w:type="gramStart"/>
            <w:r w:rsidRPr="007D202A">
              <w:rPr>
                <w:rFonts w:ascii="Times New Roman" w:hAnsi="Times New Roman"/>
                <w:b/>
                <w:bCs/>
                <w:sz w:val="24"/>
                <w:szCs w:val="24"/>
              </w:rPr>
              <w:t>формированию</w:t>
            </w:r>
            <w:proofErr w:type="gramEnd"/>
            <w:r w:rsidRPr="007D202A">
              <w:rPr>
                <w:rFonts w:ascii="Times New Roman" w:hAnsi="Times New Roman"/>
                <w:b/>
                <w:bCs/>
                <w:sz w:val="24"/>
                <w:szCs w:val="24"/>
              </w:rPr>
              <w:t xml:space="preserve"> которых способствует элемент программы</w:t>
            </w:r>
          </w:p>
        </w:tc>
      </w:tr>
      <w:tr w:rsidR="00086B7B" w:rsidRPr="001F2A66" w:rsidTr="003A4C51">
        <w:trPr>
          <w:trHeight w:val="20"/>
        </w:trPr>
        <w:tc>
          <w:tcPr>
            <w:tcW w:w="2081" w:type="dxa"/>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1</w:t>
            </w:r>
          </w:p>
        </w:tc>
        <w:tc>
          <w:tcPr>
            <w:tcW w:w="8906" w:type="dxa"/>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2</w:t>
            </w:r>
          </w:p>
        </w:tc>
        <w:tc>
          <w:tcPr>
            <w:tcW w:w="993" w:type="dxa"/>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F2A66">
              <w:rPr>
                <w:rFonts w:ascii="Times New Roman" w:hAnsi="Times New Roman"/>
                <w:b/>
                <w:bCs/>
                <w:sz w:val="24"/>
                <w:szCs w:val="24"/>
              </w:rPr>
              <w:t>3</w:t>
            </w:r>
          </w:p>
        </w:tc>
        <w:tc>
          <w:tcPr>
            <w:tcW w:w="850" w:type="dxa"/>
            <w:shd w:val="clear" w:color="auto" w:fill="FFFFFF"/>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shd w:val="clear" w:color="auto" w:fill="FFFFFF"/>
          </w:tcPr>
          <w:p w:rsidR="00086B7B" w:rsidRPr="001F2A66" w:rsidRDefault="00086B7B"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1558" w:type="dxa"/>
            <w:shd w:val="clear" w:color="auto" w:fill="FFFFFF"/>
          </w:tcPr>
          <w:p w:rsidR="00086B7B" w:rsidRDefault="00FD42E9" w:rsidP="00E80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6</w:t>
            </w:r>
          </w:p>
        </w:tc>
      </w:tr>
    </w:tbl>
    <w:p w:rsidR="001A2228" w:rsidRPr="00797349" w:rsidRDefault="001A2228" w:rsidP="001A2228">
      <w:pPr>
        <w:shd w:val="clear" w:color="auto" w:fill="FFFFFF"/>
        <w:spacing w:after="0" w:line="240" w:lineRule="auto"/>
        <w:rPr>
          <w:rFonts w:ascii="Times New Roman" w:hAnsi="Times New Roman"/>
          <w:sz w:val="2"/>
          <w:szCs w:val="2"/>
        </w:rPr>
      </w:pPr>
    </w:p>
    <w:tbl>
      <w:tblPr>
        <w:tblW w:w="152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531"/>
        <w:gridCol w:w="8363"/>
        <w:gridCol w:w="993"/>
        <w:gridCol w:w="850"/>
        <w:gridCol w:w="851"/>
        <w:gridCol w:w="1558"/>
      </w:tblGrid>
      <w:tr w:rsidR="00086B7B" w:rsidRPr="001F2A66" w:rsidTr="003A4C51">
        <w:trPr>
          <w:trHeight w:val="222"/>
        </w:trPr>
        <w:tc>
          <w:tcPr>
            <w:tcW w:w="10987" w:type="dxa"/>
            <w:gridSpan w:val="3"/>
          </w:tcPr>
          <w:p w:rsidR="00086B7B" w:rsidRPr="001F2A66" w:rsidRDefault="00DB613F" w:rsidP="00FD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1. Основы бухгалтерского учета.</w:t>
            </w:r>
          </w:p>
        </w:tc>
        <w:tc>
          <w:tcPr>
            <w:tcW w:w="993" w:type="dxa"/>
          </w:tcPr>
          <w:p w:rsidR="00086B7B" w:rsidRPr="001F2A66" w:rsidRDefault="002971A0" w:rsidP="002E58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Pr>
                <w:rFonts w:ascii="Times New Roman" w:hAnsi="Times New Roman"/>
                <w:b/>
                <w:bCs/>
                <w:i/>
                <w:iCs/>
                <w:sz w:val="24"/>
                <w:szCs w:val="24"/>
              </w:rPr>
              <w:t>8</w:t>
            </w:r>
          </w:p>
        </w:tc>
        <w:tc>
          <w:tcPr>
            <w:tcW w:w="850" w:type="dxa"/>
            <w:shd w:val="clear" w:color="auto" w:fill="auto"/>
          </w:tcPr>
          <w:p w:rsidR="00086B7B" w:rsidRPr="002971A0" w:rsidRDefault="002971A0" w:rsidP="00297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2971A0">
              <w:rPr>
                <w:rFonts w:ascii="Times New Roman" w:hAnsi="Times New Roman"/>
                <w:b/>
                <w:i/>
                <w:iCs/>
                <w:sz w:val="24"/>
                <w:szCs w:val="24"/>
              </w:rPr>
              <w:t>2</w:t>
            </w:r>
          </w:p>
        </w:tc>
        <w:tc>
          <w:tcPr>
            <w:tcW w:w="851" w:type="dxa"/>
            <w:shd w:val="clear" w:color="auto" w:fill="FFFFFF"/>
          </w:tcPr>
          <w:p w:rsidR="00086B7B" w:rsidRPr="001F2A66" w:rsidRDefault="00086B7B" w:rsidP="00E80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shd w:val="clear" w:color="auto" w:fill="FFFFFF"/>
          </w:tcPr>
          <w:p w:rsidR="00086B7B" w:rsidRPr="001F2A66" w:rsidRDefault="00086B7B" w:rsidP="00E80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FD42E9" w:rsidRPr="001F2A66" w:rsidTr="002A7F44">
        <w:trPr>
          <w:trHeight w:val="208"/>
        </w:trPr>
        <w:tc>
          <w:tcPr>
            <w:tcW w:w="2093" w:type="dxa"/>
            <w:vMerge w:val="restart"/>
          </w:tcPr>
          <w:p w:rsidR="00DB613F" w:rsidRPr="003903A8" w:rsidRDefault="00DB613F" w:rsidP="00DB613F">
            <w:pPr>
              <w:spacing w:after="0" w:line="240" w:lineRule="auto"/>
              <w:jc w:val="center"/>
              <w:rPr>
                <w:rFonts w:ascii="Times New Roman" w:hAnsi="Times New Roman"/>
                <w:b/>
                <w:bCs/>
                <w:sz w:val="24"/>
                <w:szCs w:val="24"/>
              </w:rPr>
            </w:pPr>
            <w:r w:rsidRPr="003903A8">
              <w:rPr>
                <w:rFonts w:ascii="Times New Roman" w:hAnsi="Times New Roman"/>
                <w:b/>
                <w:bCs/>
                <w:sz w:val="24"/>
                <w:szCs w:val="24"/>
              </w:rPr>
              <w:t>Тема 1.1.</w:t>
            </w:r>
          </w:p>
          <w:p w:rsidR="00FD42E9" w:rsidRPr="001F2A66" w:rsidRDefault="00DB613F" w:rsidP="00DB6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903A8">
              <w:rPr>
                <w:rFonts w:ascii="Times New Roman" w:hAnsi="Times New Roman"/>
                <w:b/>
                <w:bCs/>
                <w:sz w:val="24"/>
                <w:szCs w:val="24"/>
              </w:rPr>
              <w:t>Хозяйственный учет и его сущность. Объекты, основные задачи и методы бухгалтерского учета</w:t>
            </w:r>
          </w:p>
        </w:tc>
        <w:tc>
          <w:tcPr>
            <w:tcW w:w="8894" w:type="dxa"/>
            <w:gridSpan w:val="2"/>
          </w:tcPr>
          <w:p w:rsidR="00FD42E9" w:rsidRPr="00FD42E9"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D42E9">
              <w:rPr>
                <w:rFonts w:ascii="Times New Roman" w:hAnsi="Times New Roman"/>
                <w:b/>
                <w:sz w:val="24"/>
                <w:szCs w:val="24"/>
              </w:rPr>
              <w:t>Содержание  учебного  материала</w:t>
            </w:r>
          </w:p>
        </w:tc>
        <w:tc>
          <w:tcPr>
            <w:tcW w:w="993" w:type="dxa"/>
          </w:tcPr>
          <w:p w:rsidR="00FD42E9" w:rsidRPr="00FD42E9" w:rsidRDefault="00FD42E9" w:rsidP="00FD4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FD42E9">
              <w:rPr>
                <w:rFonts w:ascii="Times New Roman" w:hAnsi="Times New Roman"/>
                <w:b/>
                <w:i/>
                <w:iCs/>
                <w:sz w:val="24"/>
                <w:szCs w:val="24"/>
              </w:rPr>
              <w:t>2</w:t>
            </w:r>
          </w:p>
        </w:tc>
        <w:tc>
          <w:tcPr>
            <w:tcW w:w="850" w:type="dxa"/>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1F2A66">
              <w:rPr>
                <w:rFonts w:ascii="Times New Roman" w:hAnsi="Times New Roman"/>
                <w:i/>
                <w:iCs/>
                <w:sz w:val="24"/>
                <w:szCs w:val="24"/>
              </w:rPr>
              <w:t xml:space="preserve">1      </w:t>
            </w:r>
          </w:p>
        </w:tc>
        <w:tc>
          <w:tcPr>
            <w:tcW w:w="1558" w:type="dxa"/>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FD42E9" w:rsidRPr="001F2A66" w:rsidTr="002A7F44">
        <w:trPr>
          <w:trHeight w:val="2029"/>
        </w:trPr>
        <w:tc>
          <w:tcPr>
            <w:tcW w:w="2093" w:type="dxa"/>
            <w:vMerge/>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1" w:type="dxa"/>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F2A66">
              <w:rPr>
                <w:rFonts w:ascii="Times New Roman" w:hAnsi="Times New Roman"/>
                <w:sz w:val="24"/>
                <w:szCs w:val="24"/>
              </w:rPr>
              <w:t>1</w:t>
            </w:r>
          </w:p>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8363" w:type="dxa"/>
          </w:tcPr>
          <w:p w:rsidR="00DB613F" w:rsidRPr="00384622" w:rsidRDefault="00DB613F" w:rsidP="00DB613F">
            <w:pPr>
              <w:pStyle w:val="Default"/>
              <w:jc w:val="both"/>
            </w:pPr>
            <w:r w:rsidRPr="00384622">
              <w:t xml:space="preserve">История бухгалтерского учета. Понятие о хозяйственном учете. </w:t>
            </w:r>
            <w:r>
              <w:t xml:space="preserve">Виды </w:t>
            </w:r>
            <w:r w:rsidRPr="00384622">
              <w:t>учет</w:t>
            </w:r>
            <w:r>
              <w:t>а</w:t>
            </w:r>
            <w:r w:rsidRPr="00384622">
              <w:t>. Функции бухгалтерского учета. Измерители, применяемые в учете</w:t>
            </w:r>
            <w:r>
              <w:t xml:space="preserve">. </w:t>
            </w:r>
            <w:r w:rsidRPr="00384622">
              <w:t xml:space="preserve">Объекты бухгалтерского учета. </w:t>
            </w:r>
          </w:p>
          <w:p w:rsidR="00DB613F" w:rsidRPr="00384622" w:rsidRDefault="00DB613F" w:rsidP="00DB613F">
            <w:pPr>
              <w:pStyle w:val="Default"/>
              <w:jc w:val="both"/>
            </w:pPr>
            <w:r w:rsidRPr="00384622">
              <w:t xml:space="preserve">Основные задачи бухгалтерского учета. Предмет бухгалтерского учета. Понятие хозяйственных операций. Методы бухгалтерского учета </w:t>
            </w:r>
            <w:r>
              <w:t>Классификация</w:t>
            </w:r>
            <w:r w:rsidRPr="00384622">
              <w:t xml:space="preserve"> активов предприятия. </w:t>
            </w:r>
          </w:p>
          <w:p w:rsidR="00FD42E9" w:rsidRPr="001F2A66" w:rsidRDefault="00DB613F" w:rsidP="00DB613F">
            <w:pPr>
              <w:jc w:val="both"/>
              <w:rPr>
                <w:rFonts w:ascii="Times New Roman" w:hAnsi="Times New Roman"/>
                <w:sz w:val="24"/>
                <w:szCs w:val="24"/>
              </w:rPr>
            </w:pPr>
            <w:r w:rsidRPr="00384622">
              <w:rPr>
                <w:rFonts w:ascii="Times New Roman" w:hAnsi="Times New Roman"/>
                <w:sz w:val="24"/>
                <w:szCs w:val="24"/>
              </w:rPr>
              <w:t>Классификация источников финансирования деятельности предприятия</w:t>
            </w:r>
            <w:r w:rsidRPr="0082151E">
              <w:rPr>
                <w:rFonts w:ascii="Times New Roman" w:hAnsi="Times New Roman"/>
                <w:sz w:val="28"/>
                <w:szCs w:val="28"/>
              </w:rPr>
              <w:t>.</w:t>
            </w:r>
          </w:p>
        </w:tc>
        <w:tc>
          <w:tcPr>
            <w:tcW w:w="993" w:type="dxa"/>
          </w:tcPr>
          <w:p w:rsidR="00FD42E9" w:rsidRDefault="00FD42E9" w:rsidP="00FD4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p>
          <w:p w:rsidR="00FD42E9" w:rsidRPr="001F2A66" w:rsidRDefault="00FD42E9" w:rsidP="00FD4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shd w:val="clear" w:color="auto" w:fill="auto"/>
          </w:tcPr>
          <w:p w:rsidR="00FD42E9" w:rsidRPr="00860DAF" w:rsidRDefault="003C554D" w:rsidP="003A4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sidRPr="003C554D">
              <w:rPr>
                <w:rFonts w:ascii="Times New Roman" w:hAnsi="Times New Roman"/>
                <w:iCs/>
                <w:sz w:val="24"/>
                <w:szCs w:val="24"/>
              </w:rPr>
              <w:t>ПК 1.6</w:t>
            </w:r>
            <w:r w:rsidR="00D3566B">
              <w:rPr>
                <w:rFonts w:ascii="Times New Roman" w:hAnsi="Times New Roman"/>
                <w:iCs/>
                <w:sz w:val="24"/>
                <w:szCs w:val="24"/>
              </w:rPr>
              <w:t xml:space="preserve">, </w:t>
            </w:r>
            <w:r w:rsidR="00665BD8" w:rsidRPr="00E77C11">
              <w:rPr>
                <w:rFonts w:ascii="Times New Roman" w:hAnsi="Times New Roman"/>
                <w:iCs/>
                <w:color w:val="FF0000"/>
                <w:sz w:val="24"/>
                <w:szCs w:val="24"/>
              </w:rPr>
              <w:t xml:space="preserve"> </w:t>
            </w:r>
            <w:r w:rsidR="00665BD8" w:rsidRPr="00860DAF">
              <w:rPr>
                <w:rFonts w:ascii="Times New Roman" w:hAnsi="Times New Roman"/>
                <w:iCs/>
                <w:sz w:val="24"/>
                <w:szCs w:val="24"/>
              </w:rPr>
              <w:t xml:space="preserve">ОК 01,  ОК 02,  ОК 03,  </w:t>
            </w:r>
            <w:r w:rsidR="00860DAF" w:rsidRPr="00860DAF">
              <w:rPr>
                <w:rFonts w:ascii="Times New Roman" w:hAnsi="Times New Roman"/>
                <w:iCs/>
                <w:sz w:val="24"/>
                <w:szCs w:val="24"/>
              </w:rPr>
              <w:t>ОК 05,  ОК 09</w:t>
            </w:r>
          </w:p>
          <w:p w:rsidR="003A4C51" w:rsidRPr="00860DAF" w:rsidRDefault="00860DAF" w:rsidP="003A4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sidRPr="00860DAF">
              <w:rPr>
                <w:rFonts w:ascii="Times New Roman" w:hAnsi="Times New Roman"/>
                <w:iCs/>
                <w:sz w:val="24"/>
                <w:szCs w:val="24"/>
              </w:rPr>
              <w:t xml:space="preserve">ЛР 13, </w:t>
            </w:r>
          </w:p>
          <w:p w:rsidR="003A4C51" w:rsidRPr="00E77C11" w:rsidRDefault="00860DAF" w:rsidP="003A4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color w:val="FF0000"/>
                <w:sz w:val="24"/>
                <w:szCs w:val="24"/>
              </w:rPr>
            </w:pPr>
            <w:r w:rsidRPr="00860DAF">
              <w:rPr>
                <w:rFonts w:ascii="Times New Roman" w:hAnsi="Times New Roman"/>
                <w:iCs/>
                <w:sz w:val="24"/>
                <w:szCs w:val="24"/>
              </w:rPr>
              <w:t>ЛР 26</w:t>
            </w:r>
          </w:p>
        </w:tc>
      </w:tr>
      <w:tr w:rsidR="00FD42E9" w:rsidRPr="001F2A66" w:rsidTr="003A4C51">
        <w:trPr>
          <w:trHeight w:val="20"/>
        </w:trPr>
        <w:tc>
          <w:tcPr>
            <w:tcW w:w="2093" w:type="dxa"/>
            <w:vMerge w:val="restart"/>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DB613F" w:rsidRPr="003903A8" w:rsidRDefault="00DB613F" w:rsidP="00DB613F">
            <w:pPr>
              <w:spacing w:after="0" w:line="240" w:lineRule="auto"/>
              <w:jc w:val="center"/>
              <w:rPr>
                <w:rFonts w:ascii="Times New Roman" w:hAnsi="Times New Roman"/>
                <w:b/>
                <w:bCs/>
                <w:sz w:val="24"/>
                <w:szCs w:val="24"/>
              </w:rPr>
            </w:pPr>
            <w:r w:rsidRPr="003903A8">
              <w:rPr>
                <w:rFonts w:ascii="Times New Roman" w:hAnsi="Times New Roman"/>
                <w:b/>
                <w:bCs/>
                <w:sz w:val="24"/>
                <w:szCs w:val="24"/>
              </w:rPr>
              <w:t>Тема 1.2.</w:t>
            </w:r>
          </w:p>
          <w:p w:rsidR="00DB613F" w:rsidRPr="003903A8" w:rsidRDefault="00DB613F" w:rsidP="00DB613F">
            <w:pPr>
              <w:pStyle w:val="Default"/>
              <w:jc w:val="center"/>
            </w:pPr>
            <w:r w:rsidRPr="003903A8">
              <w:rPr>
                <w:b/>
                <w:bCs/>
              </w:rPr>
              <w:t>Правовая основа бухгалтерского учета</w:t>
            </w:r>
          </w:p>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94" w:type="dxa"/>
            <w:gridSpan w:val="2"/>
          </w:tcPr>
          <w:p w:rsidR="00FD42E9" w:rsidRPr="00FD42E9"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D42E9">
              <w:rPr>
                <w:rFonts w:ascii="Times New Roman" w:hAnsi="Times New Roman"/>
                <w:b/>
                <w:sz w:val="24"/>
                <w:szCs w:val="24"/>
              </w:rPr>
              <w:t>Содержание  учебного  материала</w:t>
            </w:r>
          </w:p>
        </w:tc>
        <w:tc>
          <w:tcPr>
            <w:tcW w:w="993" w:type="dxa"/>
          </w:tcPr>
          <w:p w:rsidR="00FD42E9" w:rsidRPr="00FD42E9"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FD42E9">
              <w:rPr>
                <w:rFonts w:ascii="Times New Roman" w:hAnsi="Times New Roman"/>
                <w:b/>
                <w:i/>
                <w:iCs/>
                <w:sz w:val="24"/>
                <w:szCs w:val="24"/>
              </w:rPr>
              <w:t>2</w:t>
            </w:r>
          </w:p>
        </w:tc>
        <w:tc>
          <w:tcPr>
            <w:tcW w:w="850" w:type="dxa"/>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val="restart"/>
            <w:shd w:val="clear" w:color="auto" w:fill="auto"/>
          </w:tcPr>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FD42E9" w:rsidRPr="001F2A66"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1F2A66">
              <w:rPr>
                <w:rFonts w:ascii="Times New Roman" w:hAnsi="Times New Roman"/>
                <w:i/>
                <w:iCs/>
                <w:sz w:val="24"/>
                <w:szCs w:val="24"/>
              </w:rPr>
              <w:t>2</w:t>
            </w:r>
          </w:p>
        </w:tc>
        <w:tc>
          <w:tcPr>
            <w:tcW w:w="1558" w:type="dxa"/>
            <w:shd w:val="clear" w:color="auto" w:fill="auto"/>
          </w:tcPr>
          <w:p w:rsidR="00FD42E9" w:rsidRPr="00E77C11" w:rsidRDefault="00FD42E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color w:val="FF0000"/>
                <w:sz w:val="24"/>
                <w:szCs w:val="24"/>
              </w:rPr>
            </w:pPr>
          </w:p>
        </w:tc>
      </w:tr>
      <w:tr w:rsidR="00AA33EE" w:rsidRPr="001F2A66" w:rsidTr="003A4C51">
        <w:trPr>
          <w:trHeight w:val="20"/>
        </w:trPr>
        <w:tc>
          <w:tcPr>
            <w:tcW w:w="2093" w:type="dxa"/>
            <w:vMerge/>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1" w:type="dxa"/>
          </w:tcPr>
          <w:p w:rsidR="00AA33EE" w:rsidRPr="001F2A6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1</w:t>
            </w:r>
          </w:p>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8363" w:type="dxa"/>
          </w:tcPr>
          <w:p w:rsidR="00DB613F" w:rsidRPr="003903A8" w:rsidRDefault="00DB613F" w:rsidP="00DB613F">
            <w:pPr>
              <w:pStyle w:val="Default"/>
            </w:pPr>
            <w:r w:rsidRPr="003903A8">
              <w:t xml:space="preserve">Понятие организации бухгалтерского учета в РФ. </w:t>
            </w:r>
          </w:p>
          <w:p w:rsidR="00DB613F" w:rsidRPr="003903A8" w:rsidRDefault="00DB613F" w:rsidP="00DB613F">
            <w:pPr>
              <w:pStyle w:val="Default"/>
            </w:pPr>
            <w:r w:rsidRPr="003903A8">
              <w:t xml:space="preserve">Федеральный закон РФ «О бухгалтерском учете». Положения о бухгалтерском учете и отчетности в РФ. </w:t>
            </w:r>
          </w:p>
          <w:p w:rsidR="00AA33EE" w:rsidRPr="001F2A66" w:rsidRDefault="00DB613F" w:rsidP="00DB613F">
            <w:pPr>
              <w:rPr>
                <w:rFonts w:ascii="Times New Roman" w:hAnsi="Times New Roman"/>
                <w:sz w:val="24"/>
                <w:szCs w:val="24"/>
              </w:rPr>
            </w:pPr>
            <w:r w:rsidRPr="003903A8">
              <w:rPr>
                <w:rFonts w:ascii="Times New Roman" w:hAnsi="Times New Roman"/>
                <w:sz w:val="24"/>
                <w:szCs w:val="24"/>
              </w:rPr>
              <w:t xml:space="preserve">Международные стандарты финансовой отчетности. </w:t>
            </w:r>
          </w:p>
        </w:tc>
        <w:tc>
          <w:tcPr>
            <w:tcW w:w="993" w:type="dxa"/>
          </w:tcPr>
          <w:p w:rsidR="00AA33EE"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shd w:val="clear" w:color="auto" w:fill="auto"/>
          </w:tcPr>
          <w:p w:rsidR="00AA33EE" w:rsidRPr="00E77C11" w:rsidRDefault="003C554D" w:rsidP="003A4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color w:val="FF0000"/>
                <w:sz w:val="24"/>
                <w:szCs w:val="24"/>
              </w:rPr>
            </w:pPr>
            <w:r w:rsidRPr="003C554D">
              <w:rPr>
                <w:rFonts w:ascii="Times New Roman" w:hAnsi="Times New Roman"/>
                <w:iCs/>
                <w:sz w:val="24"/>
                <w:szCs w:val="24"/>
              </w:rPr>
              <w:t>ПК 1.6</w:t>
            </w:r>
            <w:r w:rsidR="00D3566B">
              <w:rPr>
                <w:rFonts w:ascii="Times New Roman" w:hAnsi="Times New Roman"/>
                <w:iCs/>
                <w:sz w:val="24"/>
                <w:szCs w:val="24"/>
              </w:rPr>
              <w:t xml:space="preserve">, </w:t>
            </w:r>
            <w:r w:rsidR="00AA33EE" w:rsidRPr="00860DAF">
              <w:rPr>
                <w:rFonts w:ascii="Times New Roman" w:hAnsi="Times New Roman"/>
                <w:iCs/>
                <w:sz w:val="24"/>
                <w:szCs w:val="24"/>
              </w:rPr>
              <w:t>ОК 01,  ОК 02,  ОК 03,</w:t>
            </w:r>
            <w:r w:rsidR="00AA33EE" w:rsidRPr="00E77C11">
              <w:rPr>
                <w:rFonts w:ascii="Times New Roman" w:hAnsi="Times New Roman"/>
                <w:iCs/>
                <w:color w:val="FF0000"/>
                <w:sz w:val="24"/>
                <w:szCs w:val="24"/>
              </w:rPr>
              <w:t xml:space="preserve"> </w:t>
            </w:r>
            <w:r w:rsidR="00860DAF">
              <w:rPr>
                <w:rFonts w:ascii="Times New Roman" w:hAnsi="Times New Roman"/>
                <w:iCs/>
                <w:color w:val="FF0000"/>
                <w:sz w:val="24"/>
                <w:szCs w:val="24"/>
              </w:rPr>
              <w:t xml:space="preserve"> </w:t>
            </w:r>
            <w:r w:rsidR="00860DAF" w:rsidRPr="00860DAF">
              <w:rPr>
                <w:rFonts w:ascii="Times New Roman" w:hAnsi="Times New Roman"/>
                <w:iCs/>
                <w:sz w:val="24"/>
                <w:szCs w:val="24"/>
              </w:rPr>
              <w:t>ЛР 13</w:t>
            </w:r>
          </w:p>
        </w:tc>
      </w:tr>
    </w:tbl>
    <w:p w:rsidR="001A2228" w:rsidRPr="00797349" w:rsidRDefault="001A2228" w:rsidP="00086B7B">
      <w:pPr>
        <w:spacing w:after="0" w:line="240" w:lineRule="auto"/>
        <w:rPr>
          <w:rFonts w:ascii="Times New Roman" w:hAnsi="Times New Roman"/>
          <w:sz w:val="2"/>
          <w:szCs w:val="2"/>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9"/>
        <w:gridCol w:w="565"/>
        <w:gridCol w:w="8363"/>
        <w:gridCol w:w="993"/>
        <w:gridCol w:w="850"/>
        <w:gridCol w:w="851"/>
        <w:gridCol w:w="1559"/>
      </w:tblGrid>
      <w:tr w:rsidR="00AA33EE" w:rsidRPr="001F2A66" w:rsidTr="00AA33EE">
        <w:trPr>
          <w:trHeight w:val="20"/>
        </w:trPr>
        <w:tc>
          <w:tcPr>
            <w:tcW w:w="2059" w:type="dxa"/>
            <w:vMerge w:val="restart"/>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DB613F" w:rsidRPr="00EE3605" w:rsidRDefault="00DB613F" w:rsidP="00DB613F">
            <w:pPr>
              <w:pStyle w:val="Default"/>
              <w:jc w:val="center"/>
            </w:pPr>
            <w:r>
              <w:rPr>
                <w:b/>
                <w:bCs/>
              </w:rPr>
              <w:t>Тема 1.3</w:t>
            </w:r>
            <w:r w:rsidRPr="00EE3605">
              <w:rPr>
                <w:b/>
                <w:bCs/>
              </w:rPr>
              <w:t>.</w:t>
            </w:r>
          </w:p>
          <w:p w:rsidR="00DB613F" w:rsidRPr="00100A3F" w:rsidRDefault="00DB613F" w:rsidP="00DB613F">
            <w:pPr>
              <w:pStyle w:val="Default"/>
              <w:jc w:val="center"/>
            </w:pPr>
            <w:r w:rsidRPr="00100A3F">
              <w:rPr>
                <w:b/>
                <w:bCs/>
              </w:rPr>
              <w:t>Бухгалтерский баланс система счетов бухгалтерского учета</w:t>
            </w:r>
          </w:p>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8" w:type="dxa"/>
            <w:gridSpan w:val="2"/>
          </w:tcPr>
          <w:p w:rsidR="00AA33EE" w:rsidRPr="00FD42E9"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D42E9">
              <w:rPr>
                <w:rFonts w:ascii="Times New Roman" w:hAnsi="Times New Roman"/>
                <w:b/>
                <w:sz w:val="24"/>
                <w:szCs w:val="24"/>
              </w:rPr>
              <w:t>Содержание  учебного  материала</w:t>
            </w:r>
          </w:p>
        </w:tc>
        <w:tc>
          <w:tcPr>
            <w:tcW w:w="993" w:type="dxa"/>
          </w:tcPr>
          <w:p w:rsidR="00AA33EE" w:rsidRPr="00FD42E9"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FD42E9">
              <w:rPr>
                <w:rFonts w:ascii="Times New Roman" w:hAnsi="Times New Roman"/>
                <w:b/>
                <w:i/>
                <w:iCs/>
                <w:sz w:val="24"/>
                <w:szCs w:val="24"/>
              </w:rPr>
              <w:t>4</w:t>
            </w:r>
          </w:p>
        </w:tc>
        <w:tc>
          <w:tcPr>
            <w:tcW w:w="850" w:type="dxa"/>
            <w:shd w:val="clear" w:color="auto" w:fill="auto"/>
          </w:tcPr>
          <w:p w:rsidR="00AA33EE" w:rsidRPr="002971A0"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2971A0">
              <w:rPr>
                <w:rFonts w:ascii="Times New Roman" w:hAnsi="Times New Roman"/>
                <w:b/>
                <w:i/>
                <w:iCs/>
                <w:sz w:val="24"/>
                <w:szCs w:val="24"/>
              </w:rPr>
              <w:t>2</w:t>
            </w:r>
          </w:p>
        </w:tc>
        <w:tc>
          <w:tcPr>
            <w:tcW w:w="851" w:type="dxa"/>
            <w:vMerge w:val="restart"/>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1F2A66">
              <w:rPr>
                <w:rFonts w:ascii="Times New Roman" w:hAnsi="Times New Roman"/>
                <w:i/>
                <w:iCs/>
                <w:sz w:val="24"/>
                <w:szCs w:val="24"/>
              </w:rPr>
              <w:t>2</w:t>
            </w:r>
          </w:p>
        </w:tc>
        <w:tc>
          <w:tcPr>
            <w:tcW w:w="1559" w:type="dxa"/>
            <w:vMerge w:val="restart"/>
            <w:shd w:val="clear" w:color="auto" w:fill="auto"/>
          </w:tcPr>
          <w:p w:rsidR="00AA33EE" w:rsidRPr="00860DAF" w:rsidRDefault="00AA33EE" w:rsidP="00AA3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sidRPr="003C554D">
              <w:rPr>
                <w:rFonts w:ascii="Times New Roman" w:hAnsi="Times New Roman"/>
                <w:iCs/>
                <w:sz w:val="24"/>
                <w:szCs w:val="24"/>
              </w:rPr>
              <w:t>ПК 1.</w:t>
            </w:r>
            <w:r w:rsidR="003C554D">
              <w:rPr>
                <w:rFonts w:ascii="Times New Roman" w:hAnsi="Times New Roman"/>
                <w:iCs/>
                <w:sz w:val="24"/>
                <w:szCs w:val="24"/>
              </w:rPr>
              <w:t>6</w:t>
            </w:r>
            <w:r w:rsidR="00D3566B">
              <w:rPr>
                <w:rFonts w:ascii="Times New Roman" w:hAnsi="Times New Roman"/>
                <w:iCs/>
                <w:sz w:val="24"/>
                <w:szCs w:val="24"/>
              </w:rPr>
              <w:t xml:space="preserve">, </w:t>
            </w:r>
            <w:r w:rsidR="00860DAF">
              <w:rPr>
                <w:rFonts w:ascii="Times New Roman" w:hAnsi="Times New Roman"/>
                <w:iCs/>
                <w:color w:val="FF0000"/>
                <w:sz w:val="24"/>
                <w:szCs w:val="24"/>
              </w:rPr>
              <w:t xml:space="preserve">  </w:t>
            </w:r>
            <w:r w:rsidR="00860DAF" w:rsidRPr="00860DAF">
              <w:rPr>
                <w:rFonts w:ascii="Times New Roman" w:hAnsi="Times New Roman"/>
                <w:iCs/>
                <w:sz w:val="24"/>
                <w:szCs w:val="24"/>
              </w:rPr>
              <w:t xml:space="preserve">ОК 02,  ОК  03, </w:t>
            </w:r>
            <w:r w:rsidR="006F1CA3" w:rsidRPr="00860DAF">
              <w:rPr>
                <w:rFonts w:ascii="Times New Roman" w:hAnsi="Times New Roman"/>
                <w:iCs/>
                <w:sz w:val="24"/>
                <w:szCs w:val="24"/>
              </w:rPr>
              <w:t>ОК</w:t>
            </w:r>
            <w:r w:rsidR="00860DAF" w:rsidRPr="00860DAF">
              <w:rPr>
                <w:rFonts w:ascii="Times New Roman" w:hAnsi="Times New Roman"/>
                <w:iCs/>
                <w:sz w:val="24"/>
                <w:szCs w:val="24"/>
              </w:rPr>
              <w:t xml:space="preserve">  09</w:t>
            </w:r>
          </w:p>
          <w:p w:rsidR="00AA33EE" w:rsidRPr="00860DAF" w:rsidRDefault="00AA33EE" w:rsidP="006F1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sidRPr="00860DAF">
              <w:rPr>
                <w:rFonts w:ascii="Times New Roman" w:hAnsi="Times New Roman"/>
                <w:iCs/>
                <w:sz w:val="24"/>
                <w:szCs w:val="24"/>
              </w:rPr>
              <w:t xml:space="preserve">ЛР </w:t>
            </w:r>
            <w:r w:rsidR="00860DAF" w:rsidRPr="00860DAF">
              <w:rPr>
                <w:rFonts w:ascii="Times New Roman" w:hAnsi="Times New Roman"/>
                <w:iCs/>
                <w:sz w:val="24"/>
                <w:szCs w:val="24"/>
              </w:rPr>
              <w:t>28</w:t>
            </w:r>
            <w:r w:rsidR="002843E7">
              <w:rPr>
                <w:rFonts w:ascii="Times New Roman" w:hAnsi="Times New Roman"/>
                <w:iCs/>
                <w:sz w:val="24"/>
                <w:szCs w:val="24"/>
              </w:rPr>
              <w:t>,  ЛР 29</w:t>
            </w:r>
          </w:p>
        </w:tc>
      </w:tr>
      <w:tr w:rsidR="00AA33EE" w:rsidRPr="001F2A66" w:rsidTr="00AA33EE">
        <w:trPr>
          <w:trHeight w:val="20"/>
        </w:trPr>
        <w:tc>
          <w:tcPr>
            <w:tcW w:w="2059" w:type="dxa"/>
            <w:vMerge/>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65" w:type="dxa"/>
          </w:tcPr>
          <w:p w:rsidR="00AA33EE" w:rsidRPr="001F2A6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1</w:t>
            </w:r>
          </w:p>
        </w:tc>
        <w:tc>
          <w:tcPr>
            <w:tcW w:w="8363" w:type="dxa"/>
          </w:tcPr>
          <w:p w:rsidR="00DB613F" w:rsidRDefault="00DB613F" w:rsidP="00DB613F">
            <w:pPr>
              <w:spacing w:after="0" w:line="240" w:lineRule="auto"/>
              <w:rPr>
                <w:rFonts w:ascii="Times New Roman" w:hAnsi="Times New Roman"/>
                <w:color w:val="000000"/>
                <w:sz w:val="24"/>
                <w:szCs w:val="24"/>
              </w:rPr>
            </w:pPr>
            <w:r w:rsidRPr="00536FBA">
              <w:rPr>
                <w:rFonts w:ascii="Times New Roman" w:hAnsi="Times New Roman"/>
                <w:color w:val="000000"/>
                <w:sz w:val="24"/>
                <w:szCs w:val="24"/>
              </w:rPr>
              <w:t xml:space="preserve">Бухгалтерский баланс, назначение и структура, влияние хозяйственных операций на баланс. </w:t>
            </w:r>
          </w:p>
          <w:p w:rsidR="00AA33EE" w:rsidRPr="001F2A66" w:rsidRDefault="00DB613F" w:rsidP="00DB6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36FBA">
              <w:rPr>
                <w:rFonts w:ascii="Times New Roman" w:hAnsi="Times New Roman"/>
                <w:color w:val="000000"/>
                <w:sz w:val="24"/>
                <w:szCs w:val="24"/>
              </w:rPr>
              <w:t>Счета бухгалтерского учета, их содержание и строение активные, пассивные и активно-пассивные. План счетов бухгалтерского учета: понятие, структура. Обобщение данных текущего бухгалтерского учета.</w:t>
            </w:r>
          </w:p>
        </w:tc>
        <w:tc>
          <w:tcPr>
            <w:tcW w:w="993" w:type="dxa"/>
          </w:tcPr>
          <w:p w:rsidR="00AA33EE" w:rsidRPr="001F2A66" w:rsidRDefault="00AA33EE" w:rsidP="00FD4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33EE" w:rsidRPr="001F2A66" w:rsidTr="000F70CD">
        <w:trPr>
          <w:trHeight w:val="20"/>
        </w:trPr>
        <w:tc>
          <w:tcPr>
            <w:tcW w:w="2059" w:type="dxa"/>
            <w:vMerge/>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8" w:type="dxa"/>
            <w:gridSpan w:val="2"/>
            <w:vMerge w:val="restart"/>
          </w:tcPr>
          <w:p w:rsidR="00AA33EE" w:rsidRPr="001F2A66" w:rsidRDefault="00DB613F"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E3605">
              <w:rPr>
                <w:rFonts w:ascii="Times New Roman" w:hAnsi="Times New Roman"/>
                <w:b/>
                <w:bCs/>
                <w:sz w:val="24"/>
                <w:szCs w:val="24"/>
              </w:rPr>
              <w:t>Практическое занятие</w:t>
            </w:r>
            <w:r>
              <w:rPr>
                <w:rFonts w:ascii="Times New Roman" w:hAnsi="Times New Roman"/>
                <w:b/>
                <w:bCs/>
                <w:sz w:val="24"/>
                <w:szCs w:val="24"/>
              </w:rPr>
              <w:t xml:space="preserve"> №1.</w:t>
            </w:r>
            <w:r w:rsidR="00AA6A21">
              <w:rPr>
                <w:rFonts w:ascii="Times New Roman" w:hAnsi="Times New Roman"/>
                <w:b/>
                <w:bCs/>
                <w:sz w:val="24"/>
                <w:szCs w:val="24"/>
              </w:rPr>
              <w:t xml:space="preserve"> </w:t>
            </w:r>
            <w:r w:rsidRPr="00536FBA">
              <w:rPr>
                <w:rFonts w:ascii="Times New Roman" w:hAnsi="Times New Roman"/>
                <w:bCs/>
                <w:sz w:val="24"/>
                <w:szCs w:val="24"/>
              </w:rPr>
              <w:t>Составление бухгалтерского баланса</w:t>
            </w:r>
          </w:p>
        </w:tc>
        <w:tc>
          <w:tcPr>
            <w:tcW w:w="993" w:type="dxa"/>
            <w:vMerge w:val="restart"/>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1F2A66">
              <w:rPr>
                <w:rFonts w:ascii="Times New Roman" w:hAnsi="Times New Roman"/>
                <w:i/>
                <w:iCs/>
                <w:sz w:val="24"/>
                <w:szCs w:val="24"/>
              </w:rPr>
              <w:t>2</w:t>
            </w:r>
          </w:p>
        </w:tc>
        <w:tc>
          <w:tcPr>
            <w:tcW w:w="850" w:type="dxa"/>
            <w:vMerge w:val="restart"/>
            <w:shd w:val="clear" w:color="auto" w:fill="auto"/>
          </w:tcPr>
          <w:p w:rsidR="00AA33EE" w:rsidRPr="001F2A6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1" w:type="dxa"/>
            <w:tcBorders>
              <w:top w:val="nil"/>
              <w:bottom w:val="nil"/>
            </w:tcBorders>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33EE" w:rsidRPr="001F2A66" w:rsidTr="000F70CD">
        <w:trPr>
          <w:trHeight w:val="20"/>
        </w:trPr>
        <w:tc>
          <w:tcPr>
            <w:tcW w:w="2059" w:type="dxa"/>
            <w:vMerge/>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8" w:type="dxa"/>
            <w:gridSpan w:val="2"/>
            <w:vMerge/>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3" w:type="dxa"/>
            <w:vMerge/>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0" w:type="dxa"/>
            <w:vMerge/>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tcBorders>
              <w:top w:val="nil"/>
              <w:bottom w:val="nil"/>
            </w:tcBorders>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33EE" w:rsidRPr="001F2A66" w:rsidRDefault="00AA33EE"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bl>
    <w:p w:rsidR="001A2228" w:rsidRPr="00797349" w:rsidRDefault="001A2228" w:rsidP="00086B7B">
      <w:pPr>
        <w:spacing w:after="0" w:line="240" w:lineRule="auto"/>
        <w:rPr>
          <w:rFonts w:ascii="Times New Roman" w:hAnsi="Times New Roman"/>
          <w:sz w:val="2"/>
          <w:szCs w:val="2"/>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365"/>
        <w:gridCol w:w="8559"/>
        <w:gridCol w:w="993"/>
        <w:gridCol w:w="850"/>
        <w:gridCol w:w="851"/>
        <w:gridCol w:w="1559"/>
      </w:tblGrid>
      <w:tr w:rsidR="00AA6A21" w:rsidRPr="001F2A66" w:rsidTr="003C554D">
        <w:trPr>
          <w:trHeight w:val="20"/>
        </w:trPr>
        <w:tc>
          <w:tcPr>
            <w:tcW w:w="10987" w:type="dxa"/>
            <w:gridSpan w:val="3"/>
          </w:tcPr>
          <w:p w:rsidR="00AA6A21" w:rsidRPr="00E50E9C"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E50E9C">
              <w:rPr>
                <w:rFonts w:ascii="Times New Roman" w:hAnsi="Times New Roman"/>
                <w:b/>
                <w:bCs/>
              </w:rPr>
              <w:lastRenderedPageBreak/>
              <w:t>Раздел 2. Бухгалтерский учет в организациях</w:t>
            </w:r>
          </w:p>
        </w:tc>
        <w:tc>
          <w:tcPr>
            <w:tcW w:w="993" w:type="dxa"/>
          </w:tcPr>
          <w:p w:rsidR="00AA6A21" w:rsidRPr="001F2A66" w:rsidRDefault="00E77C1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Pr>
                <w:rFonts w:ascii="Times New Roman" w:hAnsi="Times New Roman"/>
                <w:b/>
                <w:bCs/>
                <w:i/>
                <w:iCs/>
                <w:sz w:val="24"/>
                <w:szCs w:val="24"/>
              </w:rPr>
              <w:t>26</w:t>
            </w:r>
          </w:p>
        </w:tc>
        <w:tc>
          <w:tcPr>
            <w:tcW w:w="850" w:type="dxa"/>
            <w:shd w:val="clear" w:color="auto" w:fill="FFFFFF"/>
          </w:tcPr>
          <w:p w:rsidR="00AA6A21" w:rsidRPr="00EF1ADE" w:rsidRDefault="00E77C1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14</w:t>
            </w:r>
          </w:p>
        </w:tc>
        <w:tc>
          <w:tcPr>
            <w:tcW w:w="851" w:type="dxa"/>
            <w:vMerge w:val="restart"/>
            <w:shd w:val="clear" w:color="auto" w:fill="FFFFFF"/>
          </w:tcPr>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1F2A66">
              <w:rPr>
                <w:rFonts w:ascii="Times New Roman" w:hAnsi="Times New Roman"/>
                <w:i/>
                <w:iCs/>
                <w:sz w:val="24"/>
                <w:szCs w:val="24"/>
              </w:rPr>
              <w:t>2</w:t>
            </w:r>
          </w:p>
        </w:tc>
        <w:tc>
          <w:tcPr>
            <w:tcW w:w="1559" w:type="dxa"/>
            <w:vMerge w:val="restart"/>
            <w:shd w:val="clear" w:color="auto" w:fill="FFFFFF"/>
          </w:tcPr>
          <w:p w:rsidR="00AA6A21" w:rsidRPr="00E77C11" w:rsidRDefault="00860DAF"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color w:val="FF0000"/>
                <w:sz w:val="24"/>
                <w:szCs w:val="24"/>
              </w:rPr>
            </w:pPr>
            <w:r>
              <w:rPr>
                <w:rFonts w:ascii="Times New Roman" w:hAnsi="Times New Roman"/>
                <w:iCs/>
                <w:sz w:val="24"/>
                <w:szCs w:val="24"/>
              </w:rPr>
              <w:t xml:space="preserve">ПК 1.1, </w:t>
            </w:r>
            <w:r w:rsidR="003C554D" w:rsidRPr="003C554D">
              <w:rPr>
                <w:rFonts w:ascii="Times New Roman" w:hAnsi="Times New Roman"/>
                <w:iCs/>
                <w:sz w:val="24"/>
                <w:szCs w:val="24"/>
              </w:rPr>
              <w:t>ПК  1.6</w:t>
            </w:r>
            <w:r w:rsidR="002843E7" w:rsidRPr="002843E7">
              <w:rPr>
                <w:rFonts w:ascii="Times New Roman" w:hAnsi="Times New Roman"/>
                <w:iCs/>
                <w:sz w:val="24"/>
                <w:szCs w:val="24"/>
              </w:rPr>
              <w:t xml:space="preserve">, </w:t>
            </w:r>
            <w:r w:rsidR="00AA6A21" w:rsidRPr="002843E7">
              <w:rPr>
                <w:rFonts w:ascii="Times New Roman" w:hAnsi="Times New Roman"/>
                <w:iCs/>
                <w:sz w:val="24"/>
                <w:szCs w:val="24"/>
              </w:rPr>
              <w:t xml:space="preserve">ОК 01,  ОК </w:t>
            </w:r>
            <w:r w:rsidR="002843E7" w:rsidRPr="002843E7">
              <w:rPr>
                <w:rFonts w:ascii="Times New Roman" w:hAnsi="Times New Roman"/>
                <w:iCs/>
                <w:sz w:val="24"/>
                <w:szCs w:val="24"/>
              </w:rPr>
              <w:t>02,  ОК 03,  ОК 04,  ОК 05,ОК 09</w:t>
            </w:r>
          </w:p>
          <w:p w:rsidR="00AA6A21" w:rsidRPr="002843E7" w:rsidRDefault="002843E7"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2843E7">
              <w:rPr>
                <w:rFonts w:ascii="Times New Roman" w:hAnsi="Times New Roman"/>
                <w:iCs/>
                <w:sz w:val="24"/>
                <w:szCs w:val="24"/>
              </w:rPr>
              <w:t>ЛР 13, ЛР14</w:t>
            </w:r>
          </w:p>
        </w:tc>
      </w:tr>
      <w:tr w:rsidR="00AA6A21" w:rsidRPr="001F2A66" w:rsidTr="003C554D">
        <w:trPr>
          <w:trHeight w:val="20"/>
        </w:trPr>
        <w:tc>
          <w:tcPr>
            <w:tcW w:w="2063" w:type="dxa"/>
            <w:vMerge w:val="restart"/>
          </w:tcPr>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AA6A21" w:rsidRPr="003638F7" w:rsidRDefault="00AA6A21" w:rsidP="003C554D">
            <w:pPr>
              <w:spacing w:after="0" w:line="240" w:lineRule="auto"/>
              <w:jc w:val="center"/>
              <w:rPr>
                <w:rFonts w:ascii="Times New Roman" w:hAnsi="Times New Roman"/>
                <w:b/>
                <w:sz w:val="24"/>
                <w:szCs w:val="24"/>
              </w:rPr>
            </w:pPr>
            <w:r w:rsidRPr="003638F7">
              <w:rPr>
                <w:rFonts w:ascii="Times New Roman" w:hAnsi="Times New Roman"/>
                <w:b/>
                <w:sz w:val="24"/>
                <w:szCs w:val="24"/>
              </w:rPr>
              <w:t>Т</w:t>
            </w:r>
            <w:r>
              <w:rPr>
                <w:rFonts w:ascii="Times New Roman" w:hAnsi="Times New Roman"/>
                <w:b/>
                <w:sz w:val="24"/>
                <w:szCs w:val="24"/>
              </w:rPr>
              <w:t>ема 2.1</w:t>
            </w:r>
            <w:r w:rsidRPr="003638F7">
              <w:rPr>
                <w:rFonts w:ascii="Times New Roman" w:hAnsi="Times New Roman"/>
                <w:b/>
                <w:sz w:val="24"/>
                <w:szCs w:val="24"/>
              </w:rPr>
              <w:t>.</w:t>
            </w:r>
          </w:p>
          <w:p w:rsidR="00AA6A21" w:rsidRPr="003638F7" w:rsidRDefault="00AA6A21" w:rsidP="003C554D">
            <w:pPr>
              <w:spacing w:after="0" w:line="240" w:lineRule="auto"/>
              <w:jc w:val="center"/>
              <w:rPr>
                <w:rFonts w:ascii="Times New Roman" w:hAnsi="Times New Roman"/>
                <w:b/>
                <w:sz w:val="24"/>
                <w:szCs w:val="24"/>
              </w:rPr>
            </w:pPr>
            <w:r w:rsidRPr="003638F7">
              <w:rPr>
                <w:rFonts w:ascii="Times New Roman" w:hAnsi="Times New Roman"/>
                <w:b/>
                <w:sz w:val="24"/>
                <w:szCs w:val="24"/>
              </w:rPr>
              <w:t>Материальная ответственность в торговле.</w:t>
            </w:r>
          </w:p>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924" w:type="dxa"/>
            <w:gridSpan w:val="2"/>
          </w:tcPr>
          <w:p w:rsidR="00AA6A21" w:rsidRPr="00FD42E9"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D42E9">
              <w:rPr>
                <w:rFonts w:ascii="Times New Roman" w:hAnsi="Times New Roman"/>
                <w:b/>
                <w:sz w:val="24"/>
                <w:szCs w:val="24"/>
              </w:rPr>
              <w:t>Содержание  учебного  материала</w:t>
            </w:r>
          </w:p>
        </w:tc>
        <w:tc>
          <w:tcPr>
            <w:tcW w:w="993" w:type="dxa"/>
            <w:shd w:val="clear" w:color="auto" w:fill="FFFFFF"/>
          </w:tcPr>
          <w:p w:rsidR="00AA6A21" w:rsidRPr="00FD42E9"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4</w:t>
            </w:r>
          </w:p>
        </w:tc>
        <w:tc>
          <w:tcPr>
            <w:tcW w:w="850" w:type="dxa"/>
            <w:shd w:val="clear" w:color="auto" w:fill="auto"/>
          </w:tcPr>
          <w:p w:rsidR="00AA6A21" w:rsidRPr="002971A0" w:rsidRDefault="002971A0"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2971A0">
              <w:rPr>
                <w:rFonts w:ascii="Times New Roman" w:hAnsi="Times New Roman"/>
                <w:b/>
                <w:i/>
                <w:iCs/>
                <w:sz w:val="24"/>
                <w:szCs w:val="24"/>
              </w:rPr>
              <w:t>2</w:t>
            </w:r>
          </w:p>
        </w:tc>
        <w:tc>
          <w:tcPr>
            <w:tcW w:w="851" w:type="dxa"/>
            <w:vMerge/>
            <w:shd w:val="clear" w:color="auto" w:fill="auto"/>
          </w:tcPr>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6A21" w:rsidRPr="001F2A6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6A21" w:rsidRPr="00320B26" w:rsidTr="003C554D">
        <w:trPr>
          <w:trHeight w:val="645"/>
        </w:trPr>
        <w:tc>
          <w:tcPr>
            <w:tcW w:w="2063" w:type="dxa"/>
            <w:vMerge/>
            <w:tcBorders>
              <w:bottom w:val="single" w:sz="4" w:space="0" w:color="auto"/>
            </w:tcBorders>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dxa"/>
            <w:tcBorders>
              <w:bottom w:val="single" w:sz="4" w:space="0" w:color="auto"/>
            </w:tcBorders>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1</w:t>
            </w:r>
          </w:p>
        </w:tc>
        <w:tc>
          <w:tcPr>
            <w:tcW w:w="8559" w:type="dxa"/>
            <w:tcBorders>
              <w:bottom w:val="single" w:sz="4" w:space="0" w:color="auto"/>
            </w:tcBorders>
          </w:tcPr>
          <w:p w:rsidR="00AA6A21" w:rsidRPr="003638F7" w:rsidRDefault="00AA6A21" w:rsidP="003C554D">
            <w:pPr>
              <w:spacing w:after="0" w:line="240" w:lineRule="auto"/>
              <w:rPr>
                <w:rFonts w:ascii="Times New Roman" w:hAnsi="Times New Roman"/>
                <w:sz w:val="24"/>
                <w:szCs w:val="24"/>
              </w:rPr>
            </w:pPr>
            <w:r w:rsidRPr="003638F7">
              <w:rPr>
                <w:rFonts w:ascii="Times New Roman" w:hAnsi="Times New Roman"/>
                <w:sz w:val="24"/>
                <w:szCs w:val="24"/>
              </w:rPr>
              <w:t>Понятие о материальной ответственности.</w:t>
            </w:r>
            <w:r>
              <w:rPr>
                <w:rFonts w:ascii="Times New Roman" w:hAnsi="Times New Roman"/>
                <w:sz w:val="24"/>
                <w:szCs w:val="24"/>
              </w:rPr>
              <w:t xml:space="preserve">  </w:t>
            </w:r>
            <w:r w:rsidRPr="003638F7">
              <w:rPr>
                <w:rFonts w:ascii="Times New Roman" w:hAnsi="Times New Roman"/>
                <w:sz w:val="24"/>
                <w:szCs w:val="24"/>
              </w:rPr>
              <w:t xml:space="preserve">Виды и формы материальной ответственности. </w:t>
            </w:r>
          </w:p>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638F7">
              <w:rPr>
                <w:rFonts w:ascii="Times New Roman" w:hAnsi="Times New Roman"/>
                <w:sz w:val="24"/>
                <w:szCs w:val="24"/>
              </w:rPr>
              <w:t>Договоры материальной ответственности, ее формы на торговых предприятиях.</w:t>
            </w:r>
          </w:p>
        </w:tc>
        <w:tc>
          <w:tcPr>
            <w:tcW w:w="993" w:type="dxa"/>
            <w:tcBorders>
              <w:bottom w:val="single" w:sz="4" w:space="0" w:color="auto"/>
            </w:tcBorders>
            <w:shd w:val="clear" w:color="auto" w:fill="FFFFFF"/>
          </w:tcPr>
          <w:p w:rsidR="00AA6A21"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tcBorders>
              <w:bottom w:val="single" w:sz="4" w:space="0" w:color="auto"/>
            </w:tcBorders>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tcBorders>
              <w:bottom w:val="single" w:sz="4" w:space="0" w:color="auto"/>
            </w:tcBorders>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6A21" w:rsidRPr="00320B26" w:rsidTr="002843E7">
        <w:trPr>
          <w:trHeight w:val="655"/>
        </w:trPr>
        <w:tc>
          <w:tcPr>
            <w:tcW w:w="2063" w:type="dxa"/>
            <w:vMerge/>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4" w:type="dxa"/>
            <w:gridSpan w:val="2"/>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638F7">
              <w:rPr>
                <w:rFonts w:ascii="Times New Roman" w:hAnsi="Times New Roman"/>
                <w:b/>
                <w:bCs/>
                <w:sz w:val="24"/>
                <w:szCs w:val="24"/>
              </w:rPr>
              <w:t>Практическое занятие</w:t>
            </w:r>
            <w:r>
              <w:rPr>
                <w:rFonts w:ascii="Times New Roman" w:hAnsi="Times New Roman"/>
                <w:b/>
                <w:bCs/>
                <w:sz w:val="24"/>
                <w:szCs w:val="24"/>
              </w:rPr>
              <w:t xml:space="preserve"> №2.</w:t>
            </w:r>
            <w:r w:rsidRPr="003638F7">
              <w:rPr>
                <w:rFonts w:ascii="Times New Roman" w:hAnsi="Times New Roman"/>
                <w:sz w:val="24"/>
                <w:szCs w:val="24"/>
              </w:rPr>
              <w:t xml:space="preserve"> Порядок заполнения договора о материальной ответственности</w:t>
            </w:r>
          </w:p>
        </w:tc>
        <w:tc>
          <w:tcPr>
            <w:tcW w:w="993" w:type="dxa"/>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320B26">
              <w:rPr>
                <w:rFonts w:ascii="Times New Roman" w:hAnsi="Times New Roman"/>
                <w:i/>
                <w:iCs/>
                <w:sz w:val="24"/>
                <w:szCs w:val="24"/>
              </w:rPr>
              <w:t>2</w:t>
            </w:r>
          </w:p>
        </w:tc>
        <w:tc>
          <w:tcPr>
            <w:tcW w:w="851" w:type="dxa"/>
            <w:tcBorders>
              <w:top w:val="nil"/>
            </w:tcBorders>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p>
        </w:tc>
        <w:tc>
          <w:tcPr>
            <w:tcW w:w="1559" w:type="dxa"/>
            <w:vMerge/>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6A21" w:rsidRPr="001F2A66" w:rsidTr="00AA33EE">
        <w:trPr>
          <w:trHeight w:val="20"/>
        </w:trPr>
        <w:tc>
          <w:tcPr>
            <w:tcW w:w="2063" w:type="dxa"/>
            <w:vMerge w:val="restart"/>
          </w:tcPr>
          <w:p w:rsidR="00AA6A21" w:rsidRPr="001F2A6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AA6A21" w:rsidRPr="007B291C" w:rsidRDefault="00AA6A21" w:rsidP="00AA6A21">
            <w:pPr>
              <w:spacing w:after="0" w:line="240" w:lineRule="auto"/>
              <w:jc w:val="center"/>
              <w:rPr>
                <w:rFonts w:ascii="Times New Roman" w:hAnsi="Times New Roman"/>
                <w:b/>
                <w:sz w:val="24"/>
                <w:szCs w:val="24"/>
              </w:rPr>
            </w:pPr>
            <w:r>
              <w:rPr>
                <w:rFonts w:ascii="Times New Roman" w:hAnsi="Times New Roman"/>
                <w:b/>
                <w:sz w:val="24"/>
                <w:szCs w:val="24"/>
              </w:rPr>
              <w:t>Тема 2.2</w:t>
            </w:r>
            <w:r w:rsidRPr="007B291C">
              <w:rPr>
                <w:rFonts w:ascii="Times New Roman" w:hAnsi="Times New Roman"/>
                <w:b/>
                <w:sz w:val="24"/>
                <w:szCs w:val="24"/>
              </w:rPr>
              <w:t>.</w:t>
            </w:r>
          </w:p>
          <w:p w:rsidR="00AA6A21" w:rsidRPr="007B291C" w:rsidRDefault="00AA6A21" w:rsidP="00AA6A21">
            <w:pPr>
              <w:pStyle w:val="Default"/>
              <w:jc w:val="center"/>
            </w:pPr>
            <w:r w:rsidRPr="007B291C">
              <w:rPr>
                <w:b/>
                <w:bCs/>
              </w:rPr>
              <w:t>Бухгалтерские документы</w:t>
            </w:r>
          </w:p>
          <w:p w:rsidR="00AA6A21" w:rsidRPr="001F2A6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924" w:type="dxa"/>
            <w:gridSpan w:val="2"/>
          </w:tcPr>
          <w:p w:rsidR="00AA6A21" w:rsidRPr="00FD42E9"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D42E9">
              <w:rPr>
                <w:rFonts w:ascii="Times New Roman" w:hAnsi="Times New Roman"/>
                <w:b/>
                <w:sz w:val="24"/>
                <w:szCs w:val="24"/>
              </w:rPr>
              <w:t>Содержание  учебного  материала</w:t>
            </w:r>
          </w:p>
        </w:tc>
        <w:tc>
          <w:tcPr>
            <w:tcW w:w="993" w:type="dxa"/>
            <w:shd w:val="clear" w:color="auto" w:fill="FFFFFF"/>
          </w:tcPr>
          <w:p w:rsidR="00AA6A21" w:rsidRPr="00FD42E9"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6</w:t>
            </w:r>
          </w:p>
        </w:tc>
        <w:tc>
          <w:tcPr>
            <w:tcW w:w="850" w:type="dxa"/>
            <w:shd w:val="clear" w:color="auto" w:fill="auto"/>
          </w:tcPr>
          <w:p w:rsidR="00AA6A21" w:rsidRPr="002971A0"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2971A0">
              <w:rPr>
                <w:rFonts w:ascii="Times New Roman" w:hAnsi="Times New Roman"/>
                <w:b/>
                <w:i/>
                <w:iCs/>
                <w:sz w:val="24"/>
                <w:szCs w:val="24"/>
              </w:rPr>
              <w:t>4</w:t>
            </w:r>
          </w:p>
        </w:tc>
        <w:tc>
          <w:tcPr>
            <w:tcW w:w="851" w:type="dxa"/>
            <w:vMerge w:val="restart"/>
            <w:shd w:val="clear" w:color="auto" w:fill="auto"/>
          </w:tcPr>
          <w:p w:rsidR="00AA6A21"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6A21"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6A21" w:rsidRPr="001F2A6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1559" w:type="dxa"/>
            <w:vMerge w:val="restart"/>
            <w:shd w:val="clear" w:color="auto" w:fill="auto"/>
          </w:tcPr>
          <w:p w:rsidR="00AA6A21" w:rsidRPr="001F2A66" w:rsidRDefault="002843E7"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iCs/>
                <w:sz w:val="24"/>
                <w:szCs w:val="24"/>
              </w:rPr>
              <w:t xml:space="preserve">ПК </w:t>
            </w:r>
            <w:r w:rsidR="003C554D" w:rsidRPr="003C554D">
              <w:rPr>
                <w:rFonts w:ascii="Times New Roman" w:hAnsi="Times New Roman"/>
                <w:iCs/>
                <w:sz w:val="24"/>
                <w:szCs w:val="24"/>
              </w:rPr>
              <w:t>1.6</w:t>
            </w:r>
            <w:r>
              <w:rPr>
                <w:rFonts w:ascii="Times New Roman" w:hAnsi="Times New Roman"/>
                <w:iCs/>
                <w:sz w:val="24"/>
                <w:szCs w:val="24"/>
              </w:rPr>
              <w:t xml:space="preserve"> ОК01 </w:t>
            </w:r>
            <w:r w:rsidRPr="002843E7">
              <w:rPr>
                <w:rFonts w:ascii="Times New Roman" w:hAnsi="Times New Roman"/>
                <w:iCs/>
                <w:sz w:val="24"/>
                <w:szCs w:val="24"/>
              </w:rPr>
              <w:t xml:space="preserve">ОК </w:t>
            </w:r>
            <w:r>
              <w:rPr>
                <w:rFonts w:ascii="Times New Roman" w:hAnsi="Times New Roman"/>
                <w:iCs/>
                <w:sz w:val="24"/>
                <w:szCs w:val="24"/>
              </w:rPr>
              <w:t xml:space="preserve">02  ОК 03 ОК 04 </w:t>
            </w:r>
            <w:r w:rsidRPr="002843E7">
              <w:rPr>
                <w:rFonts w:ascii="Times New Roman" w:hAnsi="Times New Roman"/>
                <w:iCs/>
                <w:sz w:val="24"/>
                <w:szCs w:val="24"/>
              </w:rPr>
              <w:t>ОК 05,</w:t>
            </w:r>
            <w:r>
              <w:rPr>
                <w:rFonts w:ascii="Times New Roman" w:hAnsi="Times New Roman"/>
                <w:iCs/>
                <w:sz w:val="24"/>
                <w:szCs w:val="24"/>
              </w:rPr>
              <w:t xml:space="preserve"> </w:t>
            </w:r>
            <w:r w:rsidRPr="002843E7">
              <w:rPr>
                <w:rFonts w:ascii="Times New Roman" w:hAnsi="Times New Roman"/>
                <w:iCs/>
                <w:sz w:val="24"/>
                <w:szCs w:val="24"/>
              </w:rPr>
              <w:t>ОК 09</w:t>
            </w:r>
            <w:r>
              <w:rPr>
                <w:rFonts w:ascii="Times New Roman" w:hAnsi="Times New Roman"/>
                <w:iCs/>
                <w:sz w:val="24"/>
                <w:szCs w:val="24"/>
              </w:rPr>
              <w:t xml:space="preserve">,  ЛР 26, ЛР 27 </w:t>
            </w:r>
          </w:p>
        </w:tc>
      </w:tr>
      <w:tr w:rsidR="00AA6A21" w:rsidRPr="00320B26" w:rsidTr="003C554D">
        <w:trPr>
          <w:trHeight w:val="645"/>
        </w:trPr>
        <w:tc>
          <w:tcPr>
            <w:tcW w:w="2063" w:type="dxa"/>
            <w:vMerge/>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dxa"/>
            <w:tcBorders>
              <w:bottom w:val="single" w:sz="4" w:space="0" w:color="auto"/>
            </w:tcBorders>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1</w:t>
            </w:r>
          </w:p>
        </w:tc>
        <w:tc>
          <w:tcPr>
            <w:tcW w:w="8559" w:type="dxa"/>
            <w:tcBorders>
              <w:bottom w:val="single" w:sz="4" w:space="0" w:color="auto"/>
            </w:tcBorders>
          </w:tcPr>
          <w:p w:rsidR="00AA6A21" w:rsidRPr="00AA6A21" w:rsidRDefault="00AA6A21" w:rsidP="00E50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A6A21">
              <w:rPr>
                <w:rFonts w:ascii="Times New Roman" w:hAnsi="Times New Roman"/>
              </w:rPr>
              <w:t>Сущность и значение документов.</w:t>
            </w:r>
            <w:r>
              <w:rPr>
                <w:rFonts w:ascii="Times New Roman" w:hAnsi="Times New Roman"/>
              </w:rPr>
              <w:t xml:space="preserve">  </w:t>
            </w:r>
            <w:r w:rsidRPr="00AA6A21">
              <w:rPr>
                <w:rFonts w:ascii="Times New Roman" w:hAnsi="Times New Roman"/>
              </w:rPr>
              <w:t>Классификация документов. Требования, предъявляемые по содержанию и оформлению бухгалтерских документов. Документооборот, его правила.</w:t>
            </w:r>
          </w:p>
        </w:tc>
        <w:tc>
          <w:tcPr>
            <w:tcW w:w="993" w:type="dxa"/>
            <w:tcBorders>
              <w:bottom w:val="single" w:sz="4" w:space="0" w:color="auto"/>
            </w:tcBorders>
            <w:shd w:val="clear" w:color="auto" w:fill="FFFFFF"/>
          </w:tcPr>
          <w:p w:rsidR="00AA6A21"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AA6A21" w:rsidRPr="00320B26" w:rsidRDefault="00AA6A21" w:rsidP="00FD4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tcBorders>
              <w:bottom w:val="single" w:sz="4" w:space="0" w:color="auto"/>
            </w:tcBorders>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tcBorders>
              <w:bottom w:val="single" w:sz="4" w:space="0" w:color="auto"/>
            </w:tcBorders>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6A21" w:rsidRPr="00320B26" w:rsidTr="00AA6A21">
        <w:trPr>
          <w:trHeight w:val="523"/>
        </w:trPr>
        <w:tc>
          <w:tcPr>
            <w:tcW w:w="2063" w:type="dxa"/>
            <w:vMerge/>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4" w:type="dxa"/>
            <w:gridSpan w:val="2"/>
            <w:tcBorders>
              <w:bottom w:val="single" w:sz="4" w:space="0" w:color="auto"/>
            </w:tcBorders>
          </w:tcPr>
          <w:p w:rsidR="00AA6A21" w:rsidRDefault="00AA6A21" w:rsidP="003C554D">
            <w:pPr>
              <w:pStyle w:val="Default"/>
            </w:pPr>
            <w:r w:rsidRPr="003638F7">
              <w:rPr>
                <w:b/>
                <w:bCs/>
              </w:rPr>
              <w:t>Практическое занятие</w:t>
            </w:r>
            <w:r>
              <w:rPr>
                <w:b/>
                <w:bCs/>
              </w:rPr>
              <w:t xml:space="preserve"> №3.</w:t>
            </w:r>
            <w:r w:rsidRPr="007B291C">
              <w:t>Заполнение приходных и расходных кассовых документов.</w:t>
            </w:r>
          </w:p>
        </w:tc>
        <w:tc>
          <w:tcPr>
            <w:tcW w:w="993" w:type="dxa"/>
            <w:tcBorders>
              <w:bottom w:val="single" w:sz="4" w:space="0" w:color="auto"/>
            </w:tcBorders>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tcBorders>
              <w:bottom w:val="single" w:sz="4" w:space="0" w:color="auto"/>
            </w:tcBorders>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320B26">
              <w:rPr>
                <w:rFonts w:ascii="Times New Roman" w:hAnsi="Times New Roman"/>
                <w:i/>
                <w:iCs/>
                <w:sz w:val="24"/>
                <w:szCs w:val="24"/>
              </w:rPr>
              <w:t>2</w:t>
            </w:r>
          </w:p>
        </w:tc>
        <w:tc>
          <w:tcPr>
            <w:tcW w:w="851" w:type="dxa"/>
            <w:tcBorders>
              <w:top w:val="nil"/>
              <w:bottom w:val="single" w:sz="4" w:space="0" w:color="auto"/>
            </w:tcBorders>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A6A21" w:rsidRPr="00320B26" w:rsidTr="002A7F44">
        <w:trPr>
          <w:trHeight w:val="362"/>
        </w:trPr>
        <w:tc>
          <w:tcPr>
            <w:tcW w:w="2063" w:type="dxa"/>
            <w:vMerge/>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4" w:type="dxa"/>
            <w:gridSpan w:val="2"/>
            <w:tcBorders>
              <w:top w:val="single" w:sz="4" w:space="0" w:color="auto"/>
            </w:tcBorders>
          </w:tcPr>
          <w:p w:rsidR="00AA6A21" w:rsidRPr="003638F7" w:rsidRDefault="00AA6A21" w:rsidP="003C554D">
            <w:pPr>
              <w:pStyle w:val="Default"/>
              <w:rPr>
                <w:b/>
                <w:bCs/>
              </w:rPr>
            </w:pPr>
            <w:r w:rsidRPr="00901B20">
              <w:rPr>
                <w:b/>
                <w:bCs/>
              </w:rPr>
              <w:t xml:space="preserve">Практическое занятие </w:t>
            </w:r>
            <w:r>
              <w:rPr>
                <w:b/>
                <w:bCs/>
              </w:rPr>
              <w:t>№4.</w:t>
            </w:r>
            <w:r w:rsidRPr="007B291C">
              <w:t>Заполнение авансовых отчетов и платежных поручений</w:t>
            </w:r>
          </w:p>
        </w:tc>
        <w:tc>
          <w:tcPr>
            <w:tcW w:w="993" w:type="dxa"/>
            <w:tcBorders>
              <w:top w:val="single" w:sz="4" w:space="0" w:color="auto"/>
            </w:tcBorders>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tcBorders>
              <w:top w:val="single" w:sz="4" w:space="0" w:color="auto"/>
            </w:tcBorders>
            <w:shd w:val="clear" w:color="auto" w:fill="auto"/>
          </w:tcPr>
          <w:p w:rsidR="00AA6A21" w:rsidRPr="00320B26" w:rsidRDefault="00AA6A21" w:rsidP="003C5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320B26">
              <w:rPr>
                <w:rFonts w:ascii="Times New Roman" w:hAnsi="Times New Roman"/>
                <w:i/>
                <w:iCs/>
                <w:sz w:val="24"/>
                <w:szCs w:val="24"/>
              </w:rPr>
              <w:t>2</w:t>
            </w:r>
          </w:p>
        </w:tc>
        <w:tc>
          <w:tcPr>
            <w:tcW w:w="851" w:type="dxa"/>
            <w:tcBorders>
              <w:top w:val="single" w:sz="4" w:space="0" w:color="auto"/>
            </w:tcBorders>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9" w:type="dxa"/>
            <w:vMerge/>
            <w:shd w:val="clear" w:color="auto" w:fill="auto"/>
          </w:tcPr>
          <w:p w:rsidR="00AA6A21" w:rsidRPr="00320B26" w:rsidRDefault="00AA6A2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bl>
    <w:p w:rsidR="001A2228" w:rsidRPr="00320B26" w:rsidRDefault="001A2228" w:rsidP="00086B7B">
      <w:pPr>
        <w:spacing w:after="0" w:line="240" w:lineRule="auto"/>
        <w:rPr>
          <w:rFonts w:ascii="Times New Roman" w:hAnsi="Times New Roman"/>
          <w:sz w:val="2"/>
          <w:szCs w:val="2"/>
        </w:rPr>
      </w:pPr>
    </w:p>
    <w:tbl>
      <w:tblPr>
        <w:tblW w:w="152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1"/>
        <w:gridCol w:w="530"/>
        <w:gridCol w:w="8366"/>
        <w:gridCol w:w="993"/>
        <w:gridCol w:w="850"/>
        <w:gridCol w:w="851"/>
        <w:gridCol w:w="1558"/>
      </w:tblGrid>
      <w:tr w:rsidR="00811212" w:rsidRPr="00320B26" w:rsidTr="002971A0">
        <w:trPr>
          <w:trHeight w:val="20"/>
        </w:trPr>
        <w:tc>
          <w:tcPr>
            <w:tcW w:w="2091" w:type="dxa"/>
            <w:vMerge w:val="restart"/>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811212" w:rsidRPr="00AB2705" w:rsidRDefault="00811212" w:rsidP="00811212">
            <w:pPr>
              <w:spacing w:after="0" w:line="240" w:lineRule="auto"/>
              <w:jc w:val="center"/>
              <w:rPr>
                <w:rFonts w:ascii="Times New Roman" w:hAnsi="Times New Roman"/>
                <w:b/>
                <w:sz w:val="24"/>
                <w:szCs w:val="24"/>
              </w:rPr>
            </w:pPr>
            <w:r>
              <w:rPr>
                <w:rFonts w:ascii="Times New Roman" w:hAnsi="Times New Roman"/>
                <w:b/>
                <w:sz w:val="24"/>
                <w:szCs w:val="24"/>
              </w:rPr>
              <w:t>Тема 2.3</w:t>
            </w:r>
            <w:r w:rsidRPr="00AB2705">
              <w:rPr>
                <w:rFonts w:ascii="Times New Roman" w:hAnsi="Times New Roman"/>
                <w:b/>
                <w:sz w:val="24"/>
                <w:szCs w:val="24"/>
              </w:rPr>
              <w:t>.</w:t>
            </w:r>
          </w:p>
          <w:p w:rsidR="00811212" w:rsidRPr="00AB2705" w:rsidRDefault="00811212" w:rsidP="00811212">
            <w:pPr>
              <w:spacing w:after="0" w:line="240" w:lineRule="auto"/>
              <w:jc w:val="center"/>
              <w:rPr>
                <w:rFonts w:ascii="Times New Roman" w:hAnsi="Times New Roman"/>
                <w:b/>
                <w:sz w:val="24"/>
                <w:szCs w:val="24"/>
              </w:rPr>
            </w:pPr>
            <w:r w:rsidRPr="00AB2705">
              <w:rPr>
                <w:rFonts w:ascii="Times New Roman" w:hAnsi="Times New Roman"/>
                <w:b/>
                <w:sz w:val="24"/>
                <w:szCs w:val="24"/>
              </w:rPr>
              <w:t>Учет товарных операций в организациях</w:t>
            </w:r>
          </w:p>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96" w:type="dxa"/>
            <w:gridSpan w:val="2"/>
          </w:tcPr>
          <w:p w:rsidR="00811212" w:rsidRPr="00FD42E9"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D42E9">
              <w:rPr>
                <w:rFonts w:ascii="Times New Roman" w:hAnsi="Times New Roman"/>
                <w:b/>
                <w:sz w:val="24"/>
                <w:szCs w:val="24"/>
              </w:rPr>
              <w:t>Содержание  учебного  материала</w:t>
            </w:r>
          </w:p>
        </w:tc>
        <w:tc>
          <w:tcPr>
            <w:tcW w:w="993" w:type="dxa"/>
            <w:shd w:val="clear" w:color="auto" w:fill="FFFFFF"/>
          </w:tcPr>
          <w:p w:rsidR="00811212" w:rsidRPr="00AE3E39"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6</w:t>
            </w:r>
          </w:p>
        </w:tc>
        <w:tc>
          <w:tcPr>
            <w:tcW w:w="850" w:type="dxa"/>
            <w:shd w:val="clear" w:color="auto" w:fill="auto"/>
          </w:tcPr>
          <w:p w:rsidR="00811212" w:rsidRPr="002971A0"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4</w:t>
            </w:r>
          </w:p>
        </w:tc>
        <w:tc>
          <w:tcPr>
            <w:tcW w:w="851" w:type="dxa"/>
            <w:vMerge w:val="restart"/>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320B26">
              <w:rPr>
                <w:rFonts w:ascii="Times New Roman" w:hAnsi="Times New Roman"/>
                <w:i/>
                <w:iCs/>
                <w:sz w:val="24"/>
                <w:szCs w:val="24"/>
              </w:rPr>
              <w:t>2</w:t>
            </w:r>
          </w:p>
        </w:tc>
        <w:tc>
          <w:tcPr>
            <w:tcW w:w="1558" w:type="dxa"/>
            <w:vMerge w:val="restart"/>
            <w:shd w:val="clear" w:color="auto" w:fill="auto"/>
          </w:tcPr>
          <w:p w:rsidR="00811212" w:rsidRPr="00E77C11" w:rsidRDefault="00D3566B" w:rsidP="00AA3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color w:val="FF0000"/>
                <w:sz w:val="24"/>
                <w:szCs w:val="24"/>
              </w:rPr>
            </w:pPr>
            <w:r w:rsidRPr="00D3566B">
              <w:rPr>
                <w:rFonts w:ascii="Times New Roman" w:hAnsi="Times New Roman"/>
                <w:iCs/>
                <w:sz w:val="24"/>
                <w:szCs w:val="24"/>
              </w:rPr>
              <w:t>ПК 1.6</w:t>
            </w:r>
            <w:r w:rsidR="00860DAF" w:rsidRPr="00860DAF">
              <w:rPr>
                <w:rFonts w:ascii="Times New Roman" w:hAnsi="Times New Roman"/>
                <w:iCs/>
                <w:sz w:val="24"/>
                <w:szCs w:val="24"/>
              </w:rPr>
              <w:t>, ПК 2.4</w:t>
            </w:r>
            <w:r w:rsidR="00811212" w:rsidRPr="00860DAF">
              <w:rPr>
                <w:rFonts w:ascii="Times New Roman" w:hAnsi="Times New Roman"/>
                <w:iCs/>
                <w:sz w:val="24"/>
                <w:szCs w:val="24"/>
              </w:rPr>
              <w:t xml:space="preserve">, </w:t>
            </w:r>
            <w:r w:rsidR="00811212" w:rsidRPr="002843E7">
              <w:rPr>
                <w:rFonts w:ascii="Times New Roman" w:hAnsi="Times New Roman"/>
                <w:iCs/>
                <w:sz w:val="24"/>
                <w:szCs w:val="24"/>
              </w:rPr>
              <w:t>ОК 01,  ОК 02,  ОК 03,  ОК 04,  ОК05, ОК 0</w:t>
            </w:r>
            <w:r w:rsidR="002843E7">
              <w:rPr>
                <w:rFonts w:ascii="Times New Roman" w:hAnsi="Times New Roman"/>
                <w:iCs/>
                <w:sz w:val="24"/>
                <w:szCs w:val="24"/>
              </w:rPr>
              <w:t>9</w:t>
            </w:r>
          </w:p>
          <w:p w:rsidR="00811212" w:rsidRPr="002843E7" w:rsidRDefault="002843E7" w:rsidP="000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ЛР 13, ЛР14, ЛР 23,ЛР 27</w:t>
            </w:r>
            <w:r w:rsidRPr="002843E7">
              <w:rPr>
                <w:rFonts w:ascii="Times New Roman" w:hAnsi="Times New Roman"/>
                <w:iCs/>
                <w:sz w:val="24"/>
                <w:szCs w:val="24"/>
              </w:rPr>
              <w:t xml:space="preserve"> </w:t>
            </w:r>
          </w:p>
          <w:p w:rsidR="002971A0" w:rsidRPr="00320B26" w:rsidRDefault="002971A0" w:rsidP="000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811212" w:rsidRPr="00320B26" w:rsidTr="002971A0">
        <w:trPr>
          <w:trHeight w:val="20"/>
        </w:trPr>
        <w:tc>
          <w:tcPr>
            <w:tcW w:w="2091" w:type="dxa"/>
            <w:vMerge/>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0" w:type="dxa"/>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20B26">
              <w:rPr>
                <w:rFonts w:ascii="Times New Roman" w:hAnsi="Times New Roman"/>
                <w:sz w:val="24"/>
                <w:szCs w:val="24"/>
              </w:rPr>
              <w:t>1</w:t>
            </w:r>
          </w:p>
        </w:tc>
        <w:tc>
          <w:tcPr>
            <w:tcW w:w="8366" w:type="dxa"/>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2705">
              <w:rPr>
                <w:rFonts w:ascii="Times New Roman" w:hAnsi="Times New Roman"/>
                <w:sz w:val="24"/>
                <w:szCs w:val="24"/>
              </w:rPr>
              <w:t>Учет поступления и реализации товаров. Особенности учета товаров в опт</w:t>
            </w:r>
            <w:r>
              <w:rPr>
                <w:rFonts w:ascii="Times New Roman" w:hAnsi="Times New Roman"/>
                <w:sz w:val="24"/>
                <w:szCs w:val="24"/>
              </w:rPr>
              <w:t>овой и розничной торговле, доку</w:t>
            </w:r>
            <w:r w:rsidRPr="00AB2705">
              <w:rPr>
                <w:rFonts w:ascii="Times New Roman" w:hAnsi="Times New Roman"/>
                <w:sz w:val="24"/>
                <w:szCs w:val="24"/>
              </w:rPr>
              <w:t>ментальное оформление. Документальное оформление и учет движения тары. Определение выручки в торговле.</w:t>
            </w:r>
          </w:p>
        </w:tc>
        <w:tc>
          <w:tcPr>
            <w:tcW w:w="993" w:type="dxa"/>
            <w:shd w:val="clear" w:color="auto" w:fill="FFFFFF"/>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vMerge/>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811212" w:rsidRPr="00320B26" w:rsidTr="002971A0">
        <w:trPr>
          <w:trHeight w:val="825"/>
        </w:trPr>
        <w:tc>
          <w:tcPr>
            <w:tcW w:w="2091" w:type="dxa"/>
            <w:vMerge/>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0" w:type="dxa"/>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2</w:t>
            </w:r>
          </w:p>
        </w:tc>
        <w:tc>
          <w:tcPr>
            <w:tcW w:w="8366" w:type="dxa"/>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2705">
              <w:rPr>
                <w:rFonts w:ascii="Times New Roman" w:hAnsi="Times New Roman"/>
                <w:sz w:val="24"/>
                <w:szCs w:val="24"/>
              </w:rPr>
              <w:t>Товарные потери: естественная убыл</w:t>
            </w:r>
            <w:r>
              <w:rPr>
                <w:rFonts w:ascii="Times New Roman" w:hAnsi="Times New Roman"/>
                <w:sz w:val="24"/>
                <w:szCs w:val="24"/>
              </w:rPr>
              <w:t xml:space="preserve">ь: актируемые потери (порча, бой, </w:t>
            </w:r>
            <w:r w:rsidRPr="00AB2705">
              <w:rPr>
                <w:rFonts w:ascii="Times New Roman" w:hAnsi="Times New Roman"/>
                <w:sz w:val="24"/>
                <w:szCs w:val="24"/>
              </w:rPr>
              <w:t xml:space="preserve"> лом товаров и др.); завес тары</w:t>
            </w:r>
            <w:r>
              <w:rPr>
                <w:rFonts w:ascii="Times New Roman" w:hAnsi="Times New Roman"/>
                <w:sz w:val="24"/>
                <w:szCs w:val="24"/>
              </w:rPr>
              <w:t xml:space="preserve">.  </w:t>
            </w:r>
            <w:r w:rsidRPr="002971A0">
              <w:rPr>
                <w:rFonts w:ascii="Times New Roman" w:hAnsi="Times New Roman"/>
              </w:rPr>
              <w:t>Составление  акта  на бой, лом, порчу товаров  и акта о завесе тары.</w:t>
            </w:r>
          </w:p>
        </w:tc>
        <w:tc>
          <w:tcPr>
            <w:tcW w:w="993" w:type="dxa"/>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811212" w:rsidRPr="00811212"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811212">
              <w:rPr>
                <w:rFonts w:ascii="Times New Roman" w:hAnsi="Times New Roman"/>
                <w:i/>
                <w:iCs/>
                <w:sz w:val="24"/>
                <w:szCs w:val="24"/>
              </w:rPr>
              <w:t>2</w:t>
            </w:r>
          </w:p>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p>
        </w:tc>
        <w:tc>
          <w:tcPr>
            <w:tcW w:w="850" w:type="dxa"/>
            <w:shd w:val="clear" w:color="auto" w:fill="auto"/>
          </w:tcPr>
          <w:p w:rsidR="002971A0"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811212"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1" w:type="dxa"/>
            <w:tcBorders>
              <w:top w:val="nil"/>
              <w:bottom w:val="single" w:sz="4" w:space="0" w:color="auto"/>
            </w:tcBorders>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vMerge/>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811212" w:rsidRPr="00320B26" w:rsidTr="002843E7">
        <w:trPr>
          <w:trHeight w:val="603"/>
        </w:trPr>
        <w:tc>
          <w:tcPr>
            <w:tcW w:w="2091" w:type="dxa"/>
            <w:vMerge/>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96" w:type="dxa"/>
            <w:gridSpan w:val="2"/>
            <w:tcBorders>
              <w:top w:val="single" w:sz="4" w:space="0" w:color="auto"/>
            </w:tcBorders>
          </w:tcPr>
          <w:p w:rsidR="00811212" w:rsidRPr="002971A0"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971A0">
              <w:rPr>
                <w:rFonts w:ascii="Times New Roman" w:hAnsi="Times New Roman"/>
                <w:b/>
                <w:bCs/>
              </w:rPr>
              <w:t>Практическое занятие №5.</w:t>
            </w:r>
            <w:r w:rsidRPr="002971A0">
              <w:rPr>
                <w:rFonts w:ascii="Times New Roman" w:hAnsi="Times New Roman"/>
              </w:rPr>
              <w:t xml:space="preserve"> Оформление приходных и расходных документов на товары и тару.</w:t>
            </w:r>
          </w:p>
        </w:tc>
        <w:tc>
          <w:tcPr>
            <w:tcW w:w="993" w:type="dxa"/>
            <w:tcBorders>
              <w:top w:val="single" w:sz="4" w:space="0" w:color="auto"/>
            </w:tcBorders>
          </w:tcPr>
          <w:p w:rsidR="00811212"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r>
              <w:rPr>
                <w:rFonts w:ascii="Times New Roman" w:hAnsi="Times New Roman"/>
                <w:i/>
                <w:iCs/>
                <w:sz w:val="24"/>
                <w:szCs w:val="24"/>
              </w:rPr>
              <w:t>2</w:t>
            </w:r>
          </w:p>
        </w:tc>
        <w:tc>
          <w:tcPr>
            <w:tcW w:w="850" w:type="dxa"/>
            <w:tcBorders>
              <w:top w:val="single" w:sz="4" w:space="0" w:color="auto"/>
            </w:tcBorders>
            <w:shd w:val="clear" w:color="auto" w:fill="auto"/>
          </w:tcPr>
          <w:p w:rsidR="00811212"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1" w:type="dxa"/>
            <w:tcBorders>
              <w:top w:val="single" w:sz="4" w:space="0" w:color="auto"/>
              <w:bottom w:val="single" w:sz="4" w:space="0" w:color="auto"/>
            </w:tcBorders>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vMerge/>
            <w:tcBorders>
              <w:bottom w:val="single" w:sz="4" w:space="0" w:color="auto"/>
            </w:tcBorders>
            <w:shd w:val="clear" w:color="auto" w:fill="auto"/>
          </w:tcPr>
          <w:p w:rsidR="00811212" w:rsidRPr="00320B26" w:rsidRDefault="00811212"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6F1CA3" w:rsidRPr="00320B26" w:rsidTr="002971A0">
        <w:trPr>
          <w:trHeight w:val="20"/>
        </w:trPr>
        <w:tc>
          <w:tcPr>
            <w:tcW w:w="2091" w:type="dxa"/>
            <w:vMerge w:val="restart"/>
          </w:tcPr>
          <w:p w:rsidR="002971A0" w:rsidRDefault="002971A0" w:rsidP="002971A0">
            <w:pPr>
              <w:spacing w:after="0" w:line="240" w:lineRule="auto"/>
              <w:jc w:val="center"/>
              <w:rPr>
                <w:rFonts w:ascii="Times New Roman" w:hAnsi="Times New Roman"/>
                <w:b/>
                <w:sz w:val="24"/>
                <w:szCs w:val="24"/>
              </w:rPr>
            </w:pPr>
            <w:r w:rsidRPr="007B291C">
              <w:rPr>
                <w:rFonts w:ascii="Times New Roman" w:hAnsi="Times New Roman"/>
                <w:b/>
                <w:sz w:val="24"/>
                <w:szCs w:val="24"/>
              </w:rPr>
              <w:t>Тема 2.</w:t>
            </w:r>
            <w:r>
              <w:rPr>
                <w:rFonts w:ascii="Times New Roman" w:hAnsi="Times New Roman"/>
                <w:b/>
                <w:sz w:val="24"/>
                <w:szCs w:val="24"/>
              </w:rPr>
              <w:t>4</w:t>
            </w:r>
            <w:r w:rsidRPr="007B291C">
              <w:rPr>
                <w:rFonts w:ascii="Times New Roman" w:hAnsi="Times New Roman"/>
                <w:b/>
                <w:sz w:val="24"/>
                <w:szCs w:val="24"/>
              </w:rPr>
              <w:t>.</w:t>
            </w:r>
          </w:p>
          <w:p w:rsidR="002971A0" w:rsidRPr="007B291C" w:rsidRDefault="002971A0" w:rsidP="002971A0">
            <w:pPr>
              <w:spacing w:after="0" w:line="240" w:lineRule="auto"/>
              <w:jc w:val="center"/>
              <w:rPr>
                <w:rFonts w:ascii="Times New Roman" w:hAnsi="Times New Roman"/>
                <w:b/>
                <w:sz w:val="24"/>
                <w:szCs w:val="24"/>
              </w:rPr>
            </w:pPr>
            <w:r w:rsidRPr="00A23685">
              <w:rPr>
                <w:rFonts w:ascii="Times New Roman" w:hAnsi="Times New Roman"/>
                <w:b/>
                <w:bCs/>
                <w:sz w:val="24"/>
                <w:szCs w:val="24"/>
              </w:rPr>
              <w:t>Документальное оформление кассовых операций</w:t>
            </w:r>
          </w:p>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96" w:type="dxa"/>
            <w:gridSpan w:val="2"/>
          </w:tcPr>
          <w:p w:rsidR="006F1CA3" w:rsidRPr="00AE3E39"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E3E39">
              <w:rPr>
                <w:rFonts w:ascii="Times New Roman" w:hAnsi="Times New Roman"/>
                <w:b/>
                <w:sz w:val="24"/>
                <w:szCs w:val="24"/>
              </w:rPr>
              <w:t>Содержание  учебного  материала</w:t>
            </w:r>
          </w:p>
        </w:tc>
        <w:tc>
          <w:tcPr>
            <w:tcW w:w="993" w:type="dxa"/>
            <w:shd w:val="clear" w:color="auto" w:fill="FFFFFF"/>
          </w:tcPr>
          <w:p w:rsidR="006F1CA3" w:rsidRPr="00AE3E39"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2</w:t>
            </w:r>
          </w:p>
        </w:tc>
        <w:tc>
          <w:tcPr>
            <w:tcW w:w="850" w:type="dxa"/>
            <w:shd w:val="clear" w:color="auto" w:fill="auto"/>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val="restart"/>
            <w:tcBorders>
              <w:top w:val="nil"/>
            </w:tcBorders>
            <w:shd w:val="clear" w:color="auto" w:fill="FFFFFF"/>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320B26">
              <w:rPr>
                <w:rFonts w:ascii="Times New Roman" w:hAnsi="Times New Roman"/>
                <w:i/>
                <w:iCs/>
                <w:sz w:val="24"/>
                <w:szCs w:val="24"/>
              </w:rPr>
              <w:t>2</w:t>
            </w:r>
          </w:p>
        </w:tc>
        <w:tc>
          <w:tcPr>
            <w:tcW w:w="1558" w:type="dxa"/>
            <w:vMerge w:val="restart"/>
            <w:tcBorders>
              <w:top w:val="nil"/>
            </w:tcBorders>
            <w:shd w:val="clear" w:color="auto" w:fill="FFFFFF"/>
          </w:tcPr>
          <w:p w:rsidR="006F1CA3" w:rsidRPr="00D3566B" w:rsidRDefault="00D3566B" w:rsidP="00D3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color w:val="FF0000"/>
                <w:sz w:val="24"/>
                <w:szCs w:val="24"/>
              </w:rPr>
            </w:pPr>
            <w:r>
              <w:rPr>
                <w:rFonts w:ascii="Times New Roman" w:hAnsi="Times New Roman"/>
                <w:iCs/>
                <w:color w:val="FF0000"/>
                <w:sz w:val="24"/>
                <w:szCs w:val="24"/>
              </w:rPr>
              <w:t xml:space="preserve"> </w:t>
            </w:r>
            <w:r w:rsidRPr="00D3566B">
              <w:rPr>
                <w:rFonts w:ascii="Times New Roman" w:hAnsi="Times New Roman"/>
                <w:iCs/>
                <w:sz w:val="24"/>
                <w:szCs w:val="24"/>
              </w:rPr>
              <w:t>ПК 2.2</w:t>
            </w:r>
            <w:r w:rsidR="000F70CD" w:rsidRPr="00D3566B">
              <w:rPr>
                <w:rFonts w:ascii="Times New Roman" w:hAnsi="Times New Roman"/>
                <w:iCs/>
                <w:sz w:val="24"/>
                <w:szCs w:val="24"/>
              </w:rPr>
              <w:t xml:space="preserve">,  ПК 2.3, </w:t>
            </w:r>
            <w:r w:rsidRPr="00D3566B">
              <w:rPr>
                <w:rFonts w:ascii="Times New Roman" w:hAnsi="Times New Roman"/>
                <w:iCs/>
                <w:sz w:val="24"/>
                <w:szCs w:val="24"/>
              </w:rPr>
              <w:t>ПК 2.5,</w:t>
            </w:r>
            <w:r w:rsidRPr="00E77C11">
              <w:rPr>
                <w:rFonts w:ascii="Times New Roman" w:hAnsi="Times New Roman"/>
                <w:iCs/>
                <w:color w:val="FF0000"/>
                <w:sz w:val="24"/>
                <w:szCs w:val="24"/>
              </w:rPr>
              <w:t xml:space="preserve"> </w:t>
            </w:r>
            <w:r w:rsidR="000F70CD" w:rsidRPr="002A7F44">
              <w:rPr>
                <w:rFonts w:ascii="Times New Roman" w:hAnsi="Times New Roman"/>
                <w:iCs/>
                <w:sz w:val="24"/>
                <w:szCs w:val="24"/>
              </w:rPr>
              <w:t xml:space="preserve">ОК 01,  ОК 02,  ОК </w:t>
            </w:r>
            <w:r w:rsidR="002A7F44" w:rsidRPr="002A7F44">
              <w:rPr>
                <w:rFonts w:ascii="Times New Roman" w:hAnsi="Times New Roman"/>
                <w:iCs/>
                <w:sz w:val="24"/>
                <w:szCs w:val="24"/>
              </w:rPr>
              <w:t>03</w:t>
            </w:r>
            <w:r w:rsidR="002A7F44">
              <w:rPr>
                <w:rFonts w:ascii="Times New Roman" w:hAnsi="Times New Roman"/>
                <w:iCs/>
                <w:sz w:val="24"/>
                <w:szCs w:val="24"/>
              </w:rPr>
              <w:t xml:space="preserve">, ЛР 13,  ЛР 14,  ЛР 28 </w:t>
            </w:r>
          </w:p>
        </w:tc>
      </w:tr>
      <w:tr w:rsidR="006F1CA3" w:rsidRPr="00320B26" w:rsidTr="002971A0">
        <w:trPr>
          <w:trHeight w:val="20"/>
        </w:trPr>
        <w:tc>
          <w:tcPr>
            <w:tcW w:w="2091" w:type="dxa"/>
            <w:vMerge/>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0" w:type="dxa"/>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20B26">
              <w:rPr>
                <w:rFonts w:ascii="Times New Roman" w:hAnsi="Times New Roman"/>
                <w:sz w:val="24"/>
                <w:szCs w:val="24"/>
              </w:rPr>
              <w:t>1.</w:t>
            </w:r>
          </w:p>
        </w:tc>
        <w:tc>
          <w:tcPr>
            <w:tcW w:w="8366" w:type="dxa"/>
          </w:tcPr>
          <w:p w:rsidR="006F1CA3"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23685">
              <w:rPr>
                <w:rFonts w:ascii="Times New Roman" w:hAnsi="Times New Roman"/>
                <w:sz w:val="24"/>
                <w:szCs w:val="24"/>
              </w:rPr>
              <w:t>Понятие главной, операционной касс торгового предприятия. Документальное оформление приемки и выдачи наличных средств.</w:t>
            </w:r>
            <w:r>
              <w:rPr>
                <w:rFonts w:ascii="Times New Roman" w:hAnsi="Times New Roman"/>
                <w:sz w:val="24"/>
                <w:szCs w:val="24"/>
              </w:rPr>
              <w:t xml:space="preserve"> </w:t>
            </w:r>
            <w:r w:rsidRPr="00A23685">
              <w:rPr>
                <w:rFonts w:ascii="Times New Roman" w:hAnsi="Times New Roman"/>
                <w:sz w:val="24"/>
                <w:szCs w:val="24"/>
              </w:rPr>
              <w:t>Бумажные денежные знаки, их подлинность, допустимые повреждения</w:t>
            </w:r>
            <w:r>
              <w:rPr>
                <w:rFonts w:ascii="Times New Roman" w:hAnsi="Times New Roman"/>
                <w:sz w:val="24"/>
                <w:szCs w:val="24"/>
              </w:rPr>
              <w:t xml:space="preserve">. </w:t>
            </w:r>
            <w:r w:rsidRPr="00A23685">
              <w:rPr>
                <w:rFonts w:ascii="Times New Roman" w:hAnsi="Times New Roman"/>
                <w:sz w:val="24"/>
                <w:szCs w:val="24"/>
              </w:rPr>
              <w:t>Отчетность о движении денежных сре</w:t>
            </w:r>
            <w:proofErr w:type="gramStart"/>
            <w:r w:rsidRPr="00A23685">
              <w:rPr>
                <w:rFonts w:ascii="Times New Roman" w:hAnsi="Times New Roman"/>
                <w:sz w:val="24"/>
                <w:szCs w:val="24"/>
              </w:rPr>
              <w:t>дств в гл</w:t>
            </w:r>
            <w:proofErr w:type="gramEnd"/>
            <w:r w:rsidRPr="00A23685">
              <w:rPr>
                <w:rFonts w:ascii="Times New Roman" w:hAnsi="Times New Roman"/>
                <w:sz w:val="24"/>
                <w:szCs w:val="24"/>
              </w:rPr>
              <w:t>авной кассе</w:t>
            </w:r>
            <w:r>
              <w:rPr>
                <w:rFonts w:ascii="Times New Roman" w:hAnsi="Times New Roman"/>
                <w:sz w:val="24"/>
                <w:szCs w:val="24"/>
              </w:rPr>
              <w:t xml:space="preserve">. </w:t>
            </w:r>
            <w:r w:rsidRPr="00A23685">
              <w:rPr>
                <w:rFonts w:ascii="Times New Roman" w:hAnsi="Times New Roman"/>
                <w:sz w:val="24"/>
                <w:szCs w:val="24"/>
              </w:rPr>
              <w:t>Порядок заполнения кассовой книги.</w:t>
            </w:r>
            <w:r>
              <w:rPr>
                <w:rFonts w:ascii="Times New Roman" w:hAnsi="Times New Roman"/>
                <w:sz w:val="24"/>
                <w:szCs w:val="24"/>
              </w:rPr>
              <w:t xml:space="preserve"> </w:t>
            </w:r>
            <w:r w:rsidRPr="00DE4139">
              <w:rPr>
                <w:rFonts w:ascii="Times New Roman" w:hAnsi="Times New Roman"/>
                <w:color w:val="1A1A1A"/>
                <w:sz w:val="24"/>
                <w:szCs w:val="24"/>
                <w:shd w:val="clear" w:color="auto" w:fill="FFFFFF"/>
              </w:rPr>
              <w:t>Порядок сдачи выручки в банк.</w:t>
            </w:r>
          </w:p>
        </w:tc>
        <w:tc>
          <w:tcPr>
            <w:tcW w:w="993" w:type="dxa"/>
            <w:shd w:val="clear" w:color="auto" w:fill="FFFFFF"/>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tcPr>
          <w:p w:rsidR="006F1CA3" w:rsidRPr="00320B26"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vMerge/>
          </w:tcPr>
          <w:p w:rsidR="006F1CA3" w:rsidRPr="00E77C11" w:rsidRDefault="006F1CA3"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color w:val="FF0000"/>
                <w:sz w:val="24"/>
                <w:szCs w:val="24"/>
              </w:rPr>
            </w:pPr>
          </w:p>
        </w:tc>
      </w:tr>
      <w:tr w:rsidR="000F70CD" w:rsidRPr="00320B26" w:rsidTr="002971A0">
        <w:trPr>
          <w:trHeight w:val="20"/>
        </w:trPr>
        <w:tc>
          <w:tcPr>
            <w:tcW w:w="2091" w:type="dxa"/>
            <w:vMerge w:val="restart"/>
          </w:tcPr>
          <w:p w:rsidR="002971A0" w:rsidRDefault="002971A0" w:rsidP="002971A0">
            <w:pPr>
              <w:spacing w:after="0" w:line="240" w:lineRule="auto"/>
              <w:jc w:val="center"/>
              <w:rPr>
                <w:rFonts w:ascii="Times New Roman" w:hAnsi="Times New Roman"/>
                <w:b/>
                <w:sz w:val="24"/>
                <w:szCs w:val="24"/>
              </w:rPr>
            </w:pPr>
            <w:r w:rsidRPr="007B291C">
              <w:rPr>
                <w:rFonts w:ascii="Times New Roman" w:hAnsi="Times New Roman"/>
                <w:b/>
                <w:sz w:val="24"/>
                <w:szCs w:val="24"/>
              </w:rPr>
              <w:t>Тема 2.</w:t>
            </w:r>
            <w:r>
              <w:rPr>
                <w:rFonts w:ascii="Times New Roman" w:hAnsi="Times New Roman"/>
                <w:b/>
                <w:sz w:val="24"/>
                <w:szCs w:val="24"/>
              </w:rPr>
              <w:t>5</w:t>
            </w:r>
            <w:r w:rsidRPr="007B291C">
              <w:rPr>
                <w:rFonts w:ascii="Times New Roman" w:hAnsi="Times New Roman"/>
                <w:b/>
                <w:sz w:val="24"/>
                <w:szCs w:val="24"/>
              </w:rPr>
              <w:t>.</w:t>
            </w:r>
          </w:p>
          <w:p w:rsidR="000F70CD" w:rsidRPr="00320B26" w:rsidRDefault="002971A0" w:rsidP="0029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B291C">
              <w:rPr>
                <w:rFonts w:ascii="Times New Roman" w:hAnsi="Times New Roman"/>
                <w:b/>
                <w:bCs/>
                <w:kern w:val="36"/>
                <w:sz w:val="24"/>
                <w:szCs w:val="24"/>
              </w:rPr>
              <w:t>Отчетность материально-ответственных лиц на торговом предприятии</w:t>
            </w:r>
          </w:p>
        </w:tc>
        <w:tc>
          <w:tcPr>
            <w:tcW w:w="8896" w:type="dxa"/>
            <w:gridSpan w:val="2"/>
          </w:tcPr>
          <w:p w:rsidR="000F70CD" w:rsidRPr="00AE3E39"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E3E39">
              <w:rPr>
                <w:rFonts w:ascii="Times New Roman" w:hAnsi="Times New Roman"/>
                <w:b/>
                <w:sz w:val="24"/>
                <w:szCs w:val="24"/>
              </w:rPr>
              <w:t>Содержание  учебного  материала</w:t>
            </w:r>
          </w:p>
        </w:tc>
        <w:tc>
          <w:tcPr>
            <w:tcW w:w="993" w:type="dxa"/>
            <w:shd w:val="clear" w:color="auto" w:fill="FFFFFF"/>
          </w:tcPr>
          <w:p w:rsidR="000F70CD" w:rsidRPr="00AE3E39"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4</w:t>
            </w:r>
          </w:p>
        </w:tc>
        <w:tc>
          <w:tcPr>
            <w:tcW w:w="850" w:type="dxa"/>
            <w:shd w:val="clear" w:color="auto" w:fill="auto"/>
          </w:tcPr>
          <w:p w:rsidR="000F70CD" w:rsidRPr="00E77C11"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E77C11">
              <w:rPr>
                <w:rFonts w:ascii="Times New Roman" w:hAnsi="Times New Roman"/>
                <w:b/>
                <w:i/>
                <w:iCs/>
                <w:sz w:val="24"/>
                <w:szCs w:val="24"/>
              </w:rPr>
              <w:t>2</w:t>
            </w:r>
          </w:p>
        </w:tc>
        <w:tc>
          <w:tcPr>
            <w:tcW w:w="851" w:type="dxa"/>
            <w:vMerge w:val="restart"/>
            <w:shd w:val="clear" w:color="auto" w:fill="FFFFFF"/>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320B26">
              <w:rPr>
                <w:rFonts w:ascii="Times New Roman" w:hAnsi="Times New Roman"/>
                <w:i/>
                <w:iCs/>
                <w:sz w:val="24"/>
                <w:szCs w:val="24"/>
              </w:rPr>
              <w:t>2</w:t>
            </w:r>
          </w:p>
        </w:tc>
        <w:tc>
          <w:tcPr>
            <w:tcW w:w="1558" w:type="dxa"/>
            <w:vMerge w:val="restart"/>
            <w:shd w:val="clear" w:color="auto" w:fill="FFFFFF"/>
          </w:tcPr>
          <w:p w:rsidR="000F70CD" w:rsidRPr="002A7F44" w:rsidRDefault="00D3566B" w:rsidP="000F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sidRPr="00D3566B">
              <w:rPr>
                <w:rFonts w:ascii="Times New Roman" w:hAnsi="Times New Roman"/>
                <w:iCs/>
                <w:sz w:val="24"/>
                <w:szCs w:val="24"/>
              </w:rPr>
              <w:t xml:space="preserve">ПК 1.6, </w:t>
            </w:r>
            <w:r>
              <w:rPr>
                <w:rFonts w:ascii="Times New Roman" w:hAnsi="Times New Roman"/>
                <w:iCs/>
                <w:sz w:val="24"/>
                <w:szCs w:val="24"/>
              </w:rPr>
              <w:t xml:space="preserve"> ПК 2.2, </w:t>
            </w:r>
            <w:r w:rsidRPr="00D3566B">
              <w:rPr>
                <w:rFonts w:ascii="Times New Roman" w:hAnsi="Times New Roman"/>
                <w:iCs/>
                <w:sz w:val="24"/>
                <w:szCs w:val="24"/>
              </w:rPr>
              <w:t>ПК 2.4</w:t>
            </w:r>
            <w:r w:rsidR="000F70CD" w:rsidRPr="00D3566B">
              <w:rPr>
                <w:rFonts w:ascii="Times New Roman" w:hAnsi="Times New Roman"/>
                <w:iCs/>
                <w:sz w:val="24"/>
                <w:szCs w:val="24"/>
              </w:rPr>
              <w:t>,</w:t>
            </w:r>
            <w:r w:rsidR="000F70CD" w:rsidRPr="00E77C11">
              <w:rPr>
                <w:rFonts w:ascii="Times New Roman" w:hAnsi="Times New Roman"/>
                <w:iCs/>
                <w:color w:val="FF0000"/>
                <w:sz w:val="24"/>
                <w:szCs w:val="24"/>
              </w:rPr>
              <w:t xml:space="preserve">  </w:t>
            </w:r>
            <w:r w:rsidR="000F70CD" w:rsidRPr="002A7F44">
              <w:rPr>
                <w:rFonts w:ascii="Times New Roman" w:hAnsi="Times New Roman"/>
                <w:iCs/>
                <w:sz w:val="24"/>
                <w:szCs w:val="24"/>
              </w:rPr>
              <w:t xml:space="preserve">ОК 01,  </w:t>
            </w:r>
            <w:r w:rsidR="002A7F44">
              <w:rPr>
                <w:rFonts w:ascii="Times New Roman" w:hAnsi="Times New Roman"/>
                <w:iCs/>
                <w:sz w:val="24"/>
                <w:szCs w:val="24"/>
              </w:rPr>
              <w:t>ОК 02,  ОК03, ОК04,  ОК 05, ОК09</w:t>
            </w:r>
          </w:p>
          <w:p w:rsidR="000F70CD" w:rsidRPr="00E77C11" w:rsidRDefault="002A7F44" w:rsidP="002A7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color w:val="FF0000"/>
                <w:sz w:val="24"/>
                <w:szCs w:val="24"/>
              </w:rPr>
            </w:pPr>
            <w:r>
              <w:rPr>
                <w:rFonts w:ascii="Times New Roman" w:hAnsi="Times New Roman"/>
                <w:iCs/>
                <w:sz w:val="24"/>
                <w:szCs w:val="24"/>
              </w:rPr>
              <w:t>ЛР 13,  ЛР 14,  ЛР 28</w:t>
            </w:r>
          </w:p>
        </w:tc>
      </w:tr>
      <w:tr w:rsidR="000F70CD" w:rsidRPr="00320B26" w:rsidTr="002971A0">
        <w:trPr>
          <w:trHeight w:val="20"/>
        </w:trPr>
        <w:tc>
          <w:tcPr>
            <w:tcW w:w="2091" w:type="dxa"/>
            <w:vMerge/>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0" w:type="dxa"/>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20B26">
              <w:rPr>
                <w:rFonts w:ascii="Times New Roman" w:hAnsi="Times New Roman"/>
                <w:sz w:val="24"/>
                <w:szCs w:val="24"/>
              </w:rPr>
              <w:t>1</w:t>
            </w:r>
          </w:p>
        </w:tc>
        <w:tc>
          <w:tcPr>
            <w:tcW w:w="8366" w:type="dxa"/>
          </w:tcPr>
          <w:p w:rsidR="000F70CD"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Отчетность материально ответственных лиц</w:t>
            </w:r>
            <w:r w:rsidRPr="00A23685">
              <w:rPr>
                <w:rFonts w:ascii="Times New Roman" w:hAnsi="Times New Roman"/>
                <w:sz w:val="24"/>
                <w:szCs w:val="24"/>
              </w:rPr>
              <w:t xml:space="preserve"> на торговом предприятии.</w:t>
            </w:r>
            <w:r>
              <w:rPr>
                <w:rFonts w:ascii="Times New Roman" w:hAnsi="Times New Roman"/>
                <w:sz w:val="24"/>
                <w:szCs w:val="24"/>
              </w:rPr>
              <w:t xml:space="preserve"> </w:t>
            </w:r>
            <w:r w:rsidRPr="00A23685">
              <w:rPr>
                <w:rFonts w:ascii="Times New Roman" w:hAnsi="Times New Roman"/>
                <w:sz w:val="24"/>
                <w:szCs w:val="24"/>
              </w:rPr>
              <w:t>Характеристика товарного отчета</w:t>
            </w:r>
            <w:r>
              <w:rPr>
                <w:rFonts w:ascii="Times New Roman" w:hAnsi="Times New Roman"/>
                <w:sz w:val="24"/>
                <w:szCs w:val="24"/>
              </w:rPr>
              <w:t xml:space="preserve">. </w:t>
            </w:r>
          </w:p>
        </w:tc>
        <w:tc>
          <w:tcPr>
            <w:tcW w:w="993" w:type="dxa"/>
            <w:shd w:val="clear" w:color="auto" w:fill="FFFFFF"/>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1" w:type="dxa"/>
            <w:vMerge/>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vMerge/>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0F70CD" w:rsidRPr="00320B26" w:rsidTr="002971A0">
        <w:trPr>
          <w:trHeight w:val="20"/>
        </w:trPr>
        <w:tc>
          <w:tcPr>
            <w:tcW w:w="2091" w:type="dxa"/>
            <w:vMerge/>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30" w:type="dxa"/>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20B26">
              <w:rPr>
                <w:rFonts w:ascii="Times New Roman" w:hAnsi="Times New Roman"/>
                <w:sz w:val="24"/>
                <w:szCs w:val="24"/>
              </w:rPr>
              <w:t>2</w:t>
            </w:r>
          </w:p>
        </w:tc>
        <w:tc>
          <w:tcPr>
            <w:tcW w:w="8366" w:type="dxa"/>
          </w:tcPr>
          <w:p w:rsidR="000F70CD"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23685">
              <w:rPr>
                <w:rFonts w:ascii="Times New Roman" w:hAnsi="Times New Roman"/>
                <w:sz w:val="24"/>
                <w:szCs w:val="24"/>
              </w:rPr>
              <w:t>Документальное оформление товарного отчета.</w:t>
            </w:r>
          </w:p>
        </w:tc>
        <w:tc>
          <w:tcPr>
            <w:tcW w:w="993" w:type="dxa"/>
            <w:shd w:val="clear" w:color="auto" w:fill="FFFFFF"/>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shd w:val="clear" w:color="auto" w:fill="auto"/>
          </w:tcPr>
          <w:p w:rsidR="000F70CD" w:rsidRPr="00320B26" w:rsidRDefault="002971A0"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1" w:type="dxa"/>
            <w:vMerge/>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8" w:type="dxa"/>
            <w:vMerge/>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bl>
    <w:p w:rsidR="001A2228" w:rsidRPr="00320B26" w:rsidRDefault="001A2228" w:rsidP="00086B7B">
      <w:pPr>
        <w:spacing w:after="0" w:line="240" w:lineRule="auto"/>
        <w:rPr>
          <w:rFonts w:ascii="Times New Roman" w:hAnsi="Times New Roman"/>
          <w:sz w:val="2"/>
          <w:szCs w:val="2"/>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2068"/>
        <w:gridCol w:w="392"/>
        <w:gridCol w:w="8532"/>
        <w:gridCol w:w="992"/>
        <w:gridCol w:w="849"/>
        <w:gridCol w:w="850"/>
        <w:gridCol w:w="1557"/>
      </w:tblGrid>
      <w:tr w:rsidR="000F70CD" w:rsidRPr="00320B26" w:rsidTr="00E77C11">
        <w:trPr>
          <w:trHeight w:val="20"/>
        </w:trPr>
        <w:tc>
          <w:tcPr>
            <w:tcW w:w="2068" w:type="dxa"/>
            <w:vMerge w:val="restart"/>
          </w:tcPr>
          <w:p w:rsidR="00E77C11" w:rsidRDefault="00E77C11" w:rsidP="00E77C11">
            <w:pPr>
              <w:spacing w:after="0" w:line="240" w:lineRule="auto"/>
              <w:jc w:val="center"/>
              <w:rPr>
                <w:rFonts w:ascii="Times New Roman" w:hAnsi="Times New Roman"/>
                <w:b/>
                <w:sz w:val="24"/>
                <w:szCs w:val="24"/>
              </w:rPr>
            </w:pPr>
            <w:r w:rsidRPr="007B291C">
              <w:rPr>
                <w:rFonts w:ascii="Times New Roman" w:hAnsi="Times New Roman"/>
                <w:b/>
                <w:sz w:val="24"/>
                <w:szCs w:val="24"/>
              </w:rPr>
              <w:t>Тема 2.</w:t>
            </w:r>
            <w:r>
              <w:rPr>
                <w:rFonts w:ascii="Times New Roman" w:hAnsi="Times New Roman"/>
                <w:b/>
                <w:sz w:val="24"/>
                <w:szCs w:val="24"/>
              </w:rPr>
              <w:t>6</w:t>
            </w:r>
            <w:r w:rsidRPr="007B291C">
              <w:rPr>
                <w:rFonts w:ascii="Times New Roman" w:hAnsi="Times New Roman"/>
                <w:b/>
                <w:sz w:val="24"/>
                <w:szCs w:val="24"/>
              </w:rPr>
              <w:t>.</w:t>
            </w:r>
          </w:p>
          <w:p w:rsidR="00E77C11" w:rsidRPr="00A23685" w:rsidRDefault="00E77C11" w:rsidP="00E77C11">
            <w:pPr>
              <w:spacing w:after="0" w:line="240" w:lineRule="auto"/>
              <w:jc w:val="center"/>
              <w:rPr>
                <w:rFonts w:ascii="Times New Roman" w:hAnsi="Times New Roman"/>
                <w:sz w:val="24"/>
                <w:szCs w:val="24"/>
              </w:rPr>
            </w:pPr>
            <w:r w:rsidRPr="00A23685">
              <w:rPr>
                <w:rFonts w:ascii="Times New Roman" w:hAnsi="Times New Roman"/>
                <w:b/>
                <w:bCs/>
                <w:sz w:val="24"/>
                <w:szCs w:val="24"/>
              </w:rPr>
              <w:lastRenderedPageBreak/>
              <w:t>Понятие инвентаризации.</w:t>
            </w:r>
          </w:p>
          <w:p w:rsidR="00E77C11" w:rsidRPr="003903A8" w:rsidRDefault="00E77C11" w:rsidP="00E77C11">
            <w:pPr>
              <w:rPr>
                <w:rFonts w:ascii="Times New Roman" w:hAnsi="Times New Roman"/>
                <w:b/>
                <w:bCs/>
                <w:sz w:val="24"/>
                <w:szCs w:val="24"/>
              </w:rPr>
            </w:pPr>
            <w:r w:rsidRPr="00A23685">
              <w:rPr>
                <w:rFonts w:ascii="Times New Roman" w:hAnsi="Times New Roman"/>
                <w:b/>
                <w:bCs/>
                <w:kern w:val="36"/>
                <w:sz w:val="48"/>
                <w:szCs w:val="48"/>
              </w:rPr>
              <w:t> </w:t>
            </w:r>
          </w:p>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924" w:type="dxa"/>
            <w:gridSpan w:val="2"/>
          </w:tcPr>
          <w:p w:rsidR="000F70CD" w:rsidRPr="00AE3E39"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E3E39">
              <w:rPr>
                <w:rFonts w:ascii="Times New Roman" w:hAnsi="Times New Roman"/>
                <w:b/>
                <w:sz w:val="24"/>
                <w:szCs w:val="24"/>
              </w:rPr>
              <w:lastRenderedPageBreak/>
              <w:t>Содержание  учебного  материала</w:t>
            </w:r>
          </w:p>
        </w:tc>
        <w:tc>
          <w:tcPr>
            <w:tcW w:w="992" w:type="dxa"/>
            <w:shd w:val="clear" w:color="auto" w:fill="auto"/>
          </w:tcPr>
          <w:p w:rsidR="000F70CD" w:rsidRPr="00AE3E39"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4</w:t>
            </w:r>
          </w:p>
        </w:tc>
        <w:tc>
          <w:tcPr>
            <w:tcW w:w="849" w:type="dxa"/>
            <w:shd w:val="clear" w:color="auto" w:fill="auto"/>
          </w:tcPr>
          <w:p w:rsidR="000F70CD" w:rsidRPr="00AE3E39"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sidRPr="00AE3E39">
              <w:rPr>
                <w:rFonts w:ascii="Times New Roman" w:hAnsi="Times New Roman"/>
                <w:b/>
                <w:i/>
                <w:iCs/>
                <w:sz w:val="24"/>
                <w:szCs w:val="24"/>
              </w:rPr>
              <w:t>2</w:t>
            </w:r>
          </w:p>
        </w:tc>
        <w:tc>
          <w:tcPr>
            <w:tcW w:w="850" w:type="dxa"/>
            <w:vMerge w:val="restart"/>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7" w:type="dxa"/>
            <w:vMerge w:val="restart"/>
            <w:shd w:val="clear" w:color="auto" w:fill="auto"/>
          </w:tcPr>
          <w:p w:rsidR="002A7F44" w:rsidRPr="002A7F44" w:rsidRDefault="00D3566B" w:rsidP="002A7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Pr>
                <w:rFonts w:ascii="Times New Roman" w:hAnsi="Times New Roman"/>
                <w:iCs/>
                <w:sz w:val="24"/>
                <w:szCs w:val="24"/>
              </w:rPr>
              <w:t xml:space="preserve">ПК 2.4, </w:t>
            </w:r>
            <w:r w:rsidR="002A7F44" w:rsidRPr="002A7F44">
              <w:rPr>
                <w:rFonts w:ascii="Times New Roman" w:hAnsi="Times New Roman"/>
                <w:iCs/>
                <w:sz w:val="24"/>
                <w:szCs w:val="24"/>
              </w:rPr>
              <w:t xml:space="preserve">ОК </w:t>
            </w:r>
            <w:r w:rsidR="002A7F44" w:rsidRPr="002A7F44">
              <w:rPr>
                <w:rFonts w:ascii="Times New Roman" w:hAnsi="Times New Roman"/>
                <w:iCs/>
                <w:sz w:val="24"/>
                <w:szCs w:val="24"/>
              </w:rPr>
              <w:lastRenderedPageBreak/>
              <w:t xml:space="preserve">01,  </w:t>
            </w:r>
            <w:r w:rsidR="002A7F44">
              <w:rPr>
                <w:rFonts w:ascii="Times New Roman" w:hAnsi="Times New Roman"/>
                <w:iCs/>
                <w:sz w:val="24"/>
                <w:szCs w:val="24"/>
              </w:rPr>
              <w:t>ОК 02,  ОК03, ОК04,  ОК 05, ОК09</w:t>
            </w:r>
          </w:p>
          <w:p w:rsidR="000F70CD" w:rsidRPr="00D3566B" w:rsidRDefault="002A7F44" w:rsidP="00D3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Pr>
                <w:rFonts w:ascii="Times New Roman" w:hAnsi="Times New Roman"/>
                <w:iCs/>
                <w:sz w:val="24"/>
                <w:szCs w:val="24"/>
              </w:rPr>
              <w:t>ЛР 23</w:t>
            </w:r>
          </w:p>
        </w:tc>
      </w:tr>
      <w:tr w:rsidR="000F70CD" w:rsidRPr="00320B26" w:rsidTr="00E77C11">
        <w:trPr>
          <w:trHeight w:val="828"/>
        </w:trPr>
        <w:tc>
          <w:tcPr>
            <w:tcW w:w="2068" w:type="dxa"/>
            <w:vMerge/>
            <w:tcBorders>
              <w:bottom w:val="single" w:sz="4" w:space="0" w:color="auto"/>
            </w:tcBorders>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92" w:type="dxa"/>
            <w:tcBorders>
              <w:bottom w:val="single" w:sz="4" w:space="0" w:color="auto"/>
            </w:tcBorders>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20B26">
              <w:rPr>
                <w:rFonts w:ascii="Times New Roman" w:hAnsi="Times New Roman"/>
                <w:sz w:val="24"/>
                <w:szCs w:val="24"/>
              </w:rPr>
              <w:t>1</w:t>
            </w:r>
          </w:p>
        </w:tc>
        <w:tc>
          <w:tcPr>
            <w:tcW w:w="8532" w:type="dxa"/>
            <w:tcBorders>
              <w:bottom w:val="single" w:sz="4" w:space="0" w:color="auto"/>
            </w:tcBorders>
          </w:tcPr>
          <w:p w:rsidR="000F70CD" w:rsidRPr="00320B26" w:rsidRDefault="00E77C11" w:rsidP="00E77C11">
            <w:pPr>
              <w:spacing w:after="0" w:line="240" w:lineRule="auto"/>
              <w:rPr>
                <w:rFonts w:ascii="Times New Roman" w:hAnsi="Times New Roman"/>
                <w:sz w:val="24"/>
                <w:szCs w:val="24"/>
              </w:rPr>
            </w:pPr>
            <w:r w:rsidRPr="00A23685">
              <w:rPr>
                <w:rFonts w:ascii="Times New Roman" w:hAnsi="Times New Roman"/>
                <w:sz w:val="24"/>
                <w:szCs w:val="24"/>
              </w:rPr>
              <w:t>Понятие инвентаризации.</w:t>
            </w:r>
            <w:r>
              <w:rPr>
                <w:rFonts w:ascii="Times New Roman" w:hAnsi="Times New Roman"/>
                <w:sz w:val="24"/>
                <w:szCs w:val="24"/>
              </w:rPr>
              <w:t xml:space="preserve"> </w:t>
            </w:r>
            <w:r w:rsidRPr="00A23685">
              <w:rPr>
                <w:rFonts w:ascii="Times New Roman" w:hAnsi="Times New Roman"/>
                <w:sz w:val="24"/>
                <w:szCs w:val="24"/>
              </w:rPr>
              <w:t>Виды, цели, задачи инвентаризации.</w:t>
            </w:r>
            <w:r>
              <w:rPr>
                <w:rFonts w:ascii="Times New Roman" w:hAnsi="Times New Roman"/>
                <w:sz w:val="24"/>
                <w:szCs w:val="24"/>
              </w:rPr>
              <w:t xml:space="preserve">  </w:t>
            </w:r>
            <w:r w:rsidRPr="00A23685">
              <w:rPr>
                <w:rFonts w:ascii="Times New Roman" w:hAnsi="Times New Roman"/>
                <w:sz w:val="24"/>
                <w:szCs w:val="24"/>
              </w:rPr>
              <w:t>Характеристика видов.</w:t>
            </w:r>
            <w:r>
              <w:rPr>
                <w:rFonts w:ascii="Times New Roman" w:hAnsi="Times New Roman"/>
                <w:sz w:val="24"/>
                <w:szCs w:val="24"/>
              </w:rPr>
              <w:t xml:space="preserve"> </w:t>
            </w:r>
            <w:r w:rsidRPr="00A23685">
              <w:rPr>
                <w:rFonts w:ascii="Times New Roman" w:hAnsi="Times New Roman"/>
                <w:sz w:val="24"/>
                <w:szCs w:val="24"/>
              </w:rPr>
              <w:t>Сроки проведения инвентаризации.</w:t>
            </w:r>
            <w:r>
              <w:rPr>
                <w:rFonts w:ascii="Times New Roman" w:hAnsi="Times New Roman"/>
                <w:sz w:val="24"/>
                <w:szCs w:val="24"/>
              </w:rPr>
              <w:t xml:space="preserve"> </w:t>
            </w:r>
            <w:r w:rsidRPr="00A23685">
              <w:rPr>
                <w:rFonts w:ascii="Times New Roman" w:hAnsi="Times New Roman"/>
                <w:sz w:val="24"/>
                <w:szCs w:val="24"/>
              </w:rPr>
              <w:t>Порядок проведения инвентаризации</w:t>
            </w:r>
            <w:r>
              <w:rPr>
                <w:rFonts w:ascii="Times New Roman" w:hAnsi="Times New Roman"/>
                <w:sz w:val="24"/>
                <w:szCs w:val="24"/>
              </w:rPr>
              <w:t xml:space="preserve">. </w:t>
            </w:r>
            <w:r w:rsidRPr="00A23685">
              <w:rPr>
                <w:rFonts w:ascii="Times New Roman" w:hAnsi="Times New Roman"/>
                <w:sz w:val="24"/>
                <w:szCs w:val="24"/>
              </w:rPr>
              <w:t>Порядок выявления и утверждения результатов инвентаризации</w:t>
            </w:r>
            <w:r>
              <w:rPr>
                <w:rFonts w:ascii="Times New Roman" w:hAnsi="Times New Roman"/>
                <w:sz w:val="24"/>
                <w:szCs w:val="24"/>
              </w:rPr>
              <w:t xml:space="preserve">. </w:t>
            </w:r>
            <w:proofErr w:type="gramStart"/>
            <w:r w:rsidRPr="00A23685">
              <w:rPr>
                <w:rFonts w:ascii="Times New Roman" w:hAnsi="Times New Roman"/>
                <w:sz w:val="24"/>
                <w:szCs w:val="24"/>
              </w:rPr>
              <w:t>Контроль за</w:t>
            </w:r>
            <w:proofErr w:type="gramEnd"/>
            <w:r w:rsidRPr="00A23685">
              <w:rPr>
                <w:rFonts w:ascii="Times New Roman" w:hAnsi="Times New Roman"/>
                <w:sz w:val="24"/>
                <w:szCs w:val="24"/>
              </w:rPr>
              <w:t xml:space="preserve"> качеством проведения инвентаризации.</w:t>
            </w:r>
          </w:p>
        </w:tc>
        <w:tc>
          <w:tcPr>
            <w:tcW w:w="992" w:type="dxa"/>
            <w:tcBorders>
              <w:bottom w:val="single" w:sz="4" w:space="0" w:color="auto"/>
            </w:tcBorders>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49" w:type="dxa"/>
            <w:tcBorders>
              <w:bottom w:val="single" w:sz="4" w:space="0" w:color="auto"/>
            </w:tcBorders>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0" w:type="dxa"/>
            <w:vMerge/>
            <w:tcBorders>
              <w:bottom w:val="single" w:sz="4" w:space="0" w:color="auto"/>
            </w:tcBorders>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7" w:type="dxa"/>
            <w:vMerge/>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E77C11" w:rsidRPr="00320B26" w:rsidTr="00E77C11">
        <w:trPr>
          <w:trHeight w:val="20"/>
        </w:trPr>
        <w:tc>
          <w:tcPr>
            <w:tcW w:w="2068" w:type="dxa"/>
            <w:vMerge/>
          </w:tcPr>
          <w:p w:rsidR="00E77C11"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92" w:type="dxa"/>
          </w:tcPr>
          <w:p w:rsidR="00E77C11"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2</w:t>
            </w:r>
          </w:p>
        </w:tc>
        <w:tc>
          <w:tcPr>
            <w:tcW w:w="8532" w:type="dxa"/>
          </w:tcPr>
          <w:p w:rsidR="00E77C11"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32474">
              <w:rPr>
                <w:rFonts w:ascii="Times New Roman" w:hAnsi="Times New Roman"/>
                <w:sz w:val="24"/>
                <w:szCs w:val="24"/>
              </w:rPr>
              <w:t>Порядок заполнения инвентаризационного описи. Выведение результатов инвентаризации.</w:t>
            </w:r>
          </w:p>
        </w:tc>
        <w:tc>
          <w:tcPr>
            <w:tcW w:w="992" w:type="dxa"/>
            <w:shd w:val="clear" w:color="auto" w:fill="auto"/>
          </w:tcPr>
          <w:p w:rsidR="00E77C11" w:rsidRPr="00E77C11"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sidRPr="00E77C11">
              <w:rPr>
                <w:rFonts w:ascii="Times New Roman" w:hAnsi="Times New Roman"/>
                <w:i/>
                <w:iCs/>
                <w:sz w:val="24"/>
                <w:szCs w:val="24"/>
              </w:rPr>
              <w:t>2</w:t>
            </w:r>
          </w:p>
        </w:tc>
        <w:tc>
          <w:tcPr>
            <w:tcW w:w="849" w:type="dxa"/>
            <w:shd w:val="clear" w:color="auto" w:fill="auto"/>
          </w:tcPr>
          <w:p w:rsidR="00E77C11"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r>
              <w:rPr>
                <w:rFonts w:ascii="Times New Roman" w:hAnsi="Times New Roman"/>
                <w:i/>
                <w:iCs/>
                <w:sz w:val="24"/>
                <w:szCs w:val="24"/>
              </w:rPr>
              <w:t>2</w:t>
            </w:r>
          </w:p>
        </w:tc>
        <w:tc>
          <w:tcPr>
            <w:tcW w:w="850" w:type="dxa"/>
            <w:tcBorders>
              <w:top w:val="nil"/>
              <w:bottom w:val="nil"/>
            </w:tcBorders>
            <w:shd w:val="clear" w:color="auto" w:fill="auto"/>
          </w:tcPr>
          <w:p w:rsidR="00E77C11"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7" w:type="dxa"/>
            <w:vMerge/>
            <w:tcBorders>
              <w:bottom w:val="nil"/>
            </w:tcBorders>
            <w:shd w:val="clear" w:color="auto" w:fill="auto"/>
          </w:tcPr>
          <w:p w:rsidR="00E77C11"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0F70CD" w:rsidRPr="00320B26" w:rsidTr="00E77C11">
        <w:trPr>
          <w:trHeight w:val="20"/>
        </w:trPr>
        <w:tc>
          <w:tcPr>
            <w:tcW w:w="10992" w:type="dxa"/>
            <w:gridSpan w:val="3"/>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20B26">
              <w:rPr>
                <w:rFonts w:ascii="Times New Roman" w:hAnsi="Times New Roman"/>
                <w:b/>
                <w:sz w:val="24"/>
                <w:szCs w:val="24"/>
              </w:rPr>
              <w:t>Дифференцированный  зачёт</w:t>
            </w:r>
          </w:p>
        </w:tc>
        <w:tc>
          <w:tcPr>
            <w:tcW w:w="992" w:type="dxa"/>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Pr>
                <w:rFonts w:ascii="Times New Roman" w:hAnsi="Times New Roman"/>
                <w:b/>
                <w:bCs/>
                <w:i/>
                <w:iCs/>
                <w:sz w:val="24"/>
                <w:szCs w:val="24"/>
              </w:rPr>
              <w:t>2</w:t>
            </w:r>
          </w:p>
        </w:tc>
        <w:tc>
          <w:tcPr>
            <w:tcW w:w="849" w:type="dxa"/>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850" w:type="dxa"/>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7" w:type="dxa"/>
            <w:vMerge/>
            <w:shd w:val="clear" w:color="auto" w:fill="auto"/>
          </w:tcPr>
          <w:p w:rsidR="000F70CD" w:rsidRPr="00320B26" w:rsidRDefault="000F70CD"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r w:rsidR="00AE3E39" w:rsidRPr="00320B26" w:rsidTr="00E77C11">
        <w:trPr>
          <w:trHeight w:val="20"/>
        </w:trPr>
        <w:tc>
          <w:tcPr>
            <w:tcW w:w="10992" w:type="dxa"/>
            <w:gridSpan w:val="3"/>
          </w:tcPr>
          <w:p w:rsidR="00AE3E39"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94B97">
              <w:rPr>
                <w:rFonts w:ascii="Times New Roman" w:hAnsi="Times New Roman"/>
                <w:b/>
                <w:sz w:val="24"/>
                <w:szCs w:val="24"/>
              </w:rPr>
              <w:t>Обязательная аудиторная учебная нагрузка (всего)</w:t>
            </w:r>
          </w:p>
        </w:tc>
        <w:tc>
          <w:tcPr>
            <w:tcW w:w="992" w:type="dxa"/>
          </w:tcPr>
          <w:p w:rsidR="00AE3E39" w:rsidRPr="00320B26" w:rsidRDefault="00E77C11"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36</w:t>
            </w:r>
          </w:p>
        </w:tc>
        <w:tc>
          <w:tcPr>
            <w:tcW w:w="849" w:type="dxa"/>
          </w:tcPr>
          <w:p w:rsidR="00AE3E39" w:rsidRPr="00320B26" w:rsidRDefault="00AE3E3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iCs/>
                <w:sz w:val="24"/>
                <w:szCs w:val="24"/>
              </w:rPr>
            </w:pPr>
            <w:r>
              <w:rPr>
                <w:rFonts w:ascii="Times New Roman" w:hAnsi="Times New Roman"/>
                <w:b/>
                <w:i/>
                <w:iCs/>
                <w:sz w:val="24"/>
                <w:szCs w:val="24"/>
              </w:rPr>
              <w:t>1</w:t>
            </w:r>
            <w:r w:rsidR="00E77C11">
              <w:rPr>
                <w:rFonts w:ascii="Times New Roman" w:hAnsi="Times New Roman"/>
                <w:b/>
                <w:i/>
                <w:iCs/>
                <w:sz w:val="24"/>
                <w:szCs w:val="24"/>
              </w:rPr>
              <w:t>6</w:t>
            </w:r>
          </w:p>
        </w:tc>
        <w:tc>
          <w:tcPr>
            <w:tcW w:w="850" w:type="dxa"/>
            <w:shd w:val="clear" w:color="auto" w:fill="auto"/>
          </w:tcPr>
          <w:p w:rsidR="00AE3E39" w:rsidRPr="00320B26" w:rsidRDefault="00AE3E3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c>
          <w:tcPr>
            <w:tcW w:w="1557" w:type="dxa"/>
            <w:shd w:val="clear" w:color="auto" w:fill="auto"/>
          </w:tcPr>
          <w:p w:rsidR="00AE3E39" w:rsidRPr="00320B26" w:rsidRDefault="00AE3E39" w:rsidP="00086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sz w:val="24"/>
                <w:szCs w:val="24"/>
              </w:rPr>
            </w:pPr>
          </w:p>
        </w:tc>
      </w:tr>
    </w:tbl>
    <w:p w:rsidR="001A2228" w:rsidRPr="00D154C5" w:rsidRDefault="001A2228" w:rsidP="00AE3E39">
      <w:pPr>
        <w:pStyle w:val="30"/>
        <w:shd w:val="clear" w:color="auto" w:fill="auto"/>
        <w:tabs>
          <w:tab w:val="left" w:pos="468"/>
        </w:tabs>
        <w:spacing w:after="0" w:line="360" w:lineRule="auto"/>
        <w:ind w:firstLine="0"/>
        <w:jc w:val="left"/>
        <w:rPr>
          <w:i/>
          <w:sz w:val="24"/>
          <w:szCs w:val="24"/>
        </w:rPr>
        <w:sectPr w:rsidR="001A2228" w:rsidRPr="00D154C5" w:rsidSect="003B4476">
          <w:pgSz w:w="16838" w:h="11906" w:orient="landscape"/>
          <w:pgMar w:top="425" w:right="1134" w:bottom="425" w:left="1134" w:header="709" w:footer="709" w:gutter="0"/>
          <w:cols w:space="708"/>
          <w:docGrid w:linePitch="360"/>
        </w:sectPr>
      </w:pPr>
    </w:p>
    <w:p w:rsidR="004779EE" w:rsidRPr="00D154C5" w:rsidRDefault="004779EE" w:rsidP="00AE3E39">
      <w:pPr>
        <w:pStyle w:val="30"/>
        <w:shd w:val="clear" w:color="auto" w:fill="auto"/>
        <w:tabs>
          <w:tab w:val="left" w:pos="468"/>
        </w:tabs>
        <w:spacing w:after="0" w:line="360" w:lineRule="auto"/>
        <w:ind w:firstLine="0"/>
        <w:jc w:val="left"/>
        <w:rPr>
          <w:i/>
          <w:sz w:val="24"/>
          <w:szCs w:val="24"/>
        </w:rPr>
        <w:sectPr w:rsidR="004779EE" w:rsidRPr="00D154C5" w:rsidSect="003B4476">
          <w:pgSz w:w="16838" w:h="11906" w:orient="landscape"/>
          <w:pgMar w:top="425" w:right="1134" w:bottom="425" w:left="1134" w:header="709" w:footer="709" w:gutter="0"/>
          <w:cols w:space="708"/>
          <w:docGrid w:linePitch="360"/>
        </w:sectPr>
      </w:pPr>
    </w:p>
    <w:p w:rsidR="004779EE" w:rsidRDefault="004779EE" w:rsidP="004D3767">
      <w:pPr>
        <w:pStyle w:val="15"/>
        <w:keepNext/>
        <w:keepLines/>
        <w:shd w:val="clear" w:color="auto" w:fill="auto"/>
        <w:spacing w:before="0" w:after="0" w:line="240" w:lineRule="auto"/>
        <w:ind w:left="20" w:right="740" w:firstLine="0"/>
        <w:jc w:val="center"/>
        <w:rPr>
          <w:b/>
          <w:sz w:val="24"/>
          <w:szCs w:val="24"/>
        </w:rPr>
      </w:pPr>
      <w:r w:rsidRPr="00D75A97">
        <w:rPr>
          <w:b/>
          <w:sz w:val="24"/>
          <w:szCs w:val="24"/>
        </w:rPr>
        <w:lastRenderedPageBreak/>
        <w:t>3. УСЛОВИЯ РЕАЛИЗАЦИИ ПРОГРАММЫ</w:t>
      </w:r>
    </w:p>
    <w:p w:rsidR="00AE3E39" w:rsidRPr="00D75A97" w:rsidRDefault="00AE3E39" w:rsidP="004D3767">
      <w:pPr>
        <w:pStyle w:val="15"/>
        <w:keepNext/>
        <w:keepLines/>
        <w:shd w:val="clear" w:color="auto" w:fill="auto"/>
        <w:spacing w:before="0" w:after="0" w:line="240" w:lineRule="auto"/>
        <w:ind w:left="20" w:right="740" w:firstLine="0"/>
        <w:jc w:val="center"/>
        <w:rPr>
          <w:b/>
          <w:sz w:val="24"/>
          <w:szCs w:val="24"/>
        </w:rPr>
      </w:pPr>
    </w:p>
    <w:p w:rsidR="004779EE" w:rsidRPr="00D75A97" w:rsidRDefault="004779EE" w:rsidP="004D3767">
      <w:pPr>
        <w:pStyle w:val="15"/>
        <w:keepNext/>
        <w:keepLines/>
        <w:shd w:val="clear" w:color="auto" w:fill="auto"/>
        <w:spacing w:before="0" w:after="0" w:line="240" w:lineRule="auto"/>
        <w:ind w:left="20" w:right="740" w:firstLine="0"/>
        <w:jc w:val="left"/>
        <w:rPr>
          <w:b/>
          <w:sz w:val="24"/>
          <w:szCs w:val="24"/>
        </w:rPr>
      </w:pPr>
      <w:r w:rsidRPr="00D75A97">
        <w:rPr>
          <w:b/>
          <w:sz w:val="24"/>
          <w:szCs w:val="24"/>
        </w:rPr>
        <w:t>3.1. Материально-техническое обеспечение</w:t>
      </w:r>
      <w:bookmarkEnd w:id="1"/>
    </w:p>
    <w:p w:rsidR="002A7F44" w:rsidRDefault="002A7F44" w:rsidP="004D3767">
      <w:pPr>
        <w:pStyle w:val="30"/>
        <w:shd w:val="clear" w:color="auto" w:fill="auto"/>
        <w:spacing w:after="0" w:line="240" w:lineRule="auto"/>
        <w:ind w:left="20" w:right="740" w:firstLine="688"/>
        <w:rPr>
          <w:bCs/>
          <w:iCs/>
          <w:sz w:val="24"/>
          <w:szCs w:val="24"/>
        </w:rPr>
      </w:pPr>
      <w:bookmarkStart w:id="2" w:name="bookmark9"/>
      <w:r w:rsidRPr="0006522D">
        <w:rPr>
          <w:sz w:val="24"/>
          <w:szCs w:val="24"/>
        </w:rPr>
        <w:t>Реализация программы предполагает наличие учебного кабинета</w:t>
      </w:r>
      <w:r>
        <w:rPr>
          <w:sz w:val="24"/>
          <w:szCs w:val="24"/>
        </w:rPr>
        <w:t xml:space="preserve">  </w:t>
      </w:r>
      <w:r>
        <w:rPr>
          <w:bCs/>
          <w:sz w:val="24"/>
          <w:szCs w:val="24"/>
        </w:rPr>
        <w:t>«</w:t>
      </w:r>
      <w:proofErr w:type="spellStart"/>
      <w:r>
        <w:rPr>
          <w:bCs/>
          <w:sz w:val="24"/>
          <w:szCs w:val="24"/>
        </w:rPr>
        <w:t>Общепрофессиональных</w:t>
      </w:r>
      <w:proofErr w:type="spellEnd"/>
      <w:r>
        <w:rPr>
          <w:bCs/>
          <w:sz w:val="24"/>
          <w:szCs w:val="24"/>
        </w:rPr>
        <w:t xml:space="preserve"> дисциплин и МДК»</w:t>
      </w:r>
      <w:r>
        <w:rPr>
          <w:bCs/>
          <w:i/>
          <w:sz w:val="24"/>
          <w:szCs w:val="24"/>
        </w:rPr>
        <w:t>.</w:t>
      </w:r>
    </w:p>
    <w:p w:rsidR="002A7F44" w:rsidRPr="0006522D" w:rsidRDefault="002A7F44" w:rsidP="004D3767">
      <w:pPr>
        <w:pStyle w:val="30"/>
        <w:shd w:val="clear" w:color="auto" w:fill="auto"/>
        <w:spacing w:after="0" w:line="240" w:lineRule="auto"/>
        <w:ind w:left="20" w:right="740" w:firstLine="0"/>
        <w:jc w:val="left"/>
        <w:rPr>
          <w:sz w:val="24"/>
          <w:szCs w:val="24"/>
        </w:rPr>
      </w:pPr>
      <w:r w:rsidRPr="00FA680C">
        <w:rPr>
          <w:bCs/>
          <w:iCs/>
          <w:sz w:val="24"/>
          <w:szCs w:val="24"/>
        </w:rPr>
        <w:t xml:space="preserve"> </w:t>
      </w:r>
      <w:r w:rsidRPr="0006522D">
        <w:rPr>
          <w:sz w:val="24"/>
          <w:szCs w:val="24"/>
        </w:rPr>
        <w:t>Оборудование учебного кабинета и рабочих мест кабинета:</w:t>
      </w:r>
    </w:p>
    <w:p w:rsidR="002A7F44" w:rsidRPr="0006522D" w:rsidRDefault="002A7F44" w:rsidP="004D3767">
      <w:pPr>
        <w:pStyle w:val="15"/>
        <w:keepNext/>
        <w:keepLines/>
        <w:shd w:val="clear" w:color="auto" w:fill="auto"/>
        <w:tabs>
          <w:tab w:val="left" w:pos="1758"/>
        </w:tabs>
        <w:spacing w:before="0" w:after="0" w:line="240" w:lineRule="auto"/>
        <w:ind w:left="740" w:firstLine="0"/>
        <w:jc w:val="left"/>
        <w:rPr>
          <w:sz w:val="24"/>
          <w:szCs w:val="24"/>
        </w:rPr>
      </w:pPr>
      <w:bookmarkStart w:id="3" w:name="bookmark7"/>
      <w:r w:rsidRPr="0006522D">
        <w:rPr>
          <w:sz w:val="24"/>
          <w:szCs w:val="24"/>
        </w:rPr>
        <w:t>1.Мебель</w:t>
      </w:r>
      <w:r w:rsidRPr="0006522D">
        <w:rPr>
          <w:sz w:val="24"/>
          <w:szCs w:val="24"/>
        </w:rPr>
        <w:tab/>
        <w:t>и стационарное оборудование учебного кабинета:</w:t>
      </w:r>
      <w:bookmarkEnd w:id="3"/>
    </w:p>
    <w:p w:rsidR="002A7F44" w:rsidRPr="0006522D" w:rsidRDefault="002A7F44" w:rsidP="004D3767">
      <w:pPr>
        <w:pStyle w:val="30"/>
        <w:shd w:val="clear" w:color="auto" w:fill="auto"/>
        <w:spacing w:after="0" w:line="240" w:lineRule="auto"/>
        <w:ind w:left="740" w:firstLine="0"/>
        <w:jc w:val="left"/>
        <w:rPr>
          <w:sz w:val="24"/>
          <w:szCs w:val="24"/>
        </w:rPr>
      </w:pPr>
      <w:r w:rsidRPr="0006522D">
        <w:rPr>
          <w:sz w:val="24"/>
          <w:szCs w:val="24"/>
        </w:rPr>
        <w:t>- доска учебная;</w:t>
      </w:r>
    </w:p>
    <w:p w:rsidR="002A7F44" w:rsidRPr="0006522D" w:rsidRDefault="002A7F44" w:rsidP="004D3767">
      <w:pPr>
        <w:pStyle w:val="30"/>
        <w:shd w:val="clear" w:color="auto" w:fill="auto"/>
        <w:spacing w:after="0" w:line="240" w:lineRule="auto"/>
        <w:ind w:left="740" w:right="283" w:firstLine="0"/>
        <w:rPr>
          <w:sz w:val="24"/>
          <w:szCs w:val="24"/>
        </w:rPr>
      </w:pPr>
      <w:r w:rsidRPr="0006522D">
        <w:rPr>
          <w:sz w:val="24"/>
          <w:szCs w:val="24"/>
        </w:rPr>
        <w:t xml:space="preserve">- рабочее место для преподавателя; </w:t>
      </w:r>
    </w:p>
    <w:p w:rsidR="002A7F44" w:rsidRPr="0006522D" w:rsidRDefault="002A7F44" w:rsidP="004D3767">
      <w:pPr>
        <w:pStyle w:val="30"/>
        <w:shd w:val="clear" w:color="auto" w:fill="auto"/>
        <w:spacing w:after="0" w:line="240" w:lineRule="auto"/>
        <w:ind w:left="740" w:right="141" w:firstLine="0"/>
        <w:rPr>
          <w:sz w:val="24"/>
          <w:szCs w:val="24"/>
        </w:rPr>
      </w:pPr>
      <w:r w:rsidRPr="0006522D">
        <w:rPr>
          <w:sz w:val="24"/>
          <w:szCs w:val="24"/>
        </w:rPr>
        <w:t xml:space="preserve">- </w:t>
      </w:r>
      <w:r>
        <w:rPr>
          <w:sz w:val="24"/>
          <w:szCs w:val="24"/>
        </w:rPr>
        <w:t xml:space="preserve">посадочные места по количеству </w:t>
      </w:r>
      <w:proofErr w:type="gramStart"/>
      <w:r>
        <w:rPr>
          <w:sz w:val="24"/>
          <w:szCs w:val="24"/>
        </w:rPr>
        <w:t>обучающихся</w:t>
      </w:r>
      <w:proofErr w:type="gramEnd"/>
      <w:r>
        <w:rPr>
          <w:sz w:val="24"/>
          <w:szCs w:val="24"/>
        </w:rPr>
        <w:t xml:space="preserve"> (столы, стулья)</w:t>
      </w:r>
      <w:r w:rsidRPr="0006522D">
        <w:rPr>
          <w:sz w:val="24"/>
          <w:szCs w:val="24"/>
        </w:rPr>
        <w:t>;</w:t>
      </w:r>
    </w:p>
    <w:p w:rsidR="002A7F44" w:rsidRPr="0006522D" w:rsidRDefault="002A7F44" w:rsidP="004D3767">
      <w:pPr>
        <w:pStyle w:val="30"/>
        <w:shd w:val="clear" w:color="auto" w:fill="auto"/>
        <w:spacing w:after="0" w:line="240" w:lineRule="auto"/>
        <w:ind w:left="740" w:firstLine="0"/>
        <w:jc w:val="left"/>
        <w:rPr>
          <w:sz w:val="24"/>
          <w:szCs w:val="24"/>
        </w:rPr>
      </w:pPr>
      <w:r w:rsidRPr="0006522D">
        <w:rPr>
          <w:sz w:val="24"/>
          <w:szCs w:val="24"/>
        </w:rPr>
        <w:t xml:space="preserve">- </w:t>
      </w:r>
      <w:r>
        <w:rPr>
          <w:sz w:val="24"/>
          <w:szCs w:val="24"/>
        </w:rPr>
        <w:t>шкафы для хранения учебных пособий</w:t>
      </w:r>
    </w:p>
    <w:p w:rsidR="002A7F44" w:rsidRPr="0006522D" w:rsidRDefault="002A7F44" w:rsidP="004D3767">
      <w:pPr>
        <w:pStyle w:val="15"/>
        <w:keepNext/>
        <w:keepLines/>
        <w:shd w:val="clear" w:color="auto" w:fill="auto"/>
        <w:tabs>
          <w:tab w:val="left" w:pos="999"/>
        </w:tabs>
        <w:spacing w:before="0" w:after="0" w:line="240" w:lineRule="auto"/>
        <w:ind w:left="740" w:firstLine="0"/>
        <w:jc w:val="left"/>
        <w:rPr>
          <w:sz w:val="24"/>
          <w:szCs w:val="24"/>
        </w:rPr>
      </w:pPr>
      <w:bookmarkStart w:id="4" w:name="bookmark8"/>
      <w:r w:rsidRPr="0006522D">
        <w:rPr>
          <w:sz w:val="24"/>
          <w:szCs w:val="24"/>
        </w:rPr>
        <w:t>2.Технические средства обучения:</w:t>
      </w:r>
      <w:bookmarkEnd w:id="4"/>
    </w:p>
    <w:p w:rsidR="002A7F44" w:rsidRDefault="002A7F44" w:rsidP="004D3767">
      <w:pPr>
        <w:pStyle w:val="30"/>
        <w:shd w:val="clear" w:color="auto" w:fill="auto"/>
        <w:spacing w:after="0" w:line="240" w:lineRule="auto"/>
        <w:ind w:left="740" w:firstLine="0"/>
        <w:jc w:val="left"/>
        <w:rPr>
          <w:sz w:val="24"/>
          <w:szCs w:val="24"/>
        </w:rPr>
      </w:pPr>
      <w:r w:rsidRPr="0006522D">
        <w:rPr>
          <w:sz w:val="24"/>
          <w:szCs w:val="24"/>
        </w:rPr>
        <w:t>-</w:t>
      </w:r>
      <w:r w:rsidRPr="00E45468">
        <w:rPr>
          <w:sz w:val="24"/>
          <w:szCs w:val="24"/>
        </w:rPr>
        <w:t xml:space="preserve"> </w:t>
      </w:r>
      <w:r>
        <w:rPr>
          <w:sz w:val="24"/>
          <w:szCs w:val="24"/>
        </w:rPr>
        <w:t xml:space="preserve">ноутбук с программным обеспечением для преподавателя </w:t>
      </w:r>
      <w:r>
        <w:rPr>
          <w:sz w:val="24"/>
        </w:rPr>
        <w:t>(</w:t>
      </w:r>
      <w:r w:rsidRPr="00863170">
        <w:rPr>
          <w:sz w:val="24"/>
        </w:rPr>
        <w:t>монитор, клавиатура, мышь)</w:t>
      </w:r>
      <w:r>
        <w:rPr>
          <w:sz w:val="24"/>
          <w:szCs w:val="24"/>
        </w:rPr>
        <w:t>;</w:t>
      </w:r>
    </w:p>
    <w:p w:rsidR="002A7F44" w:rsidRDefault="002A7F44" w:rsidP="004D3767">
      <w:pPr>
        <w:pStyle w:val="30"/>
        <w:shd w:val="clear" w:color="auto" w:fill="auto"/>
        <w:spacing w:after="0" w:line="240" w:lineRule="auto"/>
        <w:ind w:left="740" w:firstLine="0"/>
        <w:jc w:val="left"/>
        <w:rPr>
          <w:sz w:val="24"/>
          <w:szCs w:val="24"/>
        </w:rPr>
      </w:pPr>
      <w:r>
        <w:rPr>
          <w:sz w:val="24"/>
          <w:szCs w:val="24"/>
        </w:rPr>
        <w:t>-  принтер;</w:t>
      </w:r>
    </w:p>
    <w:p w:rsidR="002A7F44" w:rsidRPr="00E45468" w:rsidRDefault="002A7F44" w:rsidP="004D3767">
      <w:pPr>
        <w:pStyle w:val="30"/>
        <w:shd w:val="clear" w:color="auto" w:fill="auto"/>
        <w:spacing w:after="0" w:line="240" w:lineRule="auto"/>
        <w:ind w:left="740" w:firstLine="0"/>
        <w:jc w:val="left"/>
        <w:rPr>
          <w:sz w:val="24"/>
        </w:rPr>
      </w:pPr>
      <w:r>
        <w:rPr>
          <w:sz w:val="24"/>
          <w:szCs w:val="24"/>
        </w:rPr>
        <w:t xml:space="preserve">-  телевизор </w:t>
      </w:r>
      <w:r>
        <w:rPr>
          <w:sz w:val="24"/>
          <w:szCs w:val="24"/>
          <w:lang w:val="en-US"/>
        </w:rPr>
        <w:t>Toshiba</w:t>
      </w:r>
    </w:p>
    <w:p w:rsidR="00771AA5" w:rsidRDefault="00771AA5" w:rsidP="004D3767">
      <w:pPr>
        <w:pStyle w:val="110"/>
        <w:spacing w:after="0" w:line="240" w:lineRule="auto"/>
        <w:rPr>
          <w:rFonts w:ascii="Times New Roman" w:hAnsi="Times New Roman"/>
        </w:rPr>
      </w:pPr>
    </w:p>
    <w:p w:rsidR="00D75A97" w:rsidRPr="00771AA5" w:rsidRDefault="00771AA5" w:rsidP="004D3767">
      <w:pPr>
        <w:pStyle w:val="110"/>
        <w:spacing w:after="0" w:line="240" w:lineRule="auto"/>
        <w:rPr>
          <w:rFonts w:ascii="Times New Roman" w:eastAsia="Times New Roman" w:hAnsi="Times New Roman"/>
        </w:rPr>
      </w:pPr>
      <w:r w:rsidRPr="00E11160">
        <w:rPr>
          <w:rFonts w:ascii="Times New Roman" w:hAnsi="Times New Roman"/>
        </w:rPr>
        <w:t>3.2. Учебно-методическое обеспечение</w:t>
      </w:r>
    </w:p>
    <w:p w:rsidR="004D3767" w:rsidRDefault="004D3767" w:rsidP="004D3767">
      <w:pPr>
        <w:pStyle w:val="af2"/>
        <w:spacing w:after="0" w:line="240" w:lineRule="auto"/>
        <w:ind w:left="0" w:firstLine="709"/>
        <w:rPr>
          <w:rFonts w:ascii="Times New Roman" w:hAnsi="Times New Roman"/>
          <w:b/>
          <w:sz w:val="24"/>
          <w:szCs w:val="24"/>
        </w:rPr>
      </w:pPr>
      <w:bookmarkStart w:id="5" w:name="bookmark10"/>
      <w:bookmarkEnd w:id="2"/>
    </w:p>
    <w:p w:rsidR="00771AA5" w:rsidRDefault="00771AA5" w:rsidP="004D3767">
      <w:pPr>
        <w:pStyle w:val="af2"/>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Основные печатные 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771AA5" w:rsidRPr="003F0C70" w:rsidRDefault="00771AA5" w:rsidP="004D3767">
      <w:pPr>
        <w:pStyle w:val="Default"/>
        <w:numPr>
          <w:ilvl w:val="0"/>
          <w:numId w:val="22"/>
        </w:numPr>
        <w:ind w:left="0" w:firstLine="709"/>
        <w:jc w:val="both"/>
        <w:rPr>
          <w:b/>
          <w:color w:val="auto"/>
        </w:rPr>
      </w:pPr>
      <w:proofErr w:type="spellStart"/>
      <w:r w:rsidRPr="007A4441">
        <w:rPr>
          <w:iCs/>
          <w:bdr w:val="single" w:sz="2" w:space="0" w:color="E5E7EB" w:frame="1"/>
          <w:shd w:val="clear" w:color="auto" w:fill="FFFFFF"/>
          <w:lang w:eastAsia="ru-RU"/>
        </w:rPr>
        <w:t>Алисенов</w:t>
      </w:r>
      <w:proofErr w:type="spellEnd"/>
      <w:r w:rsidRPr="007A4441">
        <w:rPr>
          <w:iCs/>
          <w:bdr w:val="single" w:sz="2" w:space="0" w:color="E5E7EB" w:frame="1"/>
          <w:shd w:val="clear" w:color="auto" w:fill="FFFFFF"/>
          <w:lang w:eastAsia="ru-RU"/>
        </w:rPr>
        <w:t>, А. С. </w:t>
      </w:r>
      <w:r w:rsidRPr="007A4441">
        <w:rPr>
          <w:shd w:val="clear" w:color="auto" w:fill="FFFFFF"/>
          <w:lang w:eastAsia="ru-RU"/>
        </w:rPr>
        <w:t> Бухгалтерский финансовый учет: учебник и практикум для среднего профессионального образования / А. С. </w:t>
      </w:r>
      <w:proofErr w:type="spellStart"/>
      <w:r w:rsidRPr="007A4441">
        <w:rPr>
          <w:shd w:val="clear" w:color="auto" w:fill="FFFFFF"/>
          <w:lang w:eastAsia="ru-RU"/>
        </w:rPr>
        <w:t>Алисенов</w:t>
      </w:r>
      <w:proofErr w:type="spellEnd"/>
      <w:r w:rsidRPr="007A4441">
        <w:rPr>
          <w:shd w:val="clear" w:color="auto" w:fill="FFFFFF"/>
          <w:lang w:eastAsia="ru-RU"/>
        </w:rPr>
        <w:t>. </w:t>
      </w:r>
      <w:r>
        <w:rPr>
          <w:shd w:val="clear" w:color="auto" w:fill="FFFFFF"/>
          <w:lang w:eastAsia="ru-RU"/>
        </w:rPr>
        <w:t>-</w:t>
      </w:r>
      <w:r w:rsidRPr="007A4441">
        <w:rPr>
          <w:shd w:val="clear" w:color="auto" w:fill="FFFFFF"/>
          <w:lang w:eastAsia="ru-RU"/>
        </w:rPr>
        <w:t xml:space="preserve"> 4-е изд., </w:t>
      </w:r>
      <w:proofErr w:type="spellStart"/>
      <w:r w:rsidRPr="007A4441">
        <w:rPr>
          <w:shd w:val="clear" w:color="auto" w:fill="FFFFFF"/>
          <w:lang w:eastAsia="ru-RU"/>
        </w:rPr>
        <w:t>перераб</w:t>
      </w:r>
      <w:proofErr w:type="spellEnd"/>
      <w:r w:rsidRPr="007A4441">
        <w:rPr>
          <w:shd w:val="clear" w:color="auto" w:fill="FFFFFF"/>
          <w:lang w:eastAsia="ru-RU"/>
        </w:rPr>
        <w:t>. и доп. </w:t>
      </w:r>
      <w:r>
        <w:rPr>
          <w:shd w:val="clear" w:color="auto" w:fill="FFFFFF"/>
          <w:lang w:eastAsia="ru-RU"/>
        </w:rPr>
        <w:t xml:space="preserve">- </w:t>
      </w:r>
      <w:r w:rsidRPr="007A4441">
        <w:rPr>
          <w:shd w:val="clear" w:color="auto" w:fill="FFFFFF"/>
          <w:lang w:eastAsia="ru-RU"/>
        </w:rPr>
        <w:t xml:space="preserve">Москва: </w:t>
      </w:r>
      <w:proofErr w:type="spellStart"/>
      <w:r w:rsidRPr="007A4441">
        <w:rPr>
          <w:shd w:val="clear" w:color="auto" w:fill="FFFFFF"/>
          <w:lang w:eastAsia="ru-RU"/>
        </w:rPr>
        <w:t>Юрайт</w:t>
      </w:r>
      <w:proofErr w:type="spellEnd"/>
      <w:r w:rsidRPr="007A4441">
        <w:rPr>
          <w:shd w:val="clear" w:color="auto" w:fill="FFFFFF"/>
          <w:lang w:eastAsia="ru-RU"/>
        </w:rPr>
        <w:t>, 2023. </w:t>
      </w:r>
      <w:r>
        <w:rPr>
          <w:shd w:val="clear" w:color="auto" w:fill="FFFFFF"/>
          <w:lang w:eastAsia="ru-RU"/>
        </w:rPr>
        <w:t>-</w:t>
      </w:r>
      <w:r w:rsidRPr="007A4441">
        <w:rPr>
          <w:shd w:val="clear" w:color="auto" w:fill="FFFFFF"/>
          <w:lang w:eastAsia="ru-RU"/>
        </w:rPr>
        <w:t xml:space="preserve"> 521 с. </w:t>
      </w:r>
      <w:r>
        <w:rPr>
          <w:shd w:val="clear" w:color="auto" w:fill="FFFFFF"/>
          <w:lang w:eastAsia="ru-RU"/>
        </w:rPr>
        <w:t>-</w:t>
      </w:r>
      <w:r w:rsidRPr="007A4441">
        <w:rPr>
          <w:shd w:val="clear" w:color="auto" w:fill="FFFFFF"/>
          <w:lang w:eastAsia="ru-RU"/>
        </w:rPr>
        <w:t xml:space="preserve"> (Профессиональное образование). </w:t>
      </w:r>
      <w:r>
        <w:rPr>
          <w:shd w:val="clear" w:color="auto" w:fill="FFFFFF"/>
          <w:lang w:eastAsia="ru-RU"/>
        </w:rPr>
        <w:t>-</w:t>
      </w:r>
      <w:r w:rsidRPr="007A4441">
        <w:rPr>
          <w:shd w:val="clear" w:color="auto" w:fill="FFFFFF"/>
          <w:lang w:eastAsia="ru-RU"/>
        </w:rPr>
        <w:t xml:space="preserve"> ISBN 978-5-534-</w:t>
      </w:r>
      <w:r w:rsidRPr="003F0C70">
        <w:rPr>
          <w:color w:val="auto"/>
          <w:shd w:val="clear" w:color="auto" w:fill="FFFFFF"/>
          <w:lang w:eastAsia="ru-RU"/>
        </w:rPr>
        <w:t xml:space="preserve">16495-4. </w:t>
      </w:r>
      <w:r>
        <w:rPr>
          <w:color w:val="auto"/>
          <w:shd w:val="clear" w:color="auto" w:fill="FFFFFF"/>
          <w:lang w:eastAsia="ru-RU"/>
        </w:rPr>
        <w:t>–</w:t>
      </w:r>
      <w:r w:rsidRPr="003F0C70">
        <w:rPr>
          <w:color w:val="auto"/>
          <w:shd w:val="clear" w:color="auto" w:fill="FFFFFF"/>
          <w:lang w:eastAsia="ru-RU"/>
        </w:rPr>
        <w:t>URL: </w:t>
      </w:r>
      <w:hyperlink r:id="rId16" w:history="1">
        <w:r w:rsidRPr="0031637F">
          <w:rPr>
            <w:rStyle w:val="a9"/>
            <w:color w:val="auto"/>
            <w:bdr w:val="single" w:sz="2" w:space="0" w:color="E5E7EB" w:frame="1"/>
            <w:shd w:val="clear" w:color="auto" w:fill="FFFFFF"/>
            <w:lang w:eastAsia="ru-RU"/>
          </w:rPr>
          <w:t>https://urait.ru/bcode/531171</w:t>
        </w:r>
      </w:hyperlink>
      <w:r w:rsidRPr="0031637F">
        <w:rPr>
          <w:color w:val="auto"/>
          <w:shd w:val="clear" w:color="auto" w:fill="FFFFFF"/>
          <w:lang w:eastAsia="ru-RU"/>
        </w:rPr>
        <w:t> </w:t>
      </w:r>
      <w:r w:rsidRPr="003F0C70">
        <w:rPr>
          <w:color w:val="auto"/>
          <w:shd w:val="clear" w:color="auto" w:fill="FFFFFF"/>
          <w:lang w:eastAsia="ru-RU"/>
        </w:rPr>
        <w:t>(дата обращения: 08.12.2023).</w:t>
      </w:r>
      <w:bookmarkStart w:id="6" w:name="_Hlk154126783"/>
      <w:r>
        <w:rPr>
          <w:color w:val="auto"/>
          <w:shd w:val="clear" w:color="auto" w:fill="FFFFFF"/>
          <w:lang w:eastAsia="ru-RU"/>
        </w:rPr>
        <w:t xml:space="preserve">- Режим доступа </w:t>
      </w:r>
      <w:proofErr w:type="gramStart"/>
      <w:r>
        <w:rPr>
          <w:color w:val="auto"/>
          <w:shd w:val="clear" w:color="auto" w:fill="FFFFFF"/>
          <w:lang w:eastAsia="ru-RU"/>
        </w:rPr>
        <w:t>:</w:t>
      </w:r>
      <w:r w:rsidRPr="003F0C70">
        <w:rPr>
          <w:color w:val="auto"/>
          <w:shd w:val="clear" w:color="auto" w:fill="FFFFFF"/>
          <w:lang w:eastAsia="ru-RU"/>
        </w:rPr>
        <w:t>О</w:t>
      </w:r>
      <w:proofErr w:type="gramEnd"/>
      <w:r w:rsidRPr="003F0C70">
        <w:rPr>
          <w:color w:val="auto"/>
          <w:shd w:val="clear" w:color="auto" w:fill="FFFFFF"/>
          <w:lang w:eastAsia="ru-RU"/>
        </w:rPr>
        <w:t xml:space="preserve">бразовательная платформа </w:t>
      </w:r>
      <w:proofErr w:type="spellStart"/>
      <w:r w:rsidRPr="003F0C70">
        <w:rPr>
          <w:color w:val="auto"/>
          <w:shd w:val="clear" w:color="auto" w:fill="FFFFFF"/>
          <w:lang w:eastAsia="ru-RU"/>
        </w:rPr>
        <w:t>Юрайт</w:t>
      </w:r>
      <w:proofErr w:type="spellEnd"/>
      <w:r w:rsidRPr="003F0C70">
        <w:rPr>
          <w:color w:val="auto"/>
          <w:shd w:val="clear" w:color="auto" w:fill="FFFFFF"/>
          <w:lang w:eastAsia="ru-RU"/>
        </w:rPr>
        <w:t>.</w:t>
      </w:r>
      <w:r>
        <w:rPr>
          <w:color w:val="auto"/>
          <w:shd w:val="clear" w:color="auto" w:fill="FFFFFF"/>
          <w:lang w:eastAsia="ru-RU"/>
        </w:rPr>
        <w:t xml:space="preserve"> - – Текст электронный.</w:t>
      </w:r>
      <w:bookmarkEnd w:id="6"/>
    </w:p>
    <w:p w:rsidR="00771AA5" w:rsidRPr="003F0C70" w:rsidRDefault="00771AA5" w:rsidP="004D3767">
      <w:pPr>
        <w:pStyle w:val="Default"/>
        <w:numPr>
          <w:ilvl w:val="0"/>
          <w:numId w:val="22"/>
        </w:numPr>
        <w:tabs>
          <w:tab w:val="left" w:pos="284"/>
        </w:tabs>
        <w:ind w:left="0" w:firstLine="709"/>
        <w:jc w:val="both"/>
        <w:rPr>
          <w:color w:val="auto"/>
        </w:rPr>
      </w:pPr>
      <w:proofErr w:type="spellStart"/>
      <w:r w:rsidRPr="003F0C70">
        <w:rPr>
          <w:iCs/>
          <w:color w:val="auto"/>
        </w:rPr>
        <w:t>Воронченко</w:t>
      </w:r>
      <w:proofErr w:type="spellEnd"/>
      <w:r w:rsidRPr="003F0C70">
        <w:rPr>
          <w:iCs/>
          <w:color w:val="auto"/>
        </w:rPr>
        <w:t>, Т. В</w:t>
      </w:r>
      <w:r w:rsidRPr="003F0C70">
        <w:rPr>
          <w:i/>
          <w:iCs/>
          <w:color w:val="auto"/>
        </w:rPr>
        <w:t>. </w:t>
      </w:r>
      <w:r w:rsidRPr="003F0C70">
        <w:rPr>
          <w:color w:val="auto"/>
        </w:rPr>
        <w:t> Основы бухгалтерского учета: учебник и практикум для среднего профессионального образования / Т. В. </w:t>
      </w:r>
      <w:proofErr w:type="spellStart"/>
      <w:r w:rsidRPr="003F0C70">
        <w:rPr>
          <w:color w:val="auto"/>
        </w:rPr>
        <w:t>Воронченко</w:t>
      </w:r>
      <w:proofErr w:type="spellEnd"/>
      <w:r w:rsidRPr="003F0C70">
        <w:rPr>
          <w:color w:val="auto"/>
        </w:rPr>
        <w:t>. </w:t>
      </w:r>
      <w:r>
        <w:rPr>
          <w:color w:val="auto"/>
        </w:rPr>
        <w:t xml:space="preserve">- </w:t>
      </w:r>
      <w:r w:rsidRPr="003F0C70">
        <w:rPr>
          <w:color w:val="auto"/>
        </w:rPr>
        <w:t xml:space="preserve">4-е изд., </w:t>
      </w:r>
      <w:proofErr w:type="spellStart"/>
      <w:r w:rsidRPr="003F0C70">
        <w:rPr>
          <w:color w:val="auto"/>
        </w:rPr>
        <w:t>перераб</w:t>
      </w:r>
      <w:proofErr w:type="spellEnd"/>
      <w:r w:rsidRPr="003F0C70">
        <w:rPr>
          <w:color w:val="auto"/>
        </w:rPr>
        <w:t>. и доп. </w:t>
      </w:r>
      <w:r>
        <w:rPr>
          <w:color w:val="auto"/>
        </w:rPr>
        <w:t>-</w:t>
      </w:r>
      <w:r w:rsidRPr="003F0C70">
        <w:rPr>
          <w:color w:val="auto"/>
        </w:rPr>
        <w:t xml:space="preserve"> Москва: </w:t>
      </w:r>
      <w:proofErr w:type="spellStart"/>
      <w:r w:rsidRPr="003F0C70">
        <w:rPr>
          <w:color w:val="auto"/>
        </w:rPr>
        <w:t>Юрайт</w:t>
      </w:r>
      <w:proofErr w:type="spellEnd"/>
      <w:r w:rsidRPr="003F0C70">
        <w:rPr>
          <w:color w:val="auto"/>
        </w:rPr>
        <w:t>, 2023. </w:t>
      </w:r>
      <w:r>
        <w:rPr>
          <w:color w:val="auto"/>
        </w:rPr>
        <w:t>-</w:t>
      </w:r>
      <w:r w:rsidRPr="003F0C70">
        <w:rPr>
          <w:color w:val="auto"/>
        </w:rPr>
        <w:t xml:space="preserve"> 289 с. </w:t>
      </w:r>
      <w:r>
        <w:rPr>
          <w:color w:val="auto"/>
        </w:rPr>
        <w:t>-</w:t>
      </w:r>
      <w:r w:rsidRPr="003F0C70">
        <w:rPr>
          <w:color w:val="auto"/>
        </w:rPr>
        <w:t xml:space="preserve"> (Профессиональное образование). </w:t>
      </w:r>
      <w:r>
        <w:rPr>
          <w:color w:val="auto"/>
        </w:rPr>
        <w:t>-</w:t>
      </w:r>
      <w:r w:rsidRPr="003F0C70">
        <w:rPr>
          <w:color w:val="auto"/>
        </w:rPr>
        <w:t xml:space="preserve"> ISBN 978-5-534-15832-8. </w:t>
      </w:r>
      <w:r>
        <w:rPr>
          <w:color w:val="auto"/>
        </w:rPr>
        <w:t xml:space="preserve">- </w:t>
      </w:r>
      <w:r w:rsidRPr="003F0C70">
        <w:rPr>
          <w:color w:val="auto"/>
        </w:rPr>
        <w:t>URL: </w:t>
      </w:r>
      <w:hyperlink r:id="rId17" w:tgtFrame="_blank" w:history="1">
        <w:r w:rsidRPr="003F0C70">
          <w:rPr>
            <w:rStyle w:val="a9"/>
            <w:color w:val="auto"/>
          </w:rPr>
          <w:t>https://urait.ru/bcode/509846</w:t>
        </w:r>
      </w:hyperlink>
      <w:r w:rsidRPr="003F0C70">
        <w:rPr>
          <w:color w:val="auto"/>
        </w:rPr>
        <w:t> (дата обращения: 08.12.2023).</w:t>
      </w:r>
      <w:r>
        <w:rPr>
          <w:color w:val="auto"/>
        </w:rPr>
        <w:t>–Режим доступа</w:t>
      </w:r>
      <w:proofErr w:type="gramStart"/>
      <w:r>
        <w:rPr>
          <w:color w:val="auto"/>
        </w:rPr>
        <w:t xml:space="preserve"> :</w:t>
      </w:r>
      <w:proofErr w:type="gramEnd"/>
      <w:r w:rsidRPr="003F0C70">
        <w:rPr>
          <w:color w:val="auto"/>
        </w:rPr>
        <w:t xml:space="preserve"> Образовательная платформа </w:t>
      </w:r>
      <w:proofErr w:type="spellStart"/>
      <w:r w:rsidRPr="003F0C70">
        <w:rPr>
          <w:color w:val="auto"/>
        </w:rPr>
        <w:t>Юрай</w:t>
      </w:r>
      <w:r>
        <w:rPr>
          <w:color w:val="auto"/>
        </w:rPr>
        <w:t>т</w:t>
      </w:r>
      <w:proofErr w:type="spellEnd"/>
      <w:r w:rsidRPr="003F0C70">
        <w:rPr>
          <w:color w:val="auto"/>
        </w:rPr>
        <w:t xml:space="preserve">. </w:t>
      </w:r>
      <w:r>
        <w:rPr>
          <w:color w:val="auto"/>
          <w:shd w:val="clear" w:color="auto" w:fill="FFFFFF"/>
          <w:lang w:eastAsia="ru-RU"/>
        </w:rPr>
        <w:t>– Текст электронный.</w:t>
      </w:r>
    </w:p>
    <w:p w:rsidR="00771AA5" w:rsidRPr="003F0C70" w:rsidRDefault="00771AA5" w:rsidP="004D3767">
      <w:pPr>
        <w:pStyle w:val="Default"/>
        <w:numPr>
          <w:ilvl w:val="0"/>
          <w:numId w:val="22"/>
        </w:numPr>
        <w:tabs>
          <w:tab w:val="left" w:pos="284"/>
        </w:tabs>
        <w:ind w:left="0" w:firstLine="709"/>
        <w:jc w:val="both"/>
        <w:rPr>
          <w:color w:val="auto"/>
        </w:rPr>
      </w:pPr>
      <w:r w:rsidRPr="003F0C70">
        <w:rPr>
          <w:iCs/>
          <w:color w:val="auto"/>
        </w:rPr>
        <w:t>Дмитриева, И. М.</w:t>
      </w:r>
      <w:r w:rsidRPr="003F0C70">
        <w:rPr>
          <w:i/>
          <w:iCs/>
          <w:color w:val="auto"/>
        </w:rPr>
        <w:t> </w:t>
      </w:r>
      <w:r w:rsidRPr="003F0C70">
        <w:rPr>
          <w:color w:val="auto"/>
        </w:rPr>
        <w:t> Бухгалтерский учет: учебник и практикум для среднего профессионального образования / И. М. Дмитриева. </w:t>
      </w:r>
      <w:r>
        <w:rPr>
          <w:color w:val="auto"/>
        </w:rPr>
        <w:t>-</w:t>
      </w:r>
      <w:r w:rsidRPr="003F0C70">
        <w:rPr>
          <w:color w:val="auto"/>
        </w:rPr>
        <w:t xml:space="preserve"> 7-е изд., </w:t>
      </w:r>
      <w:proofErr w:type="spellStart"/>
      <w:r w:rsidRPr="003F0C70">
        <w:rPr>
          <w:color w:val="auto"/>
        </w:rPr>
        <w:t>перераб</w:t>
      </w:r>
      <w:proofErr w:type="spellEnd"/>
      <w:r w:rsidRPr="003F0C70">
        <w:rPr>
          <w:color w:val="auto"/>
        </w:rPr>
        <w:t>. и доп. </w:t>
      </w:r>
      <w:r>
        <w:rPr>
          <w:color w:val="auto"/>
        </w:rPr>
        <w:t>-</w:t>
      </w:r>
      <w:r w:rsidRPr="003F0C70">
        <w:rPr>
          <w:color w:val="auto"/>
        </w:rPr>
        <w:t xml:space="preserve"> Москва: </w:t>
      </w:r>
      <w:proofErr w:type="spellStart"/>
      <w:r w:rsidRPr="003F0C70">
        <w:rPr>
          <w:color w:val="auto"/>
        </w:rPr>
        <w:t>Юрайт</w:t>
      </w:r>
      <w:proofErr w:type="spellEnd"/>
      <w:r w:rsidRPr="003F0C70">
        <w:rPr>
          <w:color w:val="auto"/>
        </w:rPr>
        <w:t>, 2023. </w:t>
      </w:r>
      <w:r>
        <w:rPr>
          <w:color w:val="auto"/>
        </w:rPr>
        <w:t>-</w:t>
      </w:r>
      <w:r w:rsidRPr="003F0C70">
        <w:rPr>
          <w:color w:val="auto"/>
        </w:rPr>
        <w:t xml:space="preserve"> 304 с. </w:t>
      </w:r>
      <w:r>
        <w:rPr>
          <w:color w:val="auto"/>
        </w:rPr>
        <w:t>-</w:t>
      </w:r>
      <w:r w:rsidRPr="003F0C70">
        <w:rPr>
          <w:color w:val="auto"/>
        </w:rPr>
        <w:t xml:space="preserve"> (Профессиональное образование). </w:t>
      </w:r>
      <w:r>
        <w:rPr>
          <w:color w:val="auto"/>
        </w:rPr>
        <w:t>-</w:t>
      </w:r>
      <w:r w:rsidRPr="003F0C70">
        <w:rPr>
          <w:color w:val="auto"/>
        </w:rPr>
        <w:t xml:space="preserve"> ISBN 978-5-534-16324-7. </w:t>
      </w:r>
      <w:r>
        <w:rPr>
          <w:color w:val="auto"/>
        </w:rPr>
        <w:t>-</w:t>
      </w:r>
      <w:r w:rsidRPr="003F0C70">
        <w:rPr>
          <w:color w:val="auto"/>
        </w:rPr>
        <w:t xml:space="preserve"> URL: </w:t>
      </w:r>
      <w:hyperlink r:id="rId18" w:tgtFrame="_blank" w:history="1">
        <w:r w:rsidRPr="003F0C70">
          <w:rPr>
            <w:rStyle w:val="a9"/>
            <w:color w:val="auto"/>
          </w:rPr>
          <w:t>https://urait.ru/bcode/530810</w:t>
        </w:r>
      </w:hyperlink>
      <w:r w:rsidRPr="003F0C70">
        <w:rPr>
          <w:color w:val="auto"/>
        </w:rPr>
        <w:t> (дата обращения: 08.12.2023).</w:t>
      </w:r>
      <w:r>
        <w:rPr>
          <w:color w:val="auto"/>
        </w:rPr>
        <w:t xml:space="preserve">- Режим доступа </w:t>
      </w:r>
      <w:proofErr w:type="gramStart"/>
      <w:r>
        <w:rPr>
          <w:color w:val="auto"/>
        </w:rPr>
        <w:t>:</w:t>
      </w:r>
      <w:r w:rsidRPr="003F0C70">
        <w:rPr>
          <w:color w:val="auto"/>
        </w:rPr>
        <w:t>О</w:t>
      </w:r>
      <w:proofErr w:type="gramEnd"/>
      <w:r w:rsidRPr="003F0C70">
        <w:rPr>
          <w:color w:val="auto"/>
        </w:rPr>
        <w:t xml:space="preserve">бразовательная платформа </w:t>
      </w:r>
      <w:proofErr w:type="spellStart"/>
      <w:r w:rsidRPr="003F0C70">
        <w:rPr>
          <w:color w:val="auto"/>
        </w:rPr>
        <w:t>Юрайт</w:t>
      </w:r>
      <w:proofErr w:type="spellEnd"/>
      <w:r w:rsidRPr="003F0C70">
        <w:rPr>
          <w:color w:val="auto"/>
        </w:rPr>
        <w:t>.</w:t>
      </w:r>
      <w:r>
        <w:rPr>
          <w:color w:val="auto"/>
          <w:shd w:val="clear" w:color="auto" w:fill="FFFFFF"/>
          <w:lang w:eastAsia="ru-RU"/>
        </w:rPr>
        <w:t>– Текст электронный.</w:t>
      </w:r>
    </w:p>
    <w:p w:rsidR="00771AA5" w:rsidRPr="00E11160" w:rsidRDefault="00771AA5" w:rsidP="004D3767">
      <w:pPr>
        <w:pStyle w:val="af2"/>
        <w:spacing w:after="0" w:line="240" w:lineRule="auto"/>
        <w:ind w:left="0" w:firstLine="709"/>
        <w:rPr>
          <w:rFonts w:ascii="Times New Roman" w:hAnsi="Times New Roman"/>
          <w:b/>
          <w:sz w:val="24"/>
          <w:szCs w:val="24"/>
        </w:rPr>
      </w:pPr>
    </w:p>
    <w:bookmarkEnd w:id="5"/>
    <w:p w:rsidR="00771AA5" w:rsidRPr="00FA680C" w:rsidRDefault="00771AA5" w:rsidP="004D3767">
      <w:pPr>
        <w:suppressAutoHyphens/>
        <w:spacing w:after="0" w:line="240" w:lineRule="auto"/>
        <w:ind w:left="360"/>
        <w:contextualSpacing/>
        <w:rPr>
          <w:rFonts w:ascii="Times New Roman" w:hAnsi="Times New Roman"/>
          <w:bCs/>
          <w:i/>
          <w:sz w:val="24"/>
          <w:szCs w:val="24"/>
        </w:rPr>
      </w:pPr>
      <w:r w:rsidRPr="00FA680C">
        <w:rPr>
          <w:rFonts w:ascii="Times New Roman" w:hAnsi="Times New Roman"/>
          <w:b/>
          <w:bCs/>
          <w:sz w:val="24"/>
          <w:szCs w:val="24"/>
        </w:rPr>
        <w:t>Дополнительные источники</w:t>
      </w:r>
    </w:p>
    <w:p w:rsidR="00A87BE1" w:rsidRPr="00D75A97" w:rsidRDefault="00A87BE1" w:rsidP="004D3767">
      <w:pPr>
        <w:numPr>
          <w:ilvl w:val="1"/>
          <w:numId w:val="12"/>
        </w:numPr>
        <w:autoSpaceDN w:val="0"/>
        <w:spacing w:after="0" w:line="240" w:lineRule="auto"/>
        <w:ind w:hanging="218"/>
        <w:jc w:val="both"/>
        <w:rPr>
          <w:rFonts w:ascii="Times New Roman" w:hAnsi="Times New Roman"/>
          <w:sz w:val="24"/>
          <w:szCs w:val="24"/>
        </w:rPr>
      </w:pPr>
      <w:proofErr w:type="spellStart"/>
      <w:r w:rsidRPr="00D75A97">
        <w:rPr>
          <w:rFonts w:ascii="Times New Roman" w:hAnsi="Times New Roman"/>
          <w:sz w:val="24"/>
          <w:szCs w:val="24"/>
        </w:rPr>
        <w:t>Брыкова</w:t>
      </w:r>
      <w:proofErr w:type="spellEnd"/>
      <w:r w:rsidRPr="00D75A97">
        <w:rPr>
          <w:rFonts w:ascii="Times New Roman" w:hAnsi="Times New Roman"/>
          <w:sz w:val="24"/>
          <w:szCs w:val="24"/>
        </w:rPr>
        <w:t xml:space="preserve"> Н.В. Основы бухгалтерского учета на предприятиях торговли: учебник для студентов сред. проф. образования. – 3-е </w:t>
      </w:r>
      <w:proofErr w:type="spellStart"/>
      <w:r w:rsidRPr="00D75A97">
        <w:rPr>
          <w:rFonts w:ascii="Times New Roman" w:hAnsi="Times New Roman"/>
          <w:sz w:val="24"/>
          <w:szCs w:val="24"/>
        </w:rPr>
        <w:t>изд</w:t>
      </w:r>
      <w:proofErr w:type="spellEnd"/>
      <w:r w:rsidRPr="00D75A97">
        <w:rPr>
          <w:rFonts w:ascii="Times New Roman" w:hAnsi="Times New Roman"/>
          <w:sz w:val="24"/>
          <w:szCs w:val="24"/>
        </w:rPr>
        <w:t xml:space="preserve">– </w:t>
      </w:r>
      <w:proofErr w:type="gramStart"/>
      <w:r w:rsidRPr="00D75A97">
        <w:rPr>
          <w:rFonts w:ascii="Times New Roman" w:hAnsi="Times New Roman"/>
          <w:sz w:val="24"/>
          <w:szCs w:val="24"/>
        </w:rPr>
        <w:t>М.</w:t>
      </w:r>
      <w:proofErr w:type="gramEnd"/>
      <w:r w:rsidRPr="00D75A97">
        <w:rPr>
          <w:rFonts w:ascii="Times New Roman" w:hAnsi="Times New Roman"/>
          <w:sz w:val="24"/>
          <w:szCs w:val="24"/>
        </w:rPr>
        <w:t>: Академия, 2015. – 144с.</w:t>
      </w:r>
    </w:p>
    <w:p w:rsidR="00EF4E76" w:rsidRDefault="00EF4E76" w:rsidP="004D3767">
      <w:pPr>
        <w:numPr>
          <w:ilvl w:val="1"/>
          <w:numId w:val="12"/>
        </w:numPr>
        <w:autoSpaceDN w:val="0"/>
        <w:spacing w:after="0" w:line="240" w:lineRule="auto"/>
        <w:ind w:hanging="218"/>
        <w:jc w:val="both"/>
        <w:rPr>
          <w:rFonts w:ascii="Times New Roman" w:hAnsi="Times New Roman"/>
          <w:sz w:val="24"/>
          <w:szCs w:val="24"/>
        </w:rPr>
      </w:pPr>
      <w:proofErr w:type="spellStart"/>
      <w:r w:rsidRPr="00D75A97">
        <w:rPr>
          <w:rFonts w:ascii="Times New Roman" w:hAnsi="Times New Roman"/>
          <w:sz w:val="24"/>
          <w:szCs w:val="24"/>
        </w:rPr>
        <w:t>Богаченко</w:t>
      </w:r>
      <w:proofErr w:type="spellEnd"/>
      <w:r w:rsidRPr="00D75A97">
        <w:rPr>
          <w:rFonts w:ascii="Times New Roman" w:hAnsi="Times New Roman"/>
          <w:sz w:val="24"/>
          <w:szCs w:val="24"/>
        </w:rPr>
        <w:t xml:space="preserve"> В.М., </w:t>
      </w:r>
      <w:proofErr w:type="spellStart"/>
      <w:r w:rsidRPr="00D75A97">
        <w:rPr>
          <w:rFonts w:ascii="Times New Roman" w:hAnsi="Times New Roman"/>
          <w:sz w:val="24"/>
          <w:szCs w:val="24"/>
        </w:rPr>
        <w:t>Русалева</w:t>
      </w:r>
      <w:proofErr w:type="spellEnd"/>
      <w:r w:rsidRPr="00D75A97">
        <w:rPr>
          <w:rFonts w:ascii="Times New Roman" w:hAnsi="Times New Roman"/>
          <w:sz w:val="24"/>
          <w:szCs w:val="24"/>
        </w:rPr>
        <w:t xml:space="preserve"> Л.А. Теория бухгалтерского учета -  Ростов-на-Дону, Феникс; 2010. -  346с;</w:t>
      </w:r>
    </w:p>
    <w:p w:rsidR="004779EE" w:rsidRPr="00D75A97" w:rsidRDefault="00EF4E76" w:rsidP="004D3767">
      <w:pPr>
        <w:autoSpaceDN w:val="0"/>
        <w:spacing w:after="0" w:line="240" w:lineRule="auto"/>
        <w:jc w:val="both"/>
        <w:rPr>
          <w:rFonts w:ascii="Times New Roman" w:hAnsi="Times New Roman"/>
          <w:sz w:val="24"/>
          <w:szCs w:val="24"/>
        </w:rPr>
      </w:pPr>
      <w:r>
        <w:rPr>
          <w:rFonts w:ascii="Times New Roman" w:hAnsi="Times New Roman"/>
          <w:sz w:val="24"/>
          <w:szCs w:val="24"/>
        </w:rPr>
        <w:t>3</w:t>
      </w:r>
      <w:r w:rsidR="004779EE" w:rsidRPr="00D75A97">
        <w:rPr>
          <w:rFonts w:ascii="Times New Roman" w:hAnsi="Times New Roman"/>
          <w:sz w:val="24"/>
          <w:szCs w:val="24"/>
        </w:rPr>
        <w:t xml:space="preserve">. </w:t>
      </w:r>
      <w:proofErr w:type="spellStart"/>
      <w:r w:rsidR="004779EE" w:rsidRPr="00D75A97">
        <w:rPr>
          <w:rFonts w:ascii="Times New Roman" w:hAnsi="Times New Roman"/>
          <w:sz w:val="24"/>
          <w:szCs w:val="24"/>
        </w:rPr>
        <w:t>Гомола</w:t>
      </w:r>
      <w:proofErr w:type="spellEnd"/>
      <w:r w:rsidR="004779EE" w:rsidRPr="00D75A97">
        <w:rPr>
          <w:rFonts w:ascii="Times New Roman" w:hAnsi="Times New Roman"/>
          <w:sz w:val="24"/>
          <w:szCs w:val="24"/>
        </w:rPr>
        <w:t xml:space="preserve"> А. И. Кирилов В. Е. Теория бухгалтерского учета: учеб. пособие для студ. </w:t>
      </w:r>
      <w:proofErr w:type="spellStart"/>
      <w:r w:rsidR="004779EE" w:rsidRPr="00D75A97">
        <w:rPr>
          <w:rFonts w:ascii="Times New Roman" w:hAnsi="Times New Roman"/>
          <w:sz w:val="24"/>
          <w:szCs w:val="24"/>
        </w:rPr>
        <w:t>учреж</w:t>
      </w:r>
      <w:proofErr w:type="spellEnd"/>
      <w:r w:rsidR="004779EE" w:rsidRPr="00D75A97">
        <w:rPr>
          <w:rFonts w:ascii="Times New Roman" w:hAnsi="Times New Roman"/>
          <w:sz w:val="24"/>
          <w:szCs w:val="24"/>
        </w:rPr>
        <w:t xml:space="preserve">. СПО./ А. И. </w:t>
      </w:r>
      <w:proofErr w:type="spellStart"/>
      <w:r w:rsidR="004779EE" w:rsidRPr="00D75A97">
        <w:rPr>
          <w:rFonts w:ascii="Times New Roman" w:hAnsi="Times New Roman"/>
          <w:sz w:val="24"/>
          <w:szCs w:val="24"/>
        </w:rPr>
        <w:t>Гомола</w:t>
      </w:r>
      <w:proofErr w:type="spellEnd"/>
      <w:r w:rsidR="004779EE" w:rsidRPr="00D75A97">
        <w:rPr>
          <w:rFonts w:ascii="Times New Roman" w:hAnsi="Times New Roman"/>
          <w:sz w:val="24"/>
          <w:szCs w:val="24"/>
        </w:rPr>
        <w:t>, Кирилов С. В., Кирилов В. Е.-. М.: ИЦ «Академия», 2012. - 240 с.</w:t>
      </w:r>
    </w:p>
    <w:p w:rsidR="004779EE" w:rsidRPr="00D75A97" w:rsidRDefault="004779EE" w:rsidP="004D3767">
      <w:pPr>
        <w:autoSpaceDN w:val="0"/>
        <w:spacing w:after="0" w:line="240" w:lineRule="auto"/>
        <w:jc w:val="both"/>
        <w:rPr>
          <w:rFonts w:ascii="Times New Roman" w:hAnsi="Times New Roman"/>
          <w:b/>
          <w:bCs/>
          <w:caps/>
          <w:sz w:val="24"/>
          <w:szCs w:val="24"/>
        </w:rPr>
      </w:pPr>
      <w:r w:rsidRPr="00D75A97">
        <w:rPr>
          <w:rFonts w:ascii="Times New Roman" w:hAnsi="Times New Roman"/>
          <w:sz w:val="24"/>
          <w:szCs w:val="24"/>
        </w:rPr>
        <w:t xml:space="preserve">4. </w:t>
      </w:r>
      <w:proofErr w:type="spellStart"/>
      <w:r w:rsidRPr="00D75A97">
        <w:rPr>
          <w:rFonts w:ascii="Times New Roman" w:hAnsi="Times New Roman"/>
          <w:sz w:val="24"/>
          <w:szCs w:val="24"/>
        </w:rPr>
        <w:t>Мизиковский</w:t>
      </w:r>
      <w:proofErr w:type="spellEnd"/>
      <w:r w:rsidRPr="00D75A97">
        <w:rPr>
          <w:rFonts w:ascii="Times New Roman" w:hAnsi="Times New Roman"/>
          <w:sz w:val="24"/>
          <w:szCs w:val="24"/>
        </w:rPr>
        <w:t xml:space="preserve"> Е. А. Теория бухгалтерского учета. – М.: Магистр, 2009 -  382 </w:t>
      </w:r>
      <w:proofErr w:type="gramStart"/>
      <w:r w:rsidRPr="00D75A97">
        <w:rPr>
          <w:rFonts w:ascii="Times New Roman" w:hAnsi="Times New Roman"/>
          <w:sz w:val="24"/>
          <w:szCs w:val="24"/>
        </w:rPr>
        <w:t>с</w:t>
      </w:r>
      <w:proofErr w:type="gramEnd"/>
      <w:r w:rsidRPr="00D75A97">
        <w:rPr>
          <w:rFonts w:ascii="Times New Roman" w:hAnsi="Times New Roman"/>
          <w:sz w:val="24"/>
          <w:szCs w:val="24"/>
        </w:rPr>
        <w:t>;</w:t>
      </w:r>
    </w:p>
    <w:p w:rsidR="004D3767" w:rsidRDefault="004D3767" w:rsidP="009A41D7">
      <w:pPr>
        <w:pStyle w:val="2"/>
        <w:spacing w:after="0"/>
        <w:ind w:left="0" w:right="0" w:firstLine="0"/>
        <w:jc w:val="center"/>
        <w:rPr>
          <w:i w:val="0"/>
          <w:szCs w:val="24"/>
        </w:rPr>
      </w:pPr>
    </w:p>
    <w:p w:rsidR="004D3767" w:rsidRDefault="004D3767" w:rsidP="009A41D7">
      <w:pPr>
        <w:pStyle w:val="2"/>
        <w:spacing w:after="0"/>
        <w:ind w:left="0" w:right="0" w:firstLine="0"/>
        <w:jc w:val="center"/>
        <w:rPr>
          <w:i w:val="0"/>
          <w:szCs w:val="24"/>
        </w:rPr>
      </w:pPr>
    </w:p>
    <w:p w:rsidR="004D3767" w:rsidRDefault="004D3767" w:rsidP="009A41D7">
      <w:pPr>
        <w:pStyle w:val="2"/>
        <w:spacing w:after="0"/>
        <w:ind w:left="0" w:right="0" w:firstLine="0"/>
        <w:jc w:val="center"/>
        <w:rPr>
          <w:i w:val="0"/>
          <w:szCs w:val="24"/>
        </w:rPr>
      </w:pPr>
    </w:p>
    <w:p w:rsidR="004D3767" w:rsidRDefault="004D3767" w:rsidP="009A41D7">
      <w:pPr>
        <w:pStyle w:val="2"/>
        <w:spacing w:after="0"/>
        <w:ind w:left="0" w:right="0" w:firstLine="0"/>
        <w:jc w:val="center"/>
        <w:rPr>
          <w:i w:val="0"/>
          <w:szCs w:val="24"/>
        </w:rPr>
      </w:pPr>
    </w:p>
    <w:p w:rsidR="004D3767" w:rsidRDefault="004D3767" w:rsidP="009A41D7">
      <w:pPr>
        <w:pStyle w:val="2"/>
        <w:spacing w:after="0"/>
        <w:ind w:left="0" w:right="0" w:firstLine="0"/>
        <w:jc w:val="center"/>
        <w:rPr>
          <w:i w:val="0"/>
          <w:szCs w:val="24"/>
        </w:rPr>
      </w:pPr>
    </w:p>
    <w:p w:rsidR="009A41D7" w:rsidRPr="00D75A97" w:rsidRDefault="009A41D7" w:rsidP="009A41D7">
      <w:pPr>
        <w:pStyle w:val="2"/>
        <w:spacing w:after="0"/>
        <w:ind w:left="0" w:right="0" w:firstLine="0"/>
        <w:jc w:val="center"/>
        <w:rPr>
          <w:i w:val="0"/>
          <w:szCs w:val="24"/>
        </w:rPr>
      </w:pPr>
      <w:r w:rsidRPr="00D75A97">
        <w:rPr>
          <w:i w:val="0"/>
          <w:szCs w:val="24"/>
        </w:rPr>
        <w:t>4.КОНТРОЛЬ И ОЦЕНКА РЕЗУЛЬТАТОВ ОСВОЕНИЯ УЧЕБНОЙ ДИСЦИПЛИНЫ</w:t>
      </w:r>
    </w:p>
    <w:p w:rsidR="009A41D7" w:rsidRPr="00D75A97" w:rsidRDefault="009A41D7" w:rsidP="009A41D7">
      <w:pPr>
        <w:pStyle w:val="af5"/>
        <w:shd w:val="clear" w:color="auto" w:fill="auto"/>
        <w:spacing w:after="236" w:line="240" w:lineRule="auto"/>
        <w:ind w:left="708" w:right="300" w:firstLine="0"/>
        <w:jc w:val="both"/>
        <w:rPr>
          <w:rFonts w:ascii="Times New Roman" w:hAnsi="Times New Roman"/>
          <w:sz w:val="24"/>
          <w:szCs w:val="24"/>
        </w:rPr>
      </w:pPr>
      <w:r w:rsidRPr="00D75A97">
        <w:rPr>
          <w:rStyle w:val="13"/>
          <w:sz w:val="24"/>
          <w:szCs w:val="24"/>
        </w:rPr>
        <w:t>Контроль и оценка</w:t>
      </w:r>
      <w:r w:rsidRPr="00D75A97">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pPr w:leftFromText="180" w:rightFromText="180" w:vertAnchor="text" w:horzAnchor="margin" w:tblpXSpec="center" w:tblpY="109"/>
        <w:tblW w:w="10220" w:type="dxa"/>
        <w:tblCellMar>
          <w:top w:w="7" w:type="dxa"/>
          <w:right w:w="49" w:type="dxa"/>
        </w:tblCellMar>
        <w:tblLook w:val="00A0"/>
      </w:tblPr>
      <w:tblGrid>
        <w:gridCol w:w="3952"/>
        <w:gridCol w:w="2960"/>
        <w:gridCol w:w="3308"/>
      </w:tblGrid>
      <w:tr w:rsidR="00AD3D8B" w:rsidRPr="005E076B" w:rsidTr="00CD624D">
        <w:trPr>
          <w:trHeight w:val="528"/>
        </w:trPr>
        <w:tc>
          <w:tcPr>
            <w:tcW w:w="3952" w:type="dxa"/>
            <w:tcBorders>
              <w:top w:val="single" w:sz="4" w:space="0" w:color="000000"/>
              <w:left w:val="single" w:sz="4" w:space="0" w:color="000000"/>
              <w:bottom w:val="single" w:sz="4" w:space="0" w:color="000000"/>
              <w:right w:val="single" w:sz="4" w:space="0" w:color="000000"/>
            </w:tcBorders>
          </w:tcPr>
          <w:p w:rsidR="00AD3D8B" w:rsidRPr="005E076B" w:rsidRDefault="00AD3D8B" w:rsidP="00E80484">
            <w:pPr>
              <w:spacing w:line="259" w:lineRule="auto"/>
              <w:jc w:val="center"/>
              <w:rPr>
                <w:rFonts w:ascii="Times New Roman" w:hAnsi="Times New Roman"/>
                <w:b/>
                <w:i/>
                <w:sz w:val="24"/>
                <w:szCs w:val="24"/>
              </w:rPr>
            </w:pPr>
            <w:r w:rsidRPr="005E076B">
              <w:rPr>
                <w:rFonts w:ascii="Times New Roman" w:hAnsi="Times New Roman"/>
                <w:b/>
                <w:sz w:val="24"/>
                <w:szCs w:val="24"/>
              </w:rPr>
              <w:lastRenderedPageBreak/>
              <w:t>Результаты обучения (освоенные умения, усвоенные знания)</w:t>
            </w:r>
          </w:p>
        </w:tc>
        <w:tc>
          <w:tcPr>
            <w:tcW w:w="2960" w:type="dxa"/>
            <w:tcBorders>
              <w:top w:val="single" w:sz="4" w:space="0" w:color="000000"/>
              <w:left w:val="single" w:sz="4" w:space="0" w:color="000000"/>
              <w:bottom w:val="single" w:sz="4" w:space="0" w:color="000000"/>
              <w:right w:val="single" w:sz="4" w:space="0" w:color="000000"/>
            </w:tcBorders>
          </w:tcPr>
          <w:p w:rsidR="00AD3D8B" w:rsidRPr="005E076B" w:rsidRDefault="00AD3D8B" w:rsidP="00E80484">
            <w:pPr>
              <w:spacing w:line="259" w:lineRule="auto"/>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3308" w:type="dxa"/>
            <w:tcBorders>
              <w:top w:val="single" w:sz="4" w:space="0" w:color="000000"/>
              <w:left w:val="single" w:sz="4" w:space="0" w:color="000000"/>
              <w:bottom w:val="single" w:sz="4" w:space="0" w:color="000000"/>
              <w:right w:val="single" w:sz="4" w:space="0" w:color="000000"/>
            </w:tcBorders>
          </w:tcPr>
          <w:p w:rsidR="00AD3D8B" w:rsidRPr="005E076B" w:rsidRDefault="00AD3D8B" w:rsidP="00E80484">
            <w:pPr>
              <w:spacing w:line="259" w:lineRule="auto"/>
              <w:jc w:val="center"/>
              <w:rPr>
                <w:rFonts w:ascii="Times New Roman" w:hAnsi="Times New Roman"/>
                <w:b/>
                <w:i/>
                <w:sz w:val="24"/>
                <w:szCs w:val="24"/>
              </w:rPr>
            </w:pPr>
            <w:r w:rsidRPr="005E076B">
              <w:rPr>
                <w:rFonts w:ascii="Times New Roman" w:hAnsi="Times New Roman"/>
                <w:b/>
                <w:sz w:val="24"/>
                <w:szCs w:val="24"/>
              </w:rPr>
              <w:t>Формы и методы контроля и оценки результатов обучения</w:t>
            </w:r>
          </w:p>
        </w:tc>
      </w:tr>
      <w:tr w:rsidR="00AD3D8B" w:rsidRPr="005E076B" w:rsidTr="00CD624D">
        <w:trPr>
          <w:trHeight w:val="308"/>
        </w:trPr>
        <w:tc>
          <w:tcPr>
            <w:tcW w:w="3952" w:type="dxa"/>
            <w:tcBorders>
              <w:top w:val="single" w:sz="4" w:space="0" w:color="000000"/>
              <w:left w:val="single" w:sz="4" w:space="0" w:color="000000"/>
              <w:bottom w:val="single" w:sz="4" w:space="0" w:color="000000"/>
              <w:right w:val="single" w:sz="4" w:space="0" w:color="000000"/>
            </w:tcBorders>
          </w:tcPr>
          <w:p w:rsidR="00AD3D8B" w:rsidRPr="005E076B" w:rsidRDefault="00AD3D8B" w:rsidP="00C96503">
            <w:pPr>
              <w:spacing w:after="0" w:line="240" w:lineRule="auto"/>
              <w:jc w:val="center"/>
              <w:rPr>
                <w:rFonts w:ascii="Times New Roman" w:hAnsi="Times New Roman"/>
                <w:b/>
                <w:sz w:val="24"/>
                <w:szCs w:val="24"/>
              </w:rPr>
            </w:pPr>
            <w:r w:rsidRPr="005E076B">
              <w:rPr>
                <w:rFonts w:ascii="Times New Roman" w:hAnsi="Times New Roman"/>
                <w:b/>
                <w:sz w:val="24"/>
                <w:szCs w:val="24"/>
              </w:rPr>
              <w:t>1</w:t>
            </w:r>
          </w:p>
        </w:tc>
        <w:tc>
          <w:tcPr>
            <w:tcW w:w="2960" w:type="dxa"/>
            <w:tcBorders>
              <w:top w:val="single" w:sz="4" w:space="0" w:color="000000"/>
              <w:left w:val="single" w:sz="4" w:space="0" w:color="000000"/>
              <w:bottom w:val="single" w:sz="4" w:space="0" w:color="000000"/>
              <w:right w:val="single" w:sz="4" w:space="0" w:color="000000"/>
            </w:tcBorders>
          </w:tcPr>
          <w:p w:rsidR="00AD3D8B" w:rsidRPr="005E076B" w:rsidRDefault="00AD3D8B" w:rsidP="00C96503">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308" w:type="dxa"/>
            <w:tcBorders>
              <w:top w:val="single" w:sz="4" w:space="0" w:color="000000"/>
              <w:left w:val="single" w:sz="4" w:space="0" w:color="000000"/>
              <w:bottom w:val="single" w:sz="4" w:space="0" w:color="000000"/>
              <w:right w:val="single" w:sz="4" w:space="0" w:color="000000"/>
            </w:tcBorders>
          </w:tcPr>
          <w:p w:rsidR="00AD3D8B" w:rsidRPr="005E076B" w:rsidRDefault="00AD3D8B" w:rsidP="00C96503">
            <w:pPr>
              <w:spacing w:after="0" w:line="240" w:lineRule="auto"/>
              <w:jc w:val="center"/>
              <w:rPr>
                <w:rFonts w:ascii="Times New Roman" w:hAnsi="Times New Roman"/>
                <w:b/>
                <w:sz w:val="24"/>
                <w:szCs w:val="24"/>
              </w:rPr>
            </w:pPr>
            <w:r>
              <w:rPr>
                <w:rFonts w:ascii="Times New Roman" w:hAnsi="Times New Roman"/>
                <w:b/>
                <w:sz w:val="24"/>
                <w:szCs w:val="24"/>
              </w:rPr>
              <w:t>3</w:t>
            </w:r>
          </w:p>
        </w:tc>
      </w:tr>
      <w:tr w:rsidR="00AD3D8B" w:rsidRPr="005E076B" w:rsidTr="00CD624D">
        <w:trPr>
          <w:trHeight w:val="202"/>
        </w:trPr>
        <w:tc>
          <w:tcPr>
            <w:tcW w:w="3952" w:type="dxa"/>
            <w:tcBorders>
              <w:top w:val="single" w:sz="4" w:space="0" w:color="auto"/>
              <w:left w:val="single" w:sz="4" w:space="0" w:color="000000"/>
              <w:bottom w:val="single" w:sz="4" w:space="0" w:color="000000"/>
              <w:right w:val="single" w:sz="4" w:space="0" w:color="000000"/>
            </w:tcBorders>
          </w:tcPr>
          <w:p w:rsidR="00AD3D8B" w:rsidRPr="00C96503" w:rsidRDefault="00AD3D8B" w:rsidP="00C96503">
            <w:pPr>
              <w:autoSpaceDE w:val="0"/>
              <w:autoSpaceDN w:val="0"/>
              <w:adjustRightInd w:val="0"/>
              <w:spacing w:after="0" w:line="240" w:lineRule="auto"/>
              <w:rPr>
                <w:rFonts w:ascii="Times New Roman" w:hAnsi="Times New Roman"/>
                <w:b/>
                <w:sz w:val="24"/>
                <w:szCs w:val="24"/>
              </w:rPr>
            </w:pPr>
            <w:r w:rsidRPr="00C96503">
              <w:rPr>
                <w:rFonts w:ascii="Times New Roman" w:hAnsi="Times New Roman"/>
                <w:b/>
                <w:sz w:val="24"/>
                <w:szCs w:val="24"/>
              </w:rPr>
              <w:t xml:space="preserve">Умения:  </w:t>
            </w:r>
          </w:p>
        </w:tc>
        <w:tc>
          <w:tcPr>
            <w:tcW w:w="2960" w:type="dxa"/>
            <w:tcBorders>
              <w:top w:val="single" w:sz="4" w:space="0" w:color="auto"/>
              <w:left w:val="single" w:sz="4" w:space="0" w:color="000000"/>
              <w:bottom w:val="single" w:sz="4" w:space="0" w:color="000000"/>
              <w:right w:val="single" w:sz="4" w:space="0" w:color="000000"/>
            </w:tcBorders>
          </w:tcPr>
          <w:p w:rsidR="00AD3D8B" w:rsidRPr="005E076B" w:rsidRDefault="00AD3D8B" w:rsidP="00C96503">
            <w:pPr>
              <w:spacing w:after="0" w:line="240" w:lineRule="auto"/>
              <w:rPr>
                <w:rFonts w:ascii="Times New Roman" w:hAnsi="Times New Roman"/>
                <w:i/>
                <w:color w:val="FF0000"/>
                <w:sz w:val="24"/>
                <w:szCs w:val="24"/>
              </w:rPr>
            </w:pPr>
          </w:p>
        </w:tc>
        <w:tc>
          <w:tcPr>
            <w:tcW w:w="3308" w:type="dxa"/>
            <w:tcBorders>
              <w:top w:val="single" w:sz="4" w:space="0" w:color="auto"/>
              <w:left w:val="single" w:sz="4" w:space="0" w:color="000000"/>
              <w:bottom w:val="single" w:sz="4" w:space="0" w:color="000000"/>
              <w:right w:val="single" w:sz="4" w:space="0" w:color="000000"/>
            </w:tcBorders>
          </w:tcPr>
          <w:p w:rsidR="00AD3D8B" w:rsidRPr="005E076B" w:rsidRDefault="00AD3D8B" w:rsidP="00C96503">
            <w:pPr>
              <w:spacing w:after="0" w:line="240" w:lineRule="auto"/>
              <w:rPr>
                <w:rFonts w:ascii="Times New Roman" w:hAnsi="Times New Roman"/>
                <w:i/>
                <w:color w:val="FF0000"/>
                <w:sz w:val="24"/>
                <w:szCs w:val="24"/>
              </w:rPr>
            </w:pPr>
          </w:p>
        </w:tc>
      </w:tr>
      <w:tr w:rsidR="00AD3D8B" w:rsidRPr="005E076B" w:rsidTr="00CD624D">
        <w:trPr>
          <w:trHeight w:val="5863"/>
        </w:trPr>
        <w:tc>
          <w:tcPr>
            <w:tcW w:w="3952" w:type="dxa"/>
            <w:tcBorders>
              <w:top w:val="single" w:sz="4" w:space="0" w:color="000000"/>
              <w:left w:val="single" w:sz="4" w:space="0" w:color="000000"/>
              <w:right w:val="single" w:sz="4" w:space="0" w:color="000000"/>
            </w:tcBorders>
          </w:tcPr>
          <w:p w:rsidR="00AD3D8B" w:rsidRPr="008A12ED" w:rsidRDefault="00AD3D8B" w:rsidP="00AD3D8B">
            <w:pPr>
              <w:tabs>
                <w:tab w:val="left" w:pos="284"/>
              </w:tabs>
              <w:spacing w:after="0" w:line="240" w:lineRule="auto"/>
              <w:jc w:val="both"/>
              <w:rPr>
                <w:rFonts w:ascii="Times New Roman" w:hAnsi="Times New Roman"/>
                <w:bCs/>
                <w:sz w:val="24"/>
                <w:szCs w:val="24"/>
              </w:rPr>
            </w:pPr>
            <w:r w:rsidRPr="00282554">
              <w:rPr>
                <w:rFonts w:ascii="Times New Roman" w:hAnsi="Times New Roman"/>
                <w:bCs/>
                <w:sz w:val="24"/>
                <w:szCs w:val="24"/>
              </w:rPr>
              <w:t xml:space="preserve">принимать произвольные первичные бухгалтерские документы, рассматриваемые как письменное доказательство </w:t>
            </w:r>
            <w:r w:rsidRPr="008A12ED">
              <w:rPr>
                <w:rFonts w:ascii="Times New Roman" w:hAnsi="Times New Roman"/>
                <w:bCs/>
                <w:sz w:val="24"/>
                <w:szCs w:val="24"/>
              </w:rPr>
              <w:t xml:space="preserve">совершения хозяйственной операции или получение разрешения на ее </w:t>
            </w:r>
            <w:r w:rsidRPr="008A12ED">
              <w:rPr>
                <w:rFonts w:ascii="Times New Roman" w:hAnsi="Times New Roman"/>
                <w:sz w:val="24"/>
                <w:szCs w:val="24"/>
              </w:rPr>
              <w:t xml:space="preserve">проведение; </w:t>
            </w:r>
          </w:p>
          <w:p w:rsidR="00AD3D8B" w:rsidRPr="00282554" w:rsidRDefault="00AD3D8B" w:rsidP="00AD3D8B">
            <w:pPr>
              <w:pStyle w:val="Default"/>
              <w:tabs>
                <w:tab w:val="left" w:pos="284"/>
              </w:tabs>
              <w:jc w:val="both"/>
            </w:pPr>
            <w:r w:rsidRPr="008A12ED">
              <w:t>принимать первичные бухгалтерские документы</w:t>
            </w:r>
            <w:r w:rsidRPr="00282554">
              <w:t xml:space="preserve"> на бумажном носителе и (или) в виде электронного документа, подписанного электронной подписью; </w:t>
            </w:r>
          </w:p>
          <w:p w:rsidR="00AD3D8B" w:rsidRPr="00282554" w:rsidRDefault="00AD3D8B" w:rsidP="00AD3D8B">
            <w:pPr>
              <w:pStyle w:val="Default"/>
              <w:tabs>
                <w:tab w:val="left" w:pos="284"/>
              </w:tabs>
              <w:jc w:val="both"/>
            </w:pPr>
            <w:r w:rsidRPr="00282554">
              <w:t xml:space="preserve">проверять наличие в произвольных первичных бухгалтерских документах обязательных реквизитов; </w:t>
            </w:r>
          </w:p>
          <w:p w:rsidR="00AD3D8B" w:rsidRPr="00282554" w:rsidRDefault="00AD3D8B" w:rsidP="00AD3D8B">
            <w:pPr>
              <w:pStyle w:val="Default"/>
              <w:tabs>
                <w:tab w:val="left" w:pos="284"/>
              </w:tabs>
              <w:jc w:val="both"/>
            </w:pPr>
            <w:r w:rsidRPr="00282554">
              <w:t xml:space="preserve">проводить формальную проверку документов, проверку по существу, арифметическую проверку; </w:t>
            </w:r>
          </w:p>
          <w:p w:rsidR="00AD3D8B" w:rsidRPr="00282554" w:rsidRDefault="00AD3D8B" w:rsidP="00AD3D8B">
            <w:pPr>
              <w:pStyle w:val="Default"/>
              <w:tabs>
                <w:tab w:val="left" w:pos="284"/>
              </w:tabs>
              <w:jc w:val="both"/>
            </w:pPr>
            <w:r w:rsidRPr="00282554">
              <w:t>проводить группировку первичных бухгалтерских документов по ряду признаков</w:t>
            </w:r>
            <w:r>
              <w:t xml:space="preserve">, их </w:t>
            </w:r>
            <w:r w:rsidRPr="00282554">
              <w:t>таксиров</w:t>
            </w:r>
            <w:r>
              <w:t>ку и коррек</w:t>
            </w:r>
            <w:r w:rsidRPr="00282554">
              <w:t xml:space="preserve">тировку; </w:t>
            </w:r>
          </w:p>
          <w:p w:rsidR="00AD3D8B" w:rsidRPr="00282554" w:rsidRDefault="00AD3D8B" w:rsidP="00AD3D8B">
            <w:pPr>
              <w:pStyle w:val="Default"/>
              <w:tabs>
                <w:tab w:val="left" w:pos="284"/>
              </w:tabs>
              <w:jc w:val="both"/>
            </w:pPr>
            <w:r w:rsidRPr="00282554">
              <w:t xml:space="preserve">заносить данные по сгруппированным документам в регистры бухгалтерского учета; </w:t>
            </w:r>
          </w:p>
          <w:p w:rsidR="00AD3D8B" w:rsidRPr="00282554" w:rsidRDefault="00AD3D8B" w:rsidP="00AD3D8B">
            <w:pPr>
              <w:pStyle w:val="Default"/>
              <w:tabs>
                <w:tab w:val="left" w:pos="284"/>
              </w:tabs>
              <w:jc w:val="both"/>
            </w:pPr>
            <w:r w:rsidRPr="00282554">
              <w:t xml:space="preserve">передавать первичные </w:t>
            </w:r>
          </w:p>
          <w:p w:rsidR="00AD3D8B" w:rsidRDefault="00AD3D8B" w:rsidP="00AD3D8B">
            <w:pPr>
              <w:tabs>
                <w:tab w:val="left" w:pos="284"/>
              </w:tabs>
              <w:spacing w:after="0" w:line="240" w:lineRule="auto"/>
              <w:jc w:val="both"/>
              <w:rPr>
                <w:rFonts w:ascii="Times New Roman" w:hAnsi="Times New Roman"/>
                <w:bCs/>
                <w:sz w:val="24"/>
                <w:szCs w:val="24"/>
              </w:rPr>
            </w:pPr>
            <w:r w:rsidRPr="00282554">
              <w:rPr>
                <w:rFonts w:ascii="Times New Roman" w:hAnsi="Times New Roman"/>
                <w:bCs/>
                <w:sz w:val="24"/>
                <w:szCs w:val="24"/>
              </w:rPr>
              <w:t>бухгалтерские документы в текущий бухгалтерский архив</w:t>
            </w:r>
            <w:r>
              <w:rPr>
                <w:rFonts w:ascii="Times New Roman" w:hAnsi="Times New Roman"/>
                <w:bCs/>
                <w:sz w:val="24"/>
                <w:szCs w:val="24"/>
              </w:rPr>
              <w:t>;</w:t>
            </w:r>
          </w:p>
          <w:p w:rsidR="00AD3D8B" w:rsidRPr="00CD624D" w:rsidRDefault="00AD3D8B" w:rsidP="00CD624D">
            <w:pPr>
              <w:suppressAutoHyphens/>
              <w:spacing w:after="0" w:line="240" w:lineRule="auto"/>
              <w:contextualSpacing/>
              <w:rPr>
                <w:rFonts w:ascii="Times New Roman" w:hAnsi="Times New Roman"/>
                <w:bCs/>
                <w:i/>
                <w:sz w:val="24"/>
                <w:szCs w:val="24"/>
              </w:rPr>
            </w:pPr>
            <w:r>
              <w:rPr>
                <w:rFonts w:ascii="Times New Roman" w:hAnsi="Times New Roman"/>
                <w:bCs/>
                <w:sz w:val="24"/>
                <w:szCs w:val="24"/>
              </w:rPr>
              <w:t>использовать цифровые технологии и программные продукты для учета поступления товаров и  продаж</w:t>
            </w:r>
          </w:p>
        </w:tc>
        <w:tc>
          <w:tcPr>
            <w:tcW w:w="2960" w:type="dxa"/>
            <w:tcBorders>
              <w:top w:val="single" w:sz="4" w:space="0" w:color="000000"/>
              <w:left w:val="single" w:sz="4" w:space="0" w:color="000000"/>
              <w:right w:val="single" w:sz="4" w:space="0" w:color="000000"/>
            </w:tcBorders>
          </w:tcPr>
          <w:p w:rsidR="00AD3D8B" w:rsidRDefault="00AD3D8B" w:rsidP="00AD3D8B">
            <w:pPr>
              <w:suppressAutoHyphens/>
              <w:spacing w:after="0" w:line="240" w:lineRule="auto"/>
              <w:jc w:val="both"/>
              <w:rPr>
                <w:rFonts w:ascii="Times New Roman" w:hAnsi="Times New Roman"/>
                <w:bCs/>
                <w:sz w:val="24"/>
                <w:szCs w:val="24"/>
              </w:rPr>
            </w:pPr>
            <w:r>
              <w:rPr>
                <w:rFonts w:ascii="Times New Roman" w:hAnsi="Times New Roman"/>
                <w:bCs/>
                <w:sz w:val="24"/>
                <w:szCs w:val="24"/>
              </w:rPr>
              <w:t>д</w:t>
            </w:r>
            <w:r w:rsidRPr="006A59F7">
              <w:rPr>
                <w:rFonts w:ascii="Times New Roman" w:hAnsi="Times New Roman"/>
                <w:bCs/>
                <w:sz w:val="24"/>
                <w:szCs w:val="24"/>
              </w:rPr>
              <w:t>емонстр</w:t>
            </w:r>
            <w:r>
              <w:rPr>
                <w:rFonts w:ascii="Times New Roman" w:hAnsi="Times New Roman"/>
                <w:bCs/>
                <w:sz w:val="24"/>
                <w:szCs w:val="24"/>
              </w:rPr>
              <w:t>ация умения о</w:t>
            </w:r>
            <w:r w:rsidRPr="006A59F7">
              <w:rPr>
                <w:rFonts w:ascii="Times New Roman" w:hAnsi="Times New Roman"/>
                <w:bCs/>
                <w:sz w:val="24"/>
                <w:szCs w:val="24"/>
              </w:rPr>
              <w:t>риентироваться в операциях бухгалтерского учета и бухгалтерской отчетности</w:t>
            </w:r>
            <w:r>
              <w:rPr>
                <w:rFonts w:ascii="Times New Roman" w:hAnsi="Times New Roman"/>
                <w:bCs/>
                <w:sz w:val="24"/>
                <w:szCs w:val="24"/>
              </w:rPr>
              <w:t>;</w:t>
            </w:r>
          </w:p>
          <w:p w:rsidR="00AD3D8B" w:rsidRDefault="00AD3D8B" w:rsidP="00AD3D8B">
            <w:pPr>
              <w:pStyle w:val="Default"/>
              <w:jc w:val="both"/>
            </w:pPr>
            <w:r w:rsidRPr="00282554">
              <w:t>владе</w:t>
            </w:r>
            <w:r>
              <w:t>ние</w:t>
            </w:r>
            <w:r w:rsidRPr="00282554">
              <w:t xml:space="preserve"> разносторонними навыками и приемами выполнения практических задач</w:t>
            </w:r>
            <w:r>
              <w:t xml:space="preserve"> в учете товародвижения;</w:t>
            </w:r>
          </w:p>
          <w:p w:rsidR="00AD3D8B" w:rsidRPr="00282554" w:rsidRDefault="00AD3D8B" w:rsidP="00AD3D8B">
            <w:pPr>
              <w:pStyle w:val="Default"/>
              <w:jc w:val="both"/>
            </w:pPr>
            <w:r>
              <w:t xml:space="preserve"> умение использовать современные цифровые технологии в учете товаров и продаж</w:t>
            </w:r>
          </w:p>
          <w:p w:rsidR="00AD3D8B" w:rsidRPr="005E076B" w:rsidRDefault="00AD3D8B" w:rsidP="002E584B">
            <w:pPr>
              <w:spacing w:after="0" w:line="240" w:lineRule="auto"/>
              <w:rPr>
                <w:rFonts w:ascii="Times New Roman" w:hAnsi="Times New Roman"/>
                <w:sz w:val="24"/>
                <w:szCs w:val="24"/>
              </w:rPr>
            </w:pPr>
          </w:p>
        </w:tc>
        <w:tc>
          <w:tcPr>
            <w:tcW w:w="3308" w:type="dxa"/>
            <w:tcBorders>
              <w:top w:val="single" w:sz="4" w:space="0" w:color="000000"/>
              <w:left w:val="single" w:sz="4" w:space="0" w:color="000000"/>
              <w:right w:val="single" w:sz="4" w:space="0" w:color="000000"/>
            </w:tcBorders>
          </w:tcPr>
          <w:p w:rsidR="00AD3D8B" w:rsidRPr="005E076B" w:rsidRDefault="00AD3D8B" w:rsidP="002E584B">
            <w:pPr>
              <w:spacing w:after="0" w:line="240" w:lineRule="auto"/>
              <w:rPr>
                <w:rFonts w:ascii="Times New Roman" w:hAnsi="Times New Roman"/>
                <w:sz w:val="24"/>
                <w:szCs w:val="24"/>
              </w:rPr>
            </w:pPr>
            <w:r w:rsidRPr="005E076B">
              <w:rPr>
                <w:rFonts w:ascii="Times New Roman" w:hAnsi="Times New Roman"/>
                <w:sz w:val="24"/>
                <w:szCs w:val="24"/>
              </w:rPr>
              <w:t xml:space="preserve">Письменный  отчет о  выполнении  практической  работы № 1 </w:t>
            </w:r>
            <w:r w:rsidRPr="00536FBA">
              <w:rPr>
                <w:rFonts w:ascii="Times New Roman" w:hAnsi="Times New Roman"/>
                <w:bCs/>
                <w:sz w:val="24"/>
                <w:szCs w:val="24"/>
              </w:rPr>
              <w:t xml:space="preserve"> Составление бухгалтерского баланса</w:t>
            </w:r>
            <w:r w:rsidRPr="005E076B">
              <w:rPr>
                <w:rFonts w:ascii="Times New Roman" w:hAnsi="Times New Roman"/>
                <w:sz w:val="24"/>
                <w:szCs w:val="24"/>
              </w:rPr>
              <w:t xml:space="preserve"> Письменный  отчет о  выполнении  практической  работы № 2. </w:t>
            </w:r>
            <w:r w:rsidRPr="003638F7">
              <w:rPr>
                <w:rFonts w:ascii="Times New Roman" w:hAnsi="Times New Roman"/>
                <w:sz w:val="24"/>
                <w:szCs w:val="24"/>
              </w:rPr>
              <w:t xml:space="preserve"> Порядок заполнения договора о материальной ответственности</w:t>
            </w:r>
            <w:r w:rsidRPr="002E584B">
              <w:rPr>
                <w:rFonts w:ascii="Times New Roman" w:hAnsi="Times New Roman"/>
                <w:sz w:val="24"/>
                <w:szCs w:val="24"/>
              </w:rPr>
              <w:t xml:space="preserve"> в  </w:t>
            </w:r>
            <w:r>
              <w:rPr>
                <w:rFonts w:ascii="Times New Roman" w:hAnsi="Times New Roman"/>
                <w:sz w:val="24"/>
                <w:szCs w:val="24"/>
              </w:rPr>
              <w:t>форме  практической  подготовки</w:t>
            </w:r>
          </w:p>
          <w:p w:rsidR="00AD3D8B" w:rsidRPr="002E584B" w:rsidRDefault="00AD3D8B" w:rsidP="002E584B">
            <w:pPr>
              <w:spacing w:after="0" w:line="240" w:lineRule="auto"/>
              <w:rPr>
                <w:rFonts w:ascii="Times New Roman" w:hAnsi="Times New Roman"/>
                <w:sz w:val="24"/>
                <w:szCs w:val="24"/>
              </w:rPr>
            </w:pPr>
            <w:r w:rsidRPr="005E076B">
              <w:rPr>
                <w:rFonts w:ascii="Times New Roman" w:hAnsi="Times New Roman"/>
                <w:sz w:val="24"/>
                <w:szCs w:val="24"/>
              </w:rPr>
              <w:t xml:space="preserve">Письменный  отчет о  выполнении  практической  работы № 3 </w:t>
            </w:r>
          </w:p>
          <w:p w:rsidR="00AD3D8B" w:rsidRPr="005E076B" w:rsidRDefault="00AD3D8B" w:rsidP="002E584B">
            <w:pPr>
              <w:spacing w:after="0" w:line="240" w:lineRule="auto"/>
              <w:rPr>
                <w:rFonts w:ascii="Times New Roman" w:hAnsi="Times New Roman"/>
                <w:sz w:val="24"/>
                <w:szCs w:val="24"/>
              </w:rPr>
            </w:pPr>
            <w:r w:rsidRPr="00CD624D">
              <w:rPr>
                <w:rFonts w:ascii="Times New Roman" w:hAnsi="Times New Roman"/>
              </w:rPr>
              <w:t>Заполнение приходных и расходных кассовых документов</w:t>
            </w:r>
            <w:r w:rsidR="00CD624D">
              <w:rPr>
                <w:rFonts w:ascii="Times New Roman" w:hAnsi="Times New Roman"/>
              </w:rPr>
              <w:t xml:space="preserve">  </w:t>
            </w:r>
            <w:r w:rsidRPr="002E584B">
              <w:rPr>
                <w:rFonts w:ascii="Times New Roman" w:hAnsi="Times New Roman"/>
                <w:sz w:val="24"/>
                <w:szCs w:val="24"/>
              </w:rPr>
              <w:t>в  форме  практической  подготовки</w:t>
            </w:r>
          </w:p>
          <w:p w:rsidR="00AD3D8B" w:rsidRPr="005E076B" w:rsidRDefault="00AD3D8B" w:rsidP="002E584B">
            <w:pPr>
              <w:spacing w:after="0" w:line="240" w:lineRule="auto"/>
              <w:rPr>
                <w:rFonts w:ascii="Times New Roman" w:hAnsi="Times New Roman"/>
                <w:sz w:val="24"/>
                <w:szCs w:val="24"/>
              </w:rPr>
            </w:pPr>
            <w:r w:rsidRPr="005E076B">
              <w:rPr>
                <w:rFonts w:ascii="Times New Roman" w:hAnsi="Times New Roman"/>
                <w:sz w:val="24"/>
                <w:szCs w:val="24"/>
              </w:rPr>
              <w:t xml:space="preserve">Письменный  отчет о  выполнении  практической  работы № 4 </w:t>
            </w:r>
            <w:r w:rsidR="00CD624D" w:rsidRPr="007B291C">
              <w:t xml:space="preserve"> </w:t>
            </w:r>
            <w:r w:rsidR="00CD624D" w:rsidRPr="00CD624D">
              <w:rPr>
                <w:rFonts w:ascii="Times New Roman" w:hAnsi="Times New Roman"/>
              </w:rPr>
              <w:t>Заполнение авансовых отчетов и платежных поручений</w:t>
            </w:r>
            <w:r w:rsidR="00CD624D">
              <w:rPr>
                <w:rFonts w:ascii="Times New Roman" w:hAnsi="Times New Roman"/>
                <w:sz w:val="24"/>
                <w:szCs w:val="24"/>
              </w:rPr>
              <w:t xml:space="preserve"> </w:t>
            </w:r>
            <w:r>
              <w:rPr>
                <w:rFonts w:ascii="Times New Roman" w:hAnsi="Times New Roman"/>
                <w:sz w:val="24"/>
                <w:szCs w:val="24"/>
              </w:rPr>
              <w:t xml:space="preserve"> в  форме </w:t>
            </w:r>
            <w:r w:rsidRPr="002E584B">
              <w:rPr>
                <w:rFonts w:ascii="Times New Roman" w:hAnsi="Times New Roman"/>
                <w:sz w:val="24"/>
                <w:szCs w:val="24"/>
              </w:rPr>
              <w:t>практической  подготовки</w:t>
            </w:r>
          </w:p>
          <w:p w:rsidR="00AD3D8B" w:rsidRPr="005E076B" w:rsidRDefault="00AD3D8B" w:rsidP="00CD624D">
            <w:pPr>
              <w:spacing w:after="0" w:line="240" w:lineRule="auto"/>
              <w:rPr>
                <w:rFonts w:ascii="Times New Roman" w:hAnsi="Times New Roman"/>
                <w:sz w:val="24"/>
                <w:szCs w:val="24"/>
              </w:rPr>
            </w:pPr>
            <w:r w:rsidRPr="005E076B">
              <w:rPr>
                <w:rFonts w:ascii="Times New Roman" w:hAnsi="Times New Roman"/>
                <w:sz w:val="24"/>
                <w:szCs w:val="24"/>
              </w:rPr>
              <w:t xml:space="preserve">Письменный  отчет о  выполнении  практической  работы № </w:t>
            </w:r>
            <w:r w:rsidR="00CD624D">
              <w:rPr>
                <w:rFonts w:ascii="Times New Roman" w:hAnsi="Times New Roman"/>
                <w:sz w:val="24"/>
                <w:szCs w:val="24"/>
              </w:rPr>
              <w:t>5</w:t>
            </w:r>
            <w:r w:rsidR="00CD624D" w:rsidRPr="002971A0">
              <w:rPr>
                <w:rFonts w:ascii="Times New Roman" w:hAnsi="Times New Roman"/>
              </w:rPr>
              <w:t xml:space="preserve"> Оформление приходных и расходных документов на товары и тару</w:t>
            </w:r>
            <w:r w:rsidR="00CD624D">
              <w:rPr>
                <w:rFonts w:ascii="Times New Roman" w:hAnsi="Times New Roman"/>
              </w:rPr>
              <w:t xml:space="preserve">  </w:t>
            </w:r>
            <w:r w:rsidRPr="002E584B">
              <w:rPr>
                <w:rFonts w:ascii="Times New Roman" w:hAnsi="Times New Roman"/>
                <w:sz w:val="24"/>
                <w:szCs w:val="24"/>
              </w:rPr>
              <w:t>в  форме  практической  подготовки</w:t>
            </w:r>
            <w:r>
              <w:rPr>
                <w:rFonts w:ascii="Times New Roman" w:hAnsi="Times New Roman"/>
                <w:sz w:val="24"/>
                <w:szCs w:val="24"/>
              </w:rPr>
              <w:t xml:space="preserve">. </w:t>
            </w:r>
            <w:r w:rsidRPr="005E076B">
              <w:rPr>
                <w:rFonts w:ascii="Times New Roman" w:hAnsi="Times New Roman"/>
                <w:sz w:val="24"/>
                <w:szCs w:val="24"/>
              </w:rPr>
              <w:t xml:space="preserve">    </w:t>
            </w:r>
          </w:p>
          <w:p w:rsidR="00AD3D8B" w:rsidRPr="005E076B" w:rsidRDefault="00AD3D8B" w:rsidP="00E80484">
            <w:pPr>
              <w:spacing w:after="0" w:line="259" w:lineRule="auto"/>
              <w:rPr>
                <w:rFonts w:ascii="Times New Roman" w:hAnsi="Times New Roman"/>
                <w:sz w:val="24"/>
                <w:szCs w:val="24"/>
              </w:rPr>
            </w:pPr>
            <w:r w:rsidRPr="005E076B">
              <w:rPr>
                <w:rFonts w:ascii="Times New Roman" w:hAnsi="Times New Roman"/>
                <w:sz w:val="24"/>
                <w:szCs w:val="24"/>
              </w:rPr>
              <w:t>Дифференцированный  зачет</w:t>
            </w:r>
          </w:p>
        </w:tc>
      </w:tr>
      <w:tr w:rsidR="00AD3D8B" w:rsidRPr="005E076B" w:rsidTr="00CD624D">
        <w:trPr>
          <w:trHeight w:val="324"/>
        </w:trPr>
        <w:tc>
          <w:tcPr>
            <w:tcW w:w="3952" w:type="dxa"/>
            <w:tcBorders>
              <w:top w:val="single" w:sz="4" w:space="0" w:color="000000"/>
              <w:left w:val="single" w:sz="4" w:space="0" w:color="000000"/>
              <w:bottom w:val="single" w:sz="4" w:space="0" w:color="000000"/>
              <w:right w:val="single" w:sz="4" w:space="0" w:color="000000"/>
            </w:tcBorders>
          </w:tcPr>
          <w:p w:rsidR="00AD3D8B" w:rsidRPr="005E076B" w:rsidRDefault="00AD3D8B" w:rsidP="00E80484">
            <w:pPr>
              <w:spacing w:after="0" w:line="259" w:lineRule="auto"/>
              <w:rPr>
                <w:rFonts w:ascii="Times New Roman" w:hAnsi="Times New Roman"/>
                <w:b/>
                <w:sz w:val="24"/>
                <w:szCs w:val="24"/>
              </w:rPr>
            </w:pPr>
            <w:r w:rsidRPr="005E076B">
              <w:rPr>
                <w:rFonts w:ascii="Times New Roman" w:hAnsi="Times New Roman"/>
                <w:b/>
                <w:sz w:val="24"/>
                <w:szCs w:val="24"/>
              </w:rPr>
              <w:t>Знания:</w:t>
            </w:r>
          </w:p>
        </w:tc>
        <w:tc>
          <w:tcPr>
            <w:tcW w:w="2960" w:type="dxa"/>
            <w:tcBorders>
              <w:top w:val="single" w:sz="4" w:space="0" w:color="000000"/>
              <w:left w:val="single" w:sz="4" w:space="0" w:color="000000"/>
              <w:bottom w:val="single" w:sz="4" w:space="0" w:color="000000"/>
              <w:right w:val="single" w:sz="4" w:space="0" w:color="000000"/>
            </w:tcBorders>
          </w:tcPr>
          <w:p w:rsidR="00AD3D8B" w:rsidRPr="005E076B" w:rsidRDefault="00AD3D8B" w:rsidP="00E80484">
            <w:pPr>
              <w:spacing w:after="0" w:line="259" w:lineRule="auto"/>
              <w:rPr>
                <w:rFonts w:ascii="Times New Roman" w:hAnsi="Times New Roman"/>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AD3D8B" w:rsidRPr="005E076B" w:rsidRDefault="00AD3D8B" w:rsidP="00E80484">
            <w:pPr>
              <w:spacing w:after="0" w:line="259" w:lineRule="auto"/>
              <w:rPr>
                <w:rFonts w:ascii="Times New Roman" w:hAnsi="Times New Roman"/>
                <w:sz w:val="24"/>
                <w:szCs w:val="24"/>
              </w:rPr>
            </w:pPr>
          </w:p>
        </w:tc>
      </w:tr>
      <w:tr w:rsidR="00CD624D" w:rsidRPr="005E076B" w:rsidTr="00CD624D">
        <w:trPr>
          <w:trHeight w:val="10211"/>
        </w:trPr>
        <w:tc>
          <w:tcPr>
            <w:tcW w:w="3952" w:type="dxa"/>
            <w:tcBorders>
              <w:top w:val="single" w:sz="4" w:space="0" w:color="000000"/>
              <w:left w:val="single" w:sz="4" w:space="0" w:color="000000"/>
              <w:right w:val="single" w:sz="4" w:space="0" w:color="000000"/>
            </w:tcBorders>
          </w:tcPr>
          <w:p w:rsidR="00CD624D" w:rsidRPr="001E7E4C" w:rsidRDefault="00CD624D" w:rsidP="00AD3D8B">
            <w:pPr>
              <w:pStyle w:val="TableParagraph"/>
              <w:ind w:left="-108" w:right="-108"/>
              <w:rPr>
                <w:sz w:val="24"/>
                <w:szCs w:val="24"/>
              </w:rPr>
            </w:pPr>
            <w:r w:rsidRPr="001E7E4C">
              <w:rPr>
                <w:sz w:val="24"/>
                <w:szCs w:val="24"/>
              </w:rPr>
              <w:lastRenderedPageBreak/>
              <w:t>сущность гражданско-патриотической позиции, общечеловеческих ценностей; значимость профессиональной деятельности;</w:t>
            </w:r>
          </w:p>
          <w:p w:rsidR="00CD624D" w:rsidRPr="001E7E4C" w:rsidRDefault="00CD624D" w:rsidP="00AD3D8B">
            <w:pPr>
              <w:pStyle w:val="TableParagraph"/>
              <w:ind w:left="-108" w:right="-108"/>
              <w:rPr>
                <w:sz w:val="24"/>
                <w:szCs w:val="24"/>
              </w:rPr>
            </w:pPr>
            <w:r w:rsidRPr="001E7E4C">
              <w:rPr>
                <w:sz w:val="24"/>
                <w:szCs w:val="24"/>
              </w:rPr>
              <w:t xml:space="preserve">стандарты </w:t>
            </w:r>
            <w:proofErr w:type="spellStart"/>
            <w:r w:rsidRPr="001E7E4C">
              <w:rPr>
                <w:sz w:val="24"/>
                <w:szCs w:val="24"/>
              </w:rPr>
              <w:t>антикоррупционного</w:t>
            </w:r>
            <w:proofErr w:type="spellEnd"/>
            <w:r w:rsidRPr="001E7E4C">
              <w:rPr>
                <w:sz w:val="24"/>
                <w:szCs w:val="24"/>
              </w:rPr>
              <w:t xml:space="preserve"> поведения и последствия его нарушения; </w:t>
            </w:r>
          </w:p>
          <w:p w:rsidR="00CD624D" w:rsidRPr="001E7E4C" w:rsidRDefault="00CD624D" w:rsidP="00AD3D8B">
            <w:pPr>
              <w:pStyle w:val="TableParagraph"/>
              <w:ind w:left="-108" w:right="-108"/>
              <w:rPr>
                <w:sz w:val="24"/>
                <w:szCs w:val="24"/>
              </w:rPr>
            </w:pPr>
            <w:r w:rsidRPr="001E7E4C">
              <w:rPr>
                <w:sz w:val="24"/>
                <w:szCs w:val="24"/>
              </w:rPr>
              <w:t>основные правила и методы ведения бухгалтерского учета;</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 xml:space="preserve">общие требования к бухгалтерскому учету в части документирования всех хозяйственных действий и операций; </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 xml:space="preserve">понятие первичной бухгалтерской документации; </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 xml:space="preserve">определение первичных бухгалтерских документов; </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 xml:space="preserve">формы первичных бухгалтерских документов, содержащих обязательные реквизиты первичного учетного документа; </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 xml:space="preserve">классификация счетов </w:t>
            </w:r>
            <w:r w:rsidRPr="001E7E4C">
              <w:rPr>
                <w:rFonts w:ascii="Times New Roman" w:hAnsi="Times New Roman"/>
                <w:sz w:val="24"/>
                <w:szCs w:val="24"/>
              </w:rPr>
              <w:t>бухгалтерского учета.</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 xml:space="preserve">порядок проведения проверки первичных бухгалтерских документов, формальной проверки документов, проверки по существу, арифметической проверки; </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принципы и признаки группировки первичных бухгалтерских документов;</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порядок проведения таксировки и корректировки первичных бухгалтерских документов;</w:t>
            </w:r>
          </w:p>
          <w:p w:rsidR="00CD624D" w:rsidRPr="001E7E4C" w:rsidRDefault="00CD624D" w:rsidP="00AD3D8B">
            <w:pPr>
              <w:tabs>
                <w:tab w:val="left" w:pos="318"/>
              </w:tabs>
              <w:autoSpaceDE w:val="0"/>
              <w:autoSpaceDN w:val="0"/>
              <w:adjustRightInd w:val="0"/>
              <w:spacing w:after="0" w:line="240" w:lineRule="auto"/>
              <w:ind w:left="-108" w:right="-108"/>
              <w:jc w:val="both"/>
              <w:rPr>
                <w:rFonts w:ascii="Times New Roman" w:hAnsi="Times New Roman"/>
                <w:color w:val="000000"/>
                <w:sz w:val="24"/>
                <w:szCs w:val="24"/>
              </w:rPr>
            </w:pPr>
            <w:r w:rsidRPr="001E7E4C">
              <w:rPr>
                <w:rFonts w:ascii="Times New Roman" w:hAnsi="Times New Roman"/>
                <w:color w:val="000000"/>
                <w:sz w:val="24"/>
                <w:szCs w:val="24"/>
              </w:rPr>
              <w:t>правила и сроки хранения первичной бухгалтерской документации;</w:t>
            </w:r>
          </w:p>
          <w:p w:rsidR="00CD624D" w:rsidRPr="005E076B" w:rsidRDefault="00CD624D" w:rsidP="00AD3D8B">
            <w:pPr>
              <w:autoSpaceDE w:val="0"/>
              <w:autoSpaceDN w:val="0"/>
              <w:adjustRightInd w:val="0"/>
              <w:spacing w:after="0" w:line="240" w:lineRule="auto"/>
              <w:rPr>
                <w:rFonts w:ascii="Times New Roman" w:hAnsi="Times New Roman"/>
                <w:sz w:val="24"/>
                <w:szCs w:val="24"/>
              </w:rPr>
            </w:pPr>
            <w:r w:rsidRPr="001E7E4C">
              <w:rPr>
                <w:rFonts w:ascii="Times New Roman" w:hAnsi="Times New Roman"/>
                <w:color w:val="000000"/>
                <w:sz w:val="24"/>
                <w:szCs w:val="24"/>
              </w:rPr>
              <w:t>основы цифровых технологий и программных продуктов для бухгалтерского учета</w:t>
            </w:r>
          </w:p>
        </w:tc>
        <w:tc>
          <w:tcPr>
            <w:tcW w:w="2960" w:type="dxa"/>
            <w:tcBorders>
              <w:top w:val="single" w:sz="4" w:space="0" w:color="000000"/>
              <w:left w:val="single" w:sz="4" w:space="0" w:color="000000"/>
              <w:right w:val="single" w:sz="4" w:space="0" w:color="000000"/>
            </w:tcBorders>
          </w:tcPr>
          <w:p w:rsidR="00CD624D" w:rsidRDefault="00CD624D" w:rsidP="00AD3D8B">
            <w:pPr>
              <w:pStyle w:val="Default"/>
              <w:ind w:left="-75"/>
              <w:jc w:val="both"/>
            </w:pPr>
            <w:r w:rsidRPr="00282554">
              <w:t>глуб</w:t>
            </w:r>
            <w:r>
              <w:t>ина</w:t>
            </w:r>
            <w:r w:rsidRPr="00282554">
              <w:t xml:space="preserve"> усво</w:t>
            </w:r>
            <w:r>
              <w:t>ения</w:t>
            </w:r>
            <w:r w:rsidRPr="00282554">
              <w:t xml:space="preserve"> программн</w:t>
            </w:r>
            <w:r>
              <w:t>ого</w:t>
            </w:r>
            <w:r w:rsidRPr="00282554">
              <w:t xml:space="preserve"> материал</w:t>
            </w:r>
            <w:r>
              <w:t>а</w:t>
            </w:r>
            <w:r w:rsidRPr="00282554">
              <w:t xml:space="preserve"> курса</w:t>
            </w:r>
            <w:r>
              <w:t>;</w:t>
            </w:r>
          </w:p>
          <w:p w:rsidR="00CD624D" w:rsidRPr="0027720D" w:rsidRDefault="00CD624D" w:rsidP="00AD3D8B">
            <w:pPr>
              <w:pStyle w:val="Default"/>
              <w:ind w:left="-75"/>
              <w:jc w:val="both"/>
            </w:pPr>
            <w:r w:rsidRPr="00282554">
              <w:t>последовательно</w:t>
            </w:r>
            <w:r>
              <w:t>е</w:t>
            </w:r>
            <w:r w:rsidRPr="00282554">
              <w:t>, четко</w:t>
            </w:r>
            <w:r>
              <w:t>е и логическое изложение теоретического материала</w:t>
            </w:r>
            <w:r w:rsidRPr="00282554">
              <w:t xml:space="preserve">, </w:t>
            </w:r>
            <w:r w:rsidRPr="0027720D">
              <w:t>умение тесно увязывать теорию с практикой;</w:t>
            </w:r>
          </w:p>
          <w:p w:rsidR="00CD624D" w:rsidRPr="0027720D" w:rsidRDefault="00CD624D" w:rsidP="00AD3D8B">
            <w:pPr>
              <w:suppressAutoHyphens/>
              <w:ind w:left="-75"/>
              <w:jc w:val="both"/>
              <w:rPr>
                <w:rFonts w:ascii="Times New Roman" w:hAnsi="Times New Roman"/>
                <w:bCs/>
                <w:sz w:val="24"/>
                <w:szCs w:val="24"/>
              </w:rPr>
            </w:pPr>
            <w:r w:rsidRPr="0027720D">
              <w:rPr>
                <w:rFonts w:ascii="Times New Roman" w:hAnsi="Times New Roman"/>
                <w:sz w:val="24"/>
                <w:szCs w:val="24"/>
              </w:rPr>
              <w:t xml:space="preserve">демонстрация знаний  </w:t>
            </w:r>
            <w:r w:rsidRPr="0027720D">
              <w:rPr>
                <w:rFonts w:ascii="Times New Roman" w:hAnsi="Times New Roman"/>
                <w:bCs/>
                <w:sz w:val="24"/>
                <w:szCs w:val="24"/>
              </w:rPr>
              <w:t xml:space="preserve">сущности и содержания бухгалтерского учета в </w:t>
            </w:r>
            <w:r>
              <w:rPr>
                <w:rFonts w:ascii="Times New Roman" w:hAnsi="Times New Roman"/>
                <w:bCs/>
                <w:sz w:val="24"/>
                <w:szCs w:val="24"/>
              </w:rPr>
              <w:t>торговы</w:t>
            </w:r>
            <w:r w:rsidRPr="0027720D">
              <w:rPr>
                <w:rFonts w:ascii="Times New Roman" w:hAnsi="Times New Roman"/>
                <w:bCs/>
                <w:sz w:val="24"/>
                <w:szCs w:val="24"/>
              </w:rPr>
              <w:t>х организациях</w:t>
            </w:r>
            <w:r>
              <w:rPr>
                <w:rFonts w:ascii="Times New Roman" w:hAnsi="Times New Roman"/>
                <w:bCs/>
                <w:sz w:val="24"/>
                <w:szCs w:val="24"/>
              </w:rPr>
              <w:t xml:space="preserve">, </w:t>
            </w:r>
            <w:r w:rsidRPr="0027720D">
              <w:rPr>
                <w:rFonts w:ascii="Times New Roman" w:hAnsi="Times New Roman"/>
                <w:bCs/>
                <w:sz w:val="24"/>
                <w:szCs w:val="24"/>
              </w:rPr>
              <w:t>основных правил и методов</w:t>
            </w:r>
            <w:r>
              <w:rPr>
                <w:rFonts w:ascii="Times New Roman" w:hAnsi="Times New Roman"/>
                <w:bCs/>
                <w:sz w:val="24"/>
                <w:szCs w:val="24"/>
              </w:rPr>
              <w:t xml:space="preserve"> ведения бухгалтерского учета,</w:t>
            </w:r>
            <w:r w:rsidRPr="0027720D">
              <w:rPr>
                <w:rFonts w:ascii="Times New Roman" w:hAnsi="Times New Roman"/>
                <w:bCs/>
                <w:sz w:val="24"/>
                <w:szCs w:val="24"/>
              </w:rPr>
              <w:t xml:space="preserve"> видов</w:t>
            </w:r>
            <w:r>
              <w:rPr>
                <w:rFonts w:ascii="Times New Roman" w:hAnsi="Times New Roman"/>
                <w:bCs/>
                <w:sz w:val="24"/>
                <w:szCs w:val="24"/>
              </w:rPr>
              <w:t xml:space="preserve"> бухгалтерских счетов и правил </w:t>
            </w:r>
            <w:r w:rsidRPr="0027720D">
              <w:rPr>
                <w:rFonts w:ascii="Times New Roman" w:hAnsi="Times New Roman"/>
                <w:bCs/>
                <w:sz w:val="24"/>
                <w:szCs w:val="24"/>
              </w:rPr>
              <w:t>учета хозяйственных операций</w:t>
            </w:r>
            <w:r>
              <w:rPr>
                <w:rFonts w:ascii="Times New Roman" w:hAnsi="Times New Roman"/>
                <w:bCs/>
                <w:sz w:val="24"/>
                <w:szCs w:val="24"/>
              </w:rPr>
              <w:t>;</w:t>
            </w:r>
          </w:p>
          <w:p w:rsidR="00CD624D" w:rsidRPr="0027720D" w:rsidRDefault="00CD624D" w:rsidP="00AD3D8B">
            <w:pPr>
              <w:pStyle w:val="Default"/>
              <w:ind w:left="-75"/>
              <w:jc w:val="both"/>
            </w:pPr>
            <w:r w:rsidRPr="0027720D">
              <w:t xml:space="preserve">обоснование принятых решений </w:t>
            </w:r>
          </w:p>
          <w:p w:rsidR="00CD624D" w:rsidRPr="0027720D" w:rsidRDefault="00CD624D" w:rsidP="00AD3D8B">
            <w:pPr>
              <w:pStyle w:val="Default"/>
              <w:ind w:left="-75"/>
              <w:jc w:val="both"/>
            </w:pPr>
          </w:p>
          <w:p w:rsidR="00CD624D" w:rsidRPr="005E076B" w:rsidRDefault="00CD624D" w:rsidP="00E80484">
            <w:pPr>
              <w:spacing w:after="0" w:line="259" w:lineRule="auto"/>
              <w:rPr>
                <w:rFonts w:ascii="Times New Roman" w:hAnsi="Times New Roman"/>
                <w:sz w:val="24"/>
                <w:szCs w:val="24"/>
              </w:rPr>
            </w:pPr>
          </w:p>
        </w:tc>
        <w:tc>
          <w:tcPr>
            <w:tcW w:w="3308" w:type="dxa"/>
            <w:tcBorders>
              <w:top w:val="single" w:sz="4" w:space="0" w:color="000000"/>
              <w:left w:val="single" w:sz="4" w:space="0" w:color="000000"/>
              <w:right w:val="single" w:sz="4" w:space="0" w:color="000000"/>
            </w:tcBorders>
          </w:tcPr>
          <w:p w:rsidR="00CD624D" w:rsidRPr="005E076B" w:rsidRDefault="00CD624D" w:rsidP="00E80484">
            <w:pPr>
              <w:spacing w:after="0" w:line="259" w:lineRule="auto"/>
              <w:rPr>
                <w:rFonts w:ascii="Times New Roman" w:hAnsi="Times New Roman"/>
                <w:sz w:val="24"/>
                <w:szCs w:val="24"/>
              </w:rPr>
            </w:pPr>
            <w:r w:rsidRPr="005E076B">
              <w:rPr>
                <w:rFonts w:ascii="Times New Roman" w:hAnsi="Times New Roman"/>
                <w:sz w:val="24"/>
                <w:szCs w:val="24"/>
              </w:rPr>
              <w:t xml:space="preserve">Оценка результатов устного опроса.  Оценка результатов самостоятельной работы.  </w:t>
            </w:r>
          </w:p>
          <w:p w:rsidR="00CD624D" w:rsidRPr="005E076B" w:rsidRDefault="00CD624D" w:rsidP="00E80484">
            <w:pPr>
              <w:spacing w:after="0" w:line="259" w:lineRule="auto"/>
              <w:rPr>
                <w:rFonts w:ascii="Times New Roman" w:hAnsi="Times New Roman"/>
                <w:sz w:val="24"/>
                <w:szCs w:val="24"/>
              </w:rPr>
            </w:pPr>
            <w:r w:rsidRPr="005E076B">
              <w:rPr>
                <w:rFonts w:ascii="Times New Roman" w:hAnsi="Times New Roman"/>
                <w:sz w:val="24"/>
                <w:szCs w:val="24"/>
              </w:rPr>
              <w:t>Дифференцированный  зачет</w:t>
            </w:r>
          </w:p>
        </w:tc>
      </w:tr>
    </w:tbl>
    <w:p w:rsidR="009A41D7" w:rsidRPr="00765F0D" w:rsidRDefault="009A41D7" w:rsidP="009A41D7">
      <w:pPr>
        <w:pStyle w:val="af5"/>
        <w:shd w:val="clear" w:color="auto" w:fill="auto"/>
        <w:spacing w:after="236" w:line="240" w:lineRule="auto"/>
        <w:ind w:left="100" w:right="300" w:firstLine="0"/>
        <w:jc w:val="both"/>
        <w:rPr>
          <w:rFonts w:ascii="Times New Roman" w:hAnsi="Times New Roman"/>
          <w:sz w:val="24"/>
          <w:szCs w:val="24"/>
        </w:rPr>
      </w:pPr>
    </w:p>
    <w:p w:rsidR="009A41D7" w:rsidRPr="00500F6E" w:rsidRDefault="009A41D7" w:rsidP="009A41D7">
      <w:pPr>
        <w:pStyle w:val="af2"/>
        <w:spacing w:after="96" w:line="259" w:lineRule="auto"/>
        <w:ind w:right="45"/>
        <w:rPr>
          <w:rFonts w:ascii="Times New Roman" w:hAnsi="Times New Roman"/>
        </w:rPr>
      </w:pPr>
    </w:p>
    <w:sectPr w:rsidR="009A41D7" w:rsidRPr="00500F6E" w:rsidSect="00A53357">
      <w:pgSz w:w="11906" w:h="16838"/>
      <w:pgMar w:top="1134" w:right="42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7D0" w:rsidRDefault="00AB57D0" w:rsidP="005F76DD">
      <w:pPr>
        <w:spacing w:after="0" w:line="240" w:lineRule="auto"/>
      </w:pPr>
      <w:r>
        <w:separator/>
      </w:r>
    </w:p>
  </w:endnote>
  <w:endnote w:type="continuationSeparator" w:id="1">
    <w:p w:rsidR="00AB57D0" w:rsidRDefault="00AB57D0" w:rsidP="005F76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200247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20208030705050203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7D0" w:rsidRDefault="00AB57D0" w:rsidP="005F76DD">
      <w:pPr>
        <w:spacing w:after="0" w:line="240" w:lineRule="auto"/>
      </w:pPr>
      <w:r>
        <w:separator/>
      </w:r>
    </w:p>
  </w:footnote>
  <w:footnote w:type="continuationSeparator" w:id="1">
    <w:p w:rsidR="00AB57D0" w:rsidRDefault="00AB57D0" w:rsidP="005F76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EC645C"/>
    <w:lvl w:ilvl="0">
      <w:numFmt w:val="bullet"/>
      <w:lvlText w:val="*"/>
      <w:lvlJc w:val="left"/>
    </w:lvl>
  </w:abstractNum>
  <w:abstractNum w:abstractNumId="1">
    <w:nsid w:val="072A7BD9"/>
    <w:multiLevelType w:val="hybridMultilevel"/>
    <w:tmpl w:val="BA7CA9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19657AC"/>
    <w:multiLevelType w:val="multilevel"/>
    <w:tmpl w:val="6E8C520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6766009"/>
    <w:multiLevelType w:val="hybridMultilevel"/>
    <w:tmpl w:val="01DA712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218"/>
        </w:tabs>
        <w:ind w:left="218" w:hanging="360"/>
      </w:pPr>
      <w:rPr>
        <w:rFonts w:cs="Times New Roman"/>
      </w:rPr>
    </w:lvl>
    <w:lvl w:ilvl="2" w:tplc="0419001B">
      <w:start w:val="1"/>
      <w:numFmt w:val="lowerRoman"/>
      <w:lvlText w:val="%3."/>
      <w:lvlJc w:val="right"/>
      <w:pPr>
        <w:ind w:left="2018" w:hanging="180"/>
      </w:pPr>
      <w:rPr>
        <w:rFonts w:cs="Times New Roman"/>
      </w:rPr>
    </w:lvl>
    <w:lvl w:ilvl="3" w:tplc="0419000F">
      <w:start w:val="1"/>
      <w:numFmt w:val="decimal"/>
      <w:lvlText w:val="%4."/>
      <w:lvlJc w:val="left"/>
      <w:pPr>
        <w:tabs>
          <w:tab w:val="num" w:pos="2738"/>
        </w:tabs>
        <w:ind w:left="2738" w:hanging="360"/>
      </w:pPr>
      <w:rPr>
        <w:rFonts w:cs="Times New Roman"/>
      </w:rPr>
    </w:lvl>
    <w:lvl w:ilvl="4" w:tplc="04190019">
      <w:start w:val="1"/>
      <w:numFmt w:val="decimal"/>
      <w:lvlText w:val="%5."/>
      <w:lvlJc w:val="left"/>
      <w:pPr>
        <w:tabs>
          <w:tab w:val="num" w:pos="3458"/>
        </w:tabs>
        <w:ind w:left="3458" w:hanging="360"/>
      </w:pPr>
      <w:rPr>
        <w:rFonts w:cs="Times New Roman"/>
      </w:rPr>
    </w:lvl>
    <w:lvl w:ilvl="5" w:tplc="0419001B">
      <w:start w:val="1"/>
      <w:numFmt w:val="decimal"/>
      <w:lvlText w:val="%6."/>
      <w:lvlJc w:val="left"/>
      <w:pPr>
        <w:tabs>
          <w:tab w:val="num" w:pos="4178"/>
        </w:tabs>
        <w:ind w:left="4178" w:hanging="360"/>
      </w:pPr>
      <w:rPr>
        <w:rFonts w:cs="Times New Roman"/>
      </w:rPr>
    </w:lvl>
    <w:lvl w:ilvl="6" w:tplc="0419000F">
      <w:start w:val="1"/>
      <w:numFmt w:val="decimal"/>
      <w:lvlText w:val="%7."/>
      <w:lvlJc w:val="left"/>
      <w:pPr>
        <w:tabs>
          <w:tab w:val="num" w:pos="4898"/>
        </w:tabs>
        <w:ind w:left="4898" w:hanging="360"/>
      </w:pPr>
      <w:rPr>
        <w:rFonts w:cs="Times New Roman"/>
      </w:rPr>
    </w:lvl>
    <w:lvl w:ilvl="7" w:tplc="04190019">
      <w:start w:val="1"/>
      <w:numFmt w:val="decimal"/>
      <w:lvlText w:val="%8."/>
      <w:lvlJc w:val="left"/>
      <w:pPr>
        <w:tabs>
          <w:tab w:val="num" w:pos="5618"/>
        </w:tabs>
        <w:ind w:left="5618" w:hanging="360"/>
      </w:pPr>
      <w:rPr>
        <w:rFonts w:cs="Times New Roman"/>
      </w:rPr>
    </w:lvl>
    <w:lvl w:ilvl="8" w:tplc="0419001B">
      <w:start w:val="1"/>
      <w:numFmt w:val="decimal"/>
      <w:lvlText w:val="%9."/>
      <w:lvlJc w:val="left"/>
      <w:pPr>
        <w:tabs>
          <w:tab w:val="num" w:pos="6338"/>
        </w:tabs>
        <w:ind w:left="6338" w:hanging="360"/>
      </w:pPr>
      <w:rPr>
        <w:rFonts w:cs="Times New Roman"/>
      </w:rPr>
    </w:lvl>
  </w:abstractNum>
  <w:abstractNum w:abstractNumId="4">
    <w:nsid w:val="18B51A75"/>
    <w:multiLevelType w:val="multilevel"/>
    <w:tmpl w:val="5698696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C854B2"/>
    <w:multiLevelType w:val="multilevel"/>
    <w:tmpl w:val="CEA40718"/>
    <w:lvl w:ilvl="0">
      <w:start w:val="1"/>
      <w:numFmt w:val="decimal"/>
      <w:lvlText w:val="%1."/>
      <w:lvlJc w:val="left"/>
      <w:pPr>
        <w:ind w:left="465" w:hanging="465"/>
      </w:pPr>
      <w:rPr>
        <w:rFonts w:hint="default"/>
        <w:b w:val="0"/>
        <w:i/>
      </w:rPr>
    </w:lvl>
    <w:lvl w:ilvl="1">
      <w:start w:val="2"/>
      <w:numFmt w:val="decimal"/>
      <w:lvlText w:val="%1.%2."/>
      <w:lvlJc w:val="left"/>
      <w:pPr>
        <w:ind w:left="565" w:hanging="465"/>
      </w:pPr>
      <w:rPr>
        <w:rFonts w:hint="default"/>
        <w:b w:val="0"/>
        <w:i/>
      </w:rPr>
    </w:lvl>
    <w:lvl w:ilvl="2">
      <w:start w:val="1"/>
      <w:numFmt w:val="decimal"/>
      <w:lvlText w:val="%1.%2.%3."/>
      <w:lvlJc w:val="left"/>
      <w:pPr>
        <w:ind w:left="920" w:hanging="720"/>
      </w:pPr>
      <w:rPr>
        <w:rFonts w:hint="default"/>
        <w:b w:val="0"/>
        <w:i/>
      </w:rPr>
    </w:lvl>
    <w:lvl w:ilvl="3">
      <w:start w:val="1"/>
      <w:numFmt w:val="decimal"/>
      <w:lvlText w:val="%1.%2.%3.%4."/>
      <w:lvlJc w:val="left"/>
      <w:pPr>
        <w:ind w:left="1020" w:hanging="720"/>
      </w:pPr>
      <w:rPr>
        <w:rFonts w:hint="default"/>
        <w:b w:val="0"/>
        <w:i/>
      </w:rPr>
    </w:lvl>
    <w:lvl w:ilvl="4">
      <w:start w:val="1"/>
      <w:numFmt w:val="decimal"/>
      <w:lvlText w:val="%1.%2.%3.%4.%5."/>
      <w:lvlJc w:val="left"/>
      <w:pPr>
        <w:ind w:left="1480" w:hanging="1080"/>
      </w:pPr>
      <w:rPr>
        <w:rFonts w:hint="default"/>
        <w:b w:val="0"/>
        <w:i/>
      </w:rPr>
    </w:lvl>
    <w:lvl w:ilvl="5">
      <w:start w:val="1"/>
      <w:numFmt w:val="decimal"/>
      <w:lvlText w:val="%1.%2.%3.%4.%5.%6."/>
      <w:lvlJc w:val="left"/>
      <w:pPr>
        <w:ind w:left="1580" w:hanging="1080"/>
      </w:pPr>
      <w:rPr>
        <w:rFonts w:hint="default"/>
        <w:b w:val="0"/>
        <w:i/>
      </w:rPr>
    </w:lvl>
    <w:lvl w:ilvl="6">
      <w:start w:val="1"/>
      <w:numFmt w:val="decimal"/>
      <w:lvlText w:val="%1.%2.%3.%4.%5.%6.%7."/>
      <w:lvlJc w:val="left"/>
      <w:pPr>
        <w:ind w:left="2040" w:hanging="1440"/>
      </w:pPr>
      <w:rPr>
        <w:rFonts w:hint="default"/>
        <w:b w:val="0"/>
        <w:i/>
      </w:rPr>
    </w:lvl>
    <w:lvl w:ilvl="7">
      <w:start w:val="1"/>
      <w:numFmt w:val="decimal"/>
      <w:lvlText w:val="%1.%2.%3.%4.%5.%6.%7.%8."/>
      <w:lvlJc w:val="left"/>
      <w:pPr>
        <w:ind w:left="2140" w:hanging="1440"/>
      </w:pPr>
      <w:rPr>
        <w:rFonts w:hint="default"/>
        <w:b w:val="0"/>
        <w:i/>
      </w:rPr>
    </w:lvl>
    <w:lvl w:ilvl="8">
      <w:start w:val="1"/>
      <w:numFmt w:val="decimal"/>
      <w:lvlText w:val="%1.%2.%3.%4.%5.%6.%7.%8.%9."/>
      <w:lvlJc w:val="left"/>
      <w:pPr>
        <w:ind w:left="2600" w:hanging="1800"/>
      </w:pPr>
      <w:rPr>
        <w:rFonts w:hint="default"/>
        <w:b w:val="0"/>
        <w:i/>
      </w:rPr>
    </w:lvl>
  </w:abstractNum>
  <w:abstractNum w:abstractNumId="6">
    <w:nsid w:val="2C4D460C"/>
    <w:multiLevelType w:val="multilevel"/>
    <w:tmpl w:val="0F2A3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42C2FE2"/>
    <w:multiLevelType w:val="hybridMultilevel"/>
    <w:tmpl w:val="5B880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653986"/>
    <w:multiLevelType w:val="hybridMultilevel"/>
    <w:tmpl w:val="24A65BF6"/>
    <w:lvl w:ilvl="0" w:tplc="56DA765C">
      <w:start w:val="1"/>
      <w:numFmt w:val="decimal"/>
      <w:lvlText w:val="%1"/>
      <w:lvlJc w:val="left"/>
      <w:pPr>
        <w:ind w:left="170" w:hanging="510"/>
      </w:pPr>
      <w:rPr>
        <w:rFonts w:cs="Times New Roman" w:hint="default"/>
      </w:rPr>
    </w:lvl>
    <w:lvl w:ilvl="1" w:tplc="04190019" w:tentative="1">
      <w:start w:val="1"/>
      <w:numFmt w:val="lowerLetter"/>
      <w:lvlText w:val="%2."/>
      <w:lvlJc w:val="left"/>
      <w:pPr>
        <w:ind w:left="740" w:hanging="360"/>
      </w:pPr>
      <w:rPr>
        <w:rFonts w:cs="Times New Roman"/>
      </w:rPr>
    </w:lvl>
    <w:lvl w:ilvl="2" w:tplc="0419001B" w:tentative="1">
      <w:start w:val="1"/>
      <w:numFmt w:val="lowerRoman"/>
      <w:lvlText w:val="%3."/>
      <w:lvlJc w:val="right"/>
      <w:pPr>
        <w:ind w:left="1460" w:hanging="180"/>
      </w:pPr>
      <w:rPr>
        <w:rFonts w:cs="Times New Roman"/>
      </w:rPr>
    </w:lvl>
    <w:lvl w:ilvl="3" w:tplc="0419000F" w:tentative="1">
      <w:start w:val="1"/>
      <w:numFmt w:val="decimal"/>
      <w:lvlText w:val="%4."/>
      <w:lvlJc w:val="left"/>
      <w:pPr>
        <w:ind w:left="2180" w:hanging="360"/>
      </w:pPr>
      <w:rPr>
        <w:rFonts w:cs="Times New Roman"/>
      </w:rPr>
    </w:lvl>
    <w:lvl w:ilvl="4" w:tplc="04190019" w:tentative="1">
      <w:start w:val="1"/>
      <w:numFmt w:val="lowerLetter"/>
      <w:lvlText w:val="%5."/>
      <w:lvlJc w:val="left"/>
      <w:pPr>
        <w:ind w:left="2900" w:hanging="360"/>
      </w:pPr>
      <w:rPr>
        <w:rFonts w:cs="Times New Roman"/>
      </w:rPr>
    </w:lvl>
    <w:lvl w:ilvl="5" w:tplc="0419001B" w:tentative="1">
      <w:start w:val="1"/>
      <w:numFmt w:val="lowerRoman"/>
      <w:lvlText w:val="%6."/>
      <w:lvlJc w:val="right"/>
      <w:pPr>
        <w:ind w:left="3620" w:hanging="180"/>
      </w:pPr>
      <w:rPr>
        <w:rFonts w:cs="Times New Roman"/>
      </w:rPr>
    </w:lvl>
    <w:lvl w:ilvl="6" w:tplc="0419000F" w:tentative="1">
      <w:start w:val="1"/>
      <w:numFmt w:val="decimal"/>
      <w:lvlText w:val="%7."/>
      <w:lvlJc w:val="left"/>
      <w:pPr>
        <w:ind w:left="4340" w:hanging="360"/>
      </w:pPr>
      <w:rPr>
        <w:rFonts w:cs="Times New Roman"/>
      </w:rPr>
    </w:lvl>
    <w:lvl w:ilvl="7" w:tplc="04190019" w:tentative="1">
      <w:start w:val="1"/>
      <w:numFmt w:val="lowerLetter"/>
      <w:lvlText w:val="%8."/>
      <w:lvlJc w:val="left"/>
      <w:pPr>
        <w:ind w:left="5060" w:hanging="360"/>
      </w:pPr>
      <w:rPr>
        <w:rFonts w:cs="Times New Roman"/>
      </w:rPr>
    </w:lvl>
    <w:lvl w:ilvl="8" w:tplc="0419001B" w:tentative="1">
      <w:start w:val="1"/>
      <w:numFmt w:val="lowerRoman"/>
      <w:lvlText w:val="%9."/>
      <w:lvlJc w:val="right"/>
      <w:pPr>
        <w:ind w:left="5780" w:hanging="180"/>
      </w:pPr>
      <w:rPr>
        <w:rFonts w:cs="Times New Roman"/>
      </w:rPr>
    </w:lvl>
  </w:abstractNum>
  <w:abstractNum w:abstractNumId="9">
    <w:nsid w:val="3A840CE2"/>
    <w:multiLevelType w:val="multilevel"/>
    <w:tmpl w:val="23FC0236"/>
    <w:lvl w:ilvl="0">
      <w:start w:val="1"/>
      <w:numFmt w:val="decimal"/>
      <w:lvlText w:val="%1."/>
      <w:lvlJc w:val="left"/>
      <w:pPr>
        <w:ind w:left="400" w:hanging="360"/>
      </w:pPr>
      <w:rPr>
        <w:rFonts w:cs="Times New Roman" w:hint="default"/>
      </w:rPr>
    </w:lvl>
    <w:lvl w:ilvl="1">
      <w:start w:val="4"/>
      <w:numFmt w:val="decimal"/>
      <w:isLgl/>
      <w:lvlText w:val="%1.%2."/>
      <w:lvlJc w:val="left"/>
      <w:pPr>
        <w:ind w:left="400" w:hanging="360"/>
      </w:pPr>
      <w:rPr>
        <w:rFonts w:hint="default"/>
      </w:rPr>
    </w:lvl>
    <w:lvl w:ilvl="2">
      <w:start w:val="1"/>
      <w:numFmt w:val="decimal"/>
      <w:isLgl/>
      <w:lvlText w:val="%1.%2.%3."/>
      <w:lvlJc w:val="left"/>
      <w:pPr>
        <w:ind w:left="76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20" w:hanging="1080"/>
      </w:pPr>
      <w:rPr>
        <w:rFonts w:hint="default"/>
      </w:rPr>
    </w:lvl>
    <w:lvl w:ilvl="6">
      <w:start w:val="1"/>
      <w:numFmt w:val="decimal"/>
      <w:isLgl/>
      <w:lvlText w:val="%1.%2.%3.%4.%5.%6.%7."/>
      <w:lvlJc w:val="left"/>
      <w:pPr>
        <w:ind w:left="1480" w:hanging="1440"/>
      </w:pPr>
      <w:rPr>
        <w:rFonts w:hint="default"/>
      </w:rPr>
    </w:lvl>
    <w:lvl w:ilvl="7">
      <w:start w:val="1"/>
      <w:numFmt w:val="decimal"/>
      <w:isLgl/>
      <w:lvlText w:val="%1.%2.%3.%4.%5.%6.%7.%8."/>
      <w:lvlJc w:val="left"/>
      <w:pPr>
        <w:ind w:left="1480" w:hanging="1440"/>
      </w:pPr>
      <w:rPr>
        <w:rFonts w:hint="default"/>
      </w:rPr>
    </w:lvl>
    <w:lvl w:ilvl="8">
      <w:start w:val="1"/>
      <w:numFmt w:val="decimal"/>
      <w:isLgl/>
      <w:lvlText w:val="%1.%2.%3.%4.%5.%6.%7.%8.%9."/>
      <w:lvlJc w:val="left"/>
      <w:pPr>
        <w:ind w:left="1840" w:hanging="1800"/>
      </w:pPr>
      <w:rPr>
        <w:rFonts w:hint="default"/>
      </w:rPr>
    </w:lvl>
  </w:abstractNum>
  <w:abstractNum w:abstractNumId="10">
    <w:nsid w:val="3B0C0194"/>
    <w:multiLevelType w:val="hybridMultilevel"/>
    <w:tmpl w:val="70947678"/>
    <w:lvl w:ilvl="0" w:tplc="B24A4C24">
      <w:start w:val="1"/>
      <w:numFmt w:val="decimal"/>
      <w:lvlText w:val="%1."/>
      <w:lvlJc w:val="left"/>
      <w:pPr>
        <w:ind w:hanging="360"/>
      </w:pPr>
      <w:rPr>
        <w:rFonts w:cs="Times New Roman" w:hint="default"/>
        <w:b/>
        <w:i/>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1">
    <w:nsid w:val="3BBE15B2"/>
    <w:multiLevelType w:val="hybridMultilevel"/>
    <w:tmpl w:val="1D7C6D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3EFE4EA1"/>
    <w:multiLevelType w:val="multilevel"/>
    <w:tmpl w:val="5FDCF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F740384"/>
    <w:multiLevelType w:val="multilevel"/>
    <w:tmpl w:val="0B60C122"/>
    <w:lvl w:ilvl="0">
      <w:start w:val="1"/>
      <w:numFmt w:val="decimal"/>
      <w:lvlText w:val="1.%1."/>
      <w:lvlJc w:val="left"/>
      <w:pPr>
        <w:ind w:left="993"/>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8C57783"/>
    <w:multiLevelType w:val="hybridMultilevel"/>
    <w:tmpl w:val="68889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05292F"/>
    <w:multiLevelType w:val="hybridMultilevel"/>
    <w:tmpl w:val="3558D994"/>
    <w:lvl w:ilvl="0" w:tplc="CEA8B396">
      <w:start w:val="1"/>
      <w:numFmt w:val="decimal"/>
      <w:lvlText w:val="%1."/>
      <w:lvlJc w:val="left"/>
      <w:pPr>
        <w:ind w:hanging="360"/>
      </w:pPr>
      <w:rPr>
        <w:rFonts w:cs="Times New Roman" w:hint="default"/>
        <w:b/>
        <w:i/>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6">
    <w:nsid w:val="5B8241D7"/>
    <w:multiLevelType w:val="multilevel"/>
    <w:tmpl w:val="2D1CEA1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3"/>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612760F2"/>
    <w:multiLevelType w:val="hybridMultilevel"/>
    <w:tmpl w:val="D6725A8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68C05EE7"/>
    <w:multiLevelType w:val="multilevel"/>
    <w:tmpl w:val="28F6BBB2"/>
    <w:lvl w:ilvl="0">
      <w:start w:val="1"/>
      <w:numFmt w:val="decimal"/>
      <w:lvlText w:val="%1."/>
      <w:lvlJc w:val="left"/>
      <w:pPr>
        <w:ind w:left="360" w:hanging="360"/>
      </w:pPr>
      <w:rPr>
        <w:rFonts w:hint="default"/>
        <w:b w:val="0"/>
        <w:i/>
      </w:rPr>
    </w:lvl>
    <w:lvl w:ilvl="1">
      <w:start w:val="2"/>
      <w:numFmt w:val="decimal"/>
      <w:lvlText w:val="%1.%2."/>
      <w:lvlJc w:val="left"/>
      <w:pPr>
        <w:ind w:left="502" w:hanging="360"/>
      </w:pPr>
      <w:rPr>
        <w:rFonts w:hint="default"/>
        <w:b w:val="0"/>
        <w:i/>
      </w:rPr>
    </w:lvl>
    <w:lvl w:ilvl="2">
      <w:start w:val="1"/>
      <w:numFmt w:val="decimal"/>
      <w:lvlText w:val="%1.%2.%3."/>
      <w:lvlJc w:val="left"/>
      <w:pPr>
        <w:ind w:left="1004" w:hanging="720"/>
      </w:pPr>
      <w:rPr>
        <w:rFonts w:hint="default"/>
        <w:b w:val="0"/>
        <w:i/>
      </w:rPr>
    </w:lvl>
    <w:lvl w:ilvl="3">
      <w:start w:val="1"/>
      <w:numFmt w:val="decimal"/>
      <w:lvlText w:val="%1.%2.%3.%4."/>
      <w:lvlJc w:val="left"/>
      <w:pPr>
        <w:ind w:left="1146" w:hanging="720"/>
      </w:pPr>
      <w:rPr>
        <w:rFonts w:hint="default"/>
        <w:b w:val="0"/>
        <w:i/>
      </w:rPr>
    </w:lvl>
    <w:lvl w:ilvl="4">
      <w:start w:val="1"/>
      <w:numFmt w:val="decimal"/>
      <w:lvlText w:val="%1.%2.%3.%4.%5."/>
      <w:lvlJc w:val="left"/>
      <w:pPr>
        <w:ind w:left="1648" w:hanging="1080"/>
      </w:pPr>
      <w:rPr>
        <w:rFonts w:hint="default"/>
        <w:b w:val="0"/>
        <w:i/>
      </w:rPr>
    </w:lvl>
    <w:lvl w:ilvl="5">
      <w:start w:val="1"/>
      <w:numFmt w:val="decimal"/>
      <w:lvlText w:val="%1.%2.%3.%4.%5.%6."/>
      <w:lvlJc w:val="left"/>
      <w:pPr>
        <w:ind w:left="1790" w:hanging="1080"/>
      </w:pPr>
      <w:rPr>
        <w:rFonts w:hint="default"/>
        <w:b w:val="0"/>
        <w:i/>
      </w:rPr>
    </w:lvl>
    <w:lvl w:ilvl="6">
      <w:start w:val="1"/>
      <w:numFmt w:val="decimal"/>
      <w:lvlText w:val="%1.%2.%3.%4.%5.%6.%7."/>
      <w:lvlJc w:val="left"/>
      <w:pPr>
        <w:ind w:left="2292" w:hanging="1440"/>
      </w:pPr>
      <w:rPr>
        <w:rFonts w:hint="default"/>
        <w:b w:val="0"/>
        <w:i/>
      </w:rPr>
    </w:lvl>
    <w:lvl w:ilvl="7">
      <w:start w:val="1"/>
      <w:numFmt w:val="decimal"/>
      <w:lvlText w:val="%1.%2.%3.%4.%5.%6.%7.%8."/>
      <w:lvlJc w:val="left"/>
      <w:pPr>
        <w:ind w:left="2434" w:hanging="1440"/>
      </w:pPr>
      <w:rPr>
        <w:rFonts w:hint="default"/>
        <w:b w:val="0"/>
        <w:i/>
      </w:rPr>
    </w:lvl>
    <w:lvl w:ilvl="8">
      <w:start w:val="1"/>
      <w:numFmt w:val="decimal"/>
      <w:lvlText w:val="%1.%2.%3.%4.%5.%6.%7.%8.%9."/>
      <w:lvlJc w:val="left"/>
      <w:pPr>
        <w:ind w:left="2936" w:hanging="1800"/>
      </w:pPr>
      <w:rPr>
        <w:rFonts w:hint="default"/>
        <w:b w:val="0"/>
        <w:i/>
      </w:rPr>
    </w:lvl>
  </w:abstractNum>
  <w:abstractNum w:abstractNumId="19">
    <w:nsid w:val="793D7EBF"/>
    <w:multiLevelType w:val="multilevel"/>
    <w:tmpl w:val="89C02FF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79FD26EA"/>
    <w:multiLevelType w:val="multilevel"/>
    <w:tmpl w:val="ED86EA04"/>
    <w:lvl w:ilvl="0">
      <w:start w:val="1"/>
      <w:numFmt w:val="decimal"/>
      <w:lvlText w:val="%1."/>
      <w:lvlJc w:val="left"/>
      <w:rPr>
        <w:rFonts w:ascii="Times New Roman" w:eastAsia="Times New Roman" w:hAnsi="Times New Roman" w:cs="Times New Roman"/>
        <w:b w:val="0"/>
        <w:bCs/>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7EB955C5"/>
    <w:multiLevelType w:val="hybridMultilevel"/>
    <w:tmpl w:val="45427EA2"/>
    <w:lvl w:ilvl="0" w:tplc="6FB017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lvlOverride w:ilvl="2"/>
    <w:lvlOverride w:ilvl="3"/>
    <w:lvlOverride w:ilvl="4"/>
    <w:lvlOverride w:ilvl="5"/>
    <w:lvlOverride w:ilvl="6"/>
    <w:lvlOverride w:ilvl="7"/>
    <w:lvlOverride w:ilvl="8"/>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16"/>
  </w:num>
  <w:num w:numId="4">
    <w:abstractNumId w:val="9"/>
  </w:num>
  <w:num w:numId="5">
    <w:abstractNumId w:val="10"/>
  </w:num>
  <w:num w:numId="6">
    <w:abstractNumId w:val="2"/>
  </w:num>
  <w:num w:numId="7">
    <w:abstractNumId w:val="12"/>
  </w:num>
  <w:num w:numId="8">
    <w:abstractNumId w:val="6"/>
  </w:num>
  <w:num w:numId="9">
    <w:abstractNumId w:val="19"/>
  </w:num>
  <w:num w:numId="10">
    <w:abstractNumId w:val="15"/>
  </w:num>
  <w:num w:numId="11">
    <w:abstractNumId w:val="8"/>
  </w:num>
  <w:num w:numId="12">
    <w:abstractNumId w:val="3"/>
  </w:num>
  <w:num w:numId="13">
    <w:abstractNumId w:val="11"/>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1"/>
  </w:num>
  <w:num w:numId="16">
    <w:abstractNumId w:val="17"/>
  </w:num>
  <w:num w:numId="17">
    <w:abstractNumId w:val="7"/>
  </w:num>
  <w:num w:numId="18">
    <w:abstractNumId w:val="14"/>
  </w:num>
  <w:num w:numId="19">
    <w:abstractNumId w:val="18"/>
  </w:num>
  <w:num w:numId="20">
    <w:abstractNumId w:val="5"/>
  </w:num>
  <w:num w:numId="21">
    <w:abstractNumId w:val="4"/>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09C3"/>
    <w:rsid w:val="00032E22"/>
    <w:rsid w:val="00046F5E"/>
    <w:rsid w:val="000610D3"/>
    <w:rsid w:val="00086B7B"/>
    <w:rsid w:val="000873B1"/>
    <w:rsid w:val="00091E49"/>
    <w:rsid w:val="000C318F"/>
    <w:rsid w:val="000C5FC6"/>
    <w:rsid w:val="000E0B18"/>
    <w:rsid w:val="000E125F"/>
    <w:rsid w:val="000E579B"/>
    <w:rsid w:val="000F70CD"/>
    <w:rsid w:val="00104FD4"/>
    <w:rsid w:val="001058CD"/>
    <w:rsid w:val="00107969"/>
    <w:rsid w:val="00120A37"/>
    <w:rsid w:val="001224B4"/>
    <w:rsid w:val="0012797B"/>
    <w:rsid w:val="00144C32"/>
    <w:rsid w:val="001807C5"/>
    <w:rsid w:val="001821BD"/>
    <w:rsid w:val="0018302E"/>
    <w:rsid w:val="00192A80"/>
    <w:rsid w:val="00195480"/>
    <w:rsid w:val="001A2228"/>
    <w:rsid w:val="001A249A"/>
    <w:rsid w:val="001A7073"/>
    <w:rsid w:val="001B69B9"/>
    <w:rsid w:val="001C07E7"/>
    <w:rsid w:val="001F2A66"/>
    <w:rsid w:val="00212C5D"/>
    <w:rsid w:val="00221BB7"/>
    <w:rsid w:val="002843E7"/>
    <w:rsid w:val="0029192C"/>
    <w:rsid w:val="0029327A"/>
    <w:rsid w:val="00293297"/>
    <w:rsid w:val="002971A0"/>
    <w:rsid w:val="002A44FE"/>
    <w:rsid w:val="002A7F44"/>
    <w:rsid w:val="002E1607"/>
    <w:rsid w:val="002E214A"/>
    <w:rsid w:val="002E584B"/>
    <w:rsid w:val="002E65C2"/>
    <w:rsid w:val="002F293D"/>
    <w:rsid w:val="00320B26"/>
    <w:rsid w:val="00340084"/>
    <w:rsid w:val="003439EF"/>
    <w:rsid w:val="003509C3"/>
    <w:rsid w:val="003604CC"/>
    <w:rsid w:val="00360D52"/>
    <w:rsid w:val="0036170A"/>
    <w:rsid w:val="00363F91"/>
    <w:rsid w:val="00364724"/>
    <w:rsid w:val="00387B5C"/>
    <w:rsid w:val="00396A67"/>
    <w:rsid w:val="003A4C51"/>
    <w:rsid w:val="003B1961"/>
    <w:rsid w:val="003B4476"/>
    <w:rsid w:val="003C554D"/>
    <w:rsid w:val="003D5A80"/>
    <w:rsid w:val="004046CC"/>
    <w:rsid w:val="00446960"/>
    <w:rsid w:val="00450855"/>
    <w:rsid w:val="00455B72"/>
    <w:rsid w:val="00463C79"/>
    <w:rsid w:val="00466E5F"/>
    <w:rsid w:val="00473A8E"/>
    <w:rsid w:val="004779EE"/>
    <w:rsid w:val="004927BF"/>
    <w:rsid w:val="0049401B"/>
    <w:rsid w:val="00495491"/>
    <w:rsid w:val="00495656"/>
    <w:rsid w:val="0049575C"/>
    <w:rsid w:val="004B0345"/>
    <w:rsid w:val="004B54D5"/>
    <w:rsid w:val="004D32B7"/>
    <w:rsid w:val="004D3767"/>
    <w:rsid w:val="004E0916"/>
    <w:rsid w:val="004F1CEE"/>
    <w:rsid w:val="00500F6E"/>
    <w:rsid w:val="00514131"/>
    <w:rsid w:val="0052377C"/>
    <w:rsid w:val="00527F9E"/>
    <w:rsid w:val="00550E75"/>
    <w:rsid w:val="005709BC"/>
    <w:rsid w:val="00576E07"/>
    <w:rsid w:val="00576EB2"/>
    <w:rsid w:val="00580CDC"/>
    <w:rsid w:val="005A1821"/>
    <w:rsid w:val="005B284A"/>
    <w:rsid w:val="005C0F08"/>
    <w:rsid w:val="005D6863"/>
    <w:rsid w:val="005E076B"/>
    <w:rsid w:val="005E76A2"/>
    <w:rsid w:val="005F76DD"/>
    <w:rsid w:val="00602C15"/>
    <w:rsid w:val="00610598"/>
    <w:rsid w:val="006108C5"/>
    <w:rsid w:val="006314BB"/>
    <w:rsid w:val="00651400"/>
    <w:rsid w:val="00665BD8"/>
    <w:rsid w:val="00693BD2"/>
    <w:rsid w:val="006D095B"/>
    <w:rsid w:val="006F1CA3"/>
    <w:rsid w:val="0070545C"/>
    <w:rsid w:val="00723B65"/>
    <w:rsid w:val="00732E89"/>
    <w:rsid w:val="00733E70"/>
    <w:rsid w:val="00743651"/>
    <w:rsid w:val="00755779"/>
    <w:rsid w:val="00765F0D"/>
    <w:rsid w:val="00767A90"/>
    <w:rsid w:val="00771AA5"/>
    <w:rsid w:val="00771C4C"/>
    <w:rsid w:val="00772B31"/>
    <w:rsid w:val="00782A31"/>
    <w:rsid w:val="00784490"/>
    <w:rsid w:val="00797349"/>
    <w:rsid w:val="007A0BFB"/>
    <w:rsid w:val="007A28CB"/>
    <w:rsid w:val="007A2B67"/>
    <w:rsid w:val="007B4506"/>
    <w:rsid w:val="007B61EB"/>
    <w:rsid w:val="007D202A"/>
    <w:rsid w:val="007D6F9F"/>
    <w:rsid w:val="007E518B"/>
    <w:rsid w:val="007F01A0"/>
    <w:rsid w:val="007F0BCC"/>
    <w:rsid w:val="007F342F"/>
    <w:rsid w:val="007F3D4D"/>
    <w:rsid w:val="007F5613"/>
    <w:rsid w:val="00811212"/>
    <w:rsid w:val="00816150"/>
    <w:rsid w:val="00860DAF"/>
    <w:rsid w:val="00870922"/>
    <w:rsid w:val="008B2182"/>
    <w:rsid w:val="008B5050"/>
    <w:rsid w:val="008C6C35"/>
    <w:rsid w:val="008D0579"/>
    <w:rsid w:val="008F0353"/>
    <w:rsid w:val="008F1FB0"/>
    <w:rsid w:val="0090064C"/>
    <w:rsid w:val="009018A0"/>
    <w:rsid w:val="009139F7"/>
    <w:rsid w:val="00950FCC"/>
    <w:rsid w:val="009524D9"/>
    <w:rsid w:val="009832CB"/>
    <w:rsid w:val="00992604"/>
    <w:rsid w:val="009A41D7"/>
    <w:rsid w:val="009B1D53"/>
    <w:rsid w:val="009C4C23"/>
    <w:rsid w:val="009D27E9"/>
    <w:rsid w:val="009E4932"/>
    <w:rsid w:val="00A06714"/>
    <w:rsid w:val="00A166C8"/>
    <w:rsid w:val="00A53357"/>
    <w:rsid w:val="00A5458A"/>
    <w:rsid w:val="00A637DF"/>
    <w:rsid w:val="00A6658B"/>
    <w:rsid w:val="00A72AA5"/>
    <w:rsid w:val="00A87BE1"/>
    <w:rsid w:val="00A902F0"/>
    <w:rsid w:val="00AA33EE"/>
    <w:rsid w:val="00AA5149"/>
    <w:rsid w:val="00AA6A21"/>
    <w:rsid w:val="00AB0CB1"/>
    <w:rsid w:val="00AB57D0"/>
    <w:rsid w:val="00AD3D8B"/>
    <w:rsid w:val="00AD4CA6"/>
    <w:rsid w:val="00AE3E39"/>
    <w:rsid w:val="00AF7E32"/>
    <w:rsid w:val="00B04421"/>
    <w:rsid w:val="00B1228D"/>
    <w:rsid w:val="00B25A80"/>
    <w:rsid w:val="00B27321"/>
    <w:rsid w:val="00B30800"/>
    <w:rsid w:val="00B435FF"/>
    <w:rsid w:val="00B6402A"/>
    <w:rsid w:val="00B80CE3"/>
    <w:rsid w:val="00B85466"/>
    <w:rsid w:val="00B87FB2"/>
    <w:rsid w:val="00BA4483"/>
    <w:rsid w:val="00BA514C"/>
    <w:rsid w:val="00BD0ED8"/>
    <w:rsid w:val="00BD1FEF"/>
    <w:rsid w:val="00BD7CE6"/>
    <w:rsid w:val="00BE4734"/>
    <w:rsid w:val="00BF3601"/>
    <w:rsid w:val="00C16322"/>
    <w:rsid w:val="00C32E0F"/>
    <w:rsid w:val="00C33587"/>
    <w:rsid w:val="00C3697F"/>
    <w:rsid w:val="00C416C6"/>
    <w:rsid w:val="00C53936"/>
    <w:rsid w:val="00C5541B"/>
    <w:rsid w:val="00C73CDE"/>
    <w:rsid w:val="00C76A75"/>
    <w:rsid w:val="00C8511D"/>
    <w:rsid w:val="00C96503"/>
    <w:rsid w:val="00CB05D8"/>
    <w:rsid w:val="00CB7B4D"/>
    <w:rsid w:val="00CD624D"/>
    <w:rsid w:val="00CE4CCB"/>
    <w:rsid w:val="00CF2454"/>
    <w:rsid w:val="00D069B0"/>
    <w:rsid w:val="00D1061C"/>
    <w:rsid w:val="00D154C5"/>
    <w:rsid w:val="00D15F10"/>
    <w:rsid w:val="00D3566B"/>
    <w:rsid w:val="00D375ED"/>
    <w:rsid w:val="00D40146"/>
    <w:rsid w:val="00D43287"/>
    <w:rsid w:val="00D71555"/>
    <w:rsid w:val="00D75A97"/>
    <w:rsid w:val="00D81F18"/>
    <w:rsid w:val="00D90674"/>
    <w:rsid w:val="00D976B9"/>
    <w:rsid w:val="00D97A91"/>
    <w:rsid w:val="00DB013A"/>
    <w:rsid w:val="00DB613F"/>
    <w:rsid w:val="00DD55F1"/>
    <w:rsid w:val="00DE064A"/>
    <w:rsid w:val="00DE664C"/>
    <w:rsid w:val="00E06C72"/>
    <w:rsid w:val="00E25415"/>
    <w:rsid w:val="00E346B3"/>
    <w:rsid w:val="00E40658"/>
    <w:rsid w:val="00E50E9C"/>
    <w:rsid w:val="00E708FD"/>
    <w:rsid w:val="00E77C11"/>
    <w:rsid w:val="00E80484"/>
    <w:rsid w:val="00E868D6"/>
    <w:rsid w:val="00E95732"/>
    <w:rsid w:val="00E97F6B"/>
    <w:rsid w:val="00EB3BD1"/>
    <w:rsid w:val="00EB54BF"/>
    <w:rsid w:val="00ED1BA5"/>
    <w:rsid w:val="00ED38C0"/>
    <w:rsid w:val="00EF1ADE"/>
    <w:rsid w:val="00EF4E76"/>
    <w:rsid w:val="00F269E8"/>
    <w:rsid w:val="00F61DD5"/>
    <w:rsid w:val="00F92827"/>
    <w:rsid w:val="00FC75B4"/>
    <w:rsid w:val="00FD3CC1"/>
    <w:rsid w:val="00FD42E9"/>
    <w:rsid w:val="00FE1002"/>
    <w:rsid w:val="00FF1B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F9E"/>
    <w:pPr>
      <w:spacing w:after="200" w:line="276" w:lineRule="auto"/>
    </w:pPr>
    <w:rPr>
      <w:rFonts w:eastAsia="Times New Roman"/>
      <w:sz w:val="22"/>
      <w:szCs w:val="22"/>
    </w:rPr>
  </w:style>
  <w:style w:type="paragraph" w:styleId="1">
    <w:name w:val="heading 1"/>
    <w:basedOn w:val="a"/>
    <w:next w:val="a"/>
    <w:link w:val="10"/>
    <w:uiPriority w:val="99"/>
    <w:qFormat/>
    <w:rsid w:val="00FE1002"/>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9"/>
    <w:qFormat/>
    <w:rsid w:val="007F3D4D"/>
    <w:pPr>
      <w:keepNext/>
      <w:keepLines/>
      <w:spacing w:after="216" w:line="259" w:lineRule="auto"/>
      <w:ind w:left="10" w:right="2" w:hanging="10"/>
      <w:outlineLvl w:val="1"/>
    </w:pPr>
    <w:rPr>
      <w:rFonts w:ascii="Times New Roman" w:hAnsi="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1002"/>
    <w:rPr>
      <w:rFonts w:ascii="Calibri Light" w:hAnsi="Calibri Light" w:cs="Times New Roman"/>
      <w:color w:val="2E74B5"/>
      <w:sz w:val="32"/>
      <w:szCs w:val="32"/>
      <w:lang w:eastAsia="ru-RU"/>
    </w:rPr>
  </w:style>
  <w:style w:type="character" w:customStyle="1" w:styleId="20">
    <w:name w:val="Заголовок 2 Знак"/>
    <w:link w:val="2"/>
    <w:uiPriority w:val="99"/>
    <w:locked/>
    <w:rsid w:val="007F3D4D"/>
    <w:rPr>
      <w:rFonts w:ascii="Times New Roman" w:hAnsi="Times New Roman" w:cs="Times New Roman"/>
      <w:b/>
      <w:i/>
      <w:color w:val="000000"/>
      <w:sz w:val="22"/>
      <w:szCs w:val="22"/>
      <w:lang w:val="ru-RU" w:eastAsia="ru-RU" w:bidi="ar-SA"/>
    </w:rPr>
  </w:style>
  <w:style w:type="character" w:customStyle="1" w:styleId="21">
    <w:name w:val="Основной текст (2)_"/>
    <w:link w:val="22"/>
    <w:uiPriority w:val="99"/>
    <w:locked/>
    <w:rsid w:val="00396A67"/>
    <w:rPr>
      <w:rFonts w:ascii="Times New Roman" w:hAnsi="Times New Roman" w:cs="Times New Roman"/>
      <w:sz w:val="23"/>
      <w:szCs w:val="23"/>
      <w:shd w:val="clear" w:color="auto" w:fill="FFFFFF"/>
    </w:rPr>
  </w:style>
  <w:style w:type="paragraph" w:customStyle="1" w:styleId="22">
    <w:name w:val="Основной текст (2)"/>
    <w:basedOn w:val="a"/>
    <w:link w:val="21"/>
    <w:uiPriority w:val="99"/>
    <w:rsid w:val="00396A67"/>
    <w:pPr>
      <w:shd w:val="clear" w:color="auto" w:fill="FFFFFF"/>
      <w:spacing w:after="8760" w:line="514" w:lineRule="exact"/>
      <w:jc w:val="center"/>
    </w:pPr>
    <w:rPr>
      <w:rFonts w:ascii="Times New Roman" w:hAnsi="Times New Roman"/>
      <w:sz w:val="23"/>
      <w:szCs w:val="23"/>
      <w:lang w:eastAsia="en-US"/>
    </w:rPr>
  </w:style>
  <w:style w:type="character" w:customStyle="1" w:styleId="5">
    <w:name w:val="Основной текст (5)_"/>
    <w:link w:val="50"/>
    <w:uiPriority w:val="99"/>
    <w:locked/>
    <w:rsid w:val="00396A67"/>
    <w:rPr>
      <w:rFonts w:ascii="Times New Roman" w:hAnsi="Times New Roman" w:cs="Times New Roman"/>
      <w:sz w:val="23"/>
      <w:szCs w:val="23"/>
      <w:shd w:val="clear" w:color="auto" w:fill="FFFFFF"/>
    </w:rPr>
  </w:style>
  <w:style w:type="paragraph" w:customStyle="1" w:styleId="50">
    <w:name w:val="Основной текст (5)"/>
    <w:basedOn w:val="a"/>
    <w:link w:val="5"/>
    <w:uiPriority w:val="99"/>
    <w:rsid w:val="00396A67"/>
    <w:pPr>
      <w:shd w:val="clear" w:color="auto" w:fill="FFFFFF"/>
      <w:spacing w:before="780" w:after="660" w:line="317" w:lineRule="exact"/>
      <w:ind w:hanging="360"/>
    </w:pPr>
    <w:rPr>
      <w:rFonts w:ascii="Times New Roman" w:hAnsi="Times New Roman"/>
      <w:sz w:val="23"/>
      <w:szCs w:val="23"/>
      <w:lang w:eastAsia="en-US"/>
    </w:rPr>
  </w:style>
  <w:style w:type="character" w:customStyle="1" w:styleId="12">
    <w:name w:val="Заголовок №1 (2)_"/>
    <w:link w:val="120"/>
    <w:uiPriority w:val="99"/>
    <w:locked/>
    <w:rsid w:val="00396A67"/>
    <w:rPr>
      <w:rFonts w:ascii="Times New Roman" w:hAnsi="Times New Roman" w:cs="Times New Roman"/>
      <w:sz w:val="23"/>
      <w:szCs w:val="23"/>
      <w:shd w:val="clear" w:color="auto" w:fill="FFFFFF"/>
    </w:rPr>
  </w:style>
  <w:style w:type="paragraph" w:customStyle="1" w:styleId="120">
    <w:name w:val="Заголовок №1 (2)"/>
    <w:basedOn w:val="a"/>
    <w:link w:val="12"/>
    <w:uiPriority w:val="99"/>
    <w:rsid w:val="00396A67"/>
    <w:pPr>
      <w:shd w:val="clear" w:color="auto" w:fill="FFFFFF"/>
      <w:spacing w:before="660" w:after="240" w:line="240" w:lineRule="atLeast"/>
      <w:jc w:val="both"/>
      <w:outlineLvl w:val="0"/>
    </w:pPr>
    <w:rPr>
      <w:rFonts w:ascii="Times New Roman" w:hAnsi="Times New Roman"/>
      <w:sz w:val="23"/>
      <w:szCs w:val="23"/>
      <w:lang w:eastAsia="en-US"/>
    </w:rPr>
  </w:style>
  <w:style w:type="character" w:customStyle="1" w:styleId="a3">
    <w:name w:val="Основной текст_"/>
    <w:link w:val="121"/>
    <w:uiPriority w:val="99"/>
    <w:locked/>
    <w:rsid w:val="00396A67"/>
    <w:rPr>
      <w:rFonts w:ascii="Times New Roman" w:hAnsi="Times New Roman" w:cs="Times New Roman"/>
      <w:sz w:val="23"/>
      <w:szCs w:val="23"/>
      <w:shd w:val="clear" w:color="auto" w:fill="FFFFFF"/>
    </w:rPr>
  </w:style>
  <w:style w:type="paragraph" w:customStyle="1" w:styleId="121">
    <w:name w:val="Основной текст12"/>
    <w:basedOn w:val="a"/>
    <w:link w:val="a3"/>
    <w:uiPriority w:val="99"/>
    <w:rsid w:val="00396A67"/>
    <w:pPr>
      <w:shd w:val="clear" w:color="auto" w:fill="FFFFFF"/>
      <w:spacing w:before="240" w:after="180" w:line="317" w:lineRule="exact"/>
      <w:ind w:hanging="360"/>
      <w:jc w:val="both"/>
    </w:pPr>
    <w:rPr>
      <w:rFonts w:ascii="Times New Roman" w:hAnsi="Times New Roman"/>
      <w:sz w:val="23"/>
      <w:szCs w:val="23"/>
      <w:lang w:eastAsia="en-US"/>
    </w:rPr>
  </w:style>
  <w:style w:type="character" w:customStyle="1" w:styleId="11">
    <w:name w:val="Основной текст1"/>
    <w:uiPriority w:val="99"/>
    <w:rsid w:val="00396A67"/>
    <w:rPr>
      <w:rFonts w:ascii="Times New Roman" w:hAnsi="Times New Roman" w:cs="Times New Roman"/>
      <w:sz w:val="23"/>
      <w:szCs w:val="23"/>
      <w:u w:val="single"/>
      <w:shd w:val="clear" w:color="auto" w:fill="FFFFFF"/>
    </w:rPr>
  </w:style>
  <w:style w:type="table" w:styleId="a4">
    <w:name w:val="Table Grid"/>
    <w:basedOn w:val="a1"/>
    <w:uiPriority w:val="99"/>
    <w:rsid w:val="00396A6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rsid w:val="005F76DD"/>
    <w:pPr>
      <w:tabs>
        <w:tab w:val="center" w:pos="4677"/>
        <w:tab w:val="right" w:pos="9355"/>
      </w:tabs>
      <w:spacing w:after="0" w:line="240" w:lineRule="auto"/>
    </w:pPr>
  </w:style>
  <w:style w:type="character" w:customStyle="1" w:styleId="a6">
    <w:name w:val="Верхний колонтитул Знак"/>
    <w:link w:val="a5"/>
    <w:uiPriority w:val="99"/>
    <w:locked/>
    <w:rsid w:val="005F76DD"/>
    <w:rPr>
      <w:rFonts w:eastAsia="Times New Roman" w:cs="Times New Roman"/>
      <w:lang w:eastAsia="ru-RU"/>
    </w:rPr>
  </w:style>
  <w:style w:type="paragraph" w:styleId="a7">
    <w:name w:val="footer"/>
    <w:basedOn w:val="a"/>
    <w:link w:val="a8"/>
    <w:uiPriority w:val="99"/>
    <w:rsid w:val="005F76DD"/>
    <w:pPr>
      <w:tabs>
        <w:tab w:val="center" w:pos="4677"/>
        <w:tab w:val="right" w:pos="9355"/>
      </w:tabs>
      <w:spacing w:after="0" w:line="240" w:lineRule="auto"/>
    </w:pPr>
  </w:style>
  <w:style w:type="character" w:customStyle="1" w:styleId="a8">
    <w:name w:val="Нижний колонтитул Знак"/>
    <w:link w:val="a7"/>
    <w:uiPriority w:val="99"/>
    <w:locked/>
    <w:rsid w:val="005F76DD"/>
    <w:rPr>
      <w:rFonts w:eastAsia="Times New Roman" w:cs="Times New Roman"/>
      <w:lang w:eastAsia="ru-RU"/>
    </w:rPr>
  </w:style>
  <w:style w:type="character" w:styleId="a9">
    <w:name w:val="Hyperlink"/>
    <w:uiPriority w:val="99"/>
    <w:rsid w:val="007F3D4D"/>
    <w:rPr>
      <w:rFonts w:cs="Times New Roman"/>
      <w:color w:val="0000FF"/>
      <w:u w:val="single"/>
    </w:rPr>
  </w:style>
  <w:style w:type="character" w:customStyle="1" w:styleId="3">
    <w:name w:val="Основной текст (3)_"/>
    <w:link w:val="30"/>
    <w:uiPriority w:val="99"/>
    <w:locked/>
    <w:rsid w:val="007F3D4D"/>
    <w:rPr>
      <w:rFonts w:ascii="Times New Roman" w:hAnsi="Times New Roman" w:cs="Times New Roman"/>
      <w:sz w:val="23"/>
      <w:szCs w:val="23"/>
      <w:shd w:val="clear" w:color="auto" w:fill="FFFFFF"/>
    </w:rPr>
  </w:style>
  <w:style w:type="paragraph" w:customStyle="1" w:styleId="30">
    <w:name w:val="Основной текст (3)"/>
    <w:basedOn w:val="a"/>
    <w:link w:val="3"/>
    <w:uiPriority w:val="99"/>
    <w:rsid w:val="007F3D4D"/>
    <w:pPr>
      <w:shd w:val="clear" w:color="auto" w:fill="FFFFFF"/>
      <w:spacing w:after="180" w:line="317" w:lineRule="exact"/>
      <w:ind w:hanging="360"/>
      <w:jc w:val="both"/>
    </w:pPr>
    <w:rPr>
      <w:rFonts w:ascii="Times New Roman" w:hAnsi="Times New Roman"/>
      <w:sz w:val="23"/>
      <w:szCs w:val="23"/>
      <w:lang w:eastAsia="en-US"/>
    </w:rPr>
  </w:style>
  <w:style w:type="character" w:customStyle="1" w:styleId="aa">
    <w:name w:val="Подпись к таблице_"/>
    <w:link w:val="ab"/>
    <w:uiPriority w:val="99"/>
    <w:locked/>
    <w:rsid w:val="007F3D4D"/>
    <w:rPr>
      <w:rFonts w:ascii="Times New Roman" w:hAnsi="Times New Roman" w:cs="Times New Roman"/>
      <w:sz w:val="23"/>
      <w:szCs w:val="23"/>
      <w:shd w:val="clear" w:color="auto" w:fill="FFFFFF"/>
    </w:rPr>
  </w:style>
  <w:style w:type="paragraph" w:customStyle="1" w:styleId="ab">
    <w:name w:val="Подпись к таблице"/>
    <w:basedOn w:val="a"/>
    <w:link w:val="aa"/>
    <w:uiPriority w:val="99"/>
    <w:rsid w:val="007F3D4D"/>
    <w:pPr>
      <w:shd w:val="clear" w:color="auto" w:fill="FFFFFF"/>
      <w:spacing w:after="0" w:line="240" w:lineRule="atLeast"/>
    </w:pPr>
    <w:rPr>
      <w:rFonts w:ascii="Times New Roman" w:hAnsi="Times New Roman"/>
      <w:sz w:val="23"/>
      <w:szCs w:val="23"/>
      <w:lang w:eastAsia="en-US"/>
    </w:rPr>
  </w:style>
  <w:style w:type="character" w:customStyle="1" w:styleId="ac">
    <w:name w:val="Основной текст + Полужирный"/>
    <w:aliases w:val="Курсив"/>
    <w:uiPriority w:val="99"/>
    <w:rsid w:val="007F3D4D"/>
    <w:rPr>
      <w:rFonts w:ascii="Times New Roman" w:hAnsi="Times New Roman" w:cs="Times New Roman"/>
      <w:b/>
      <w:bCs/>
      <w:i/>
      <w:iCs/>
      <w:spacing w:val="0"/>
      <w:sz w:val="23"/>
      <w:szCs w:val="23"/>
      <w:shd w:val="clear" w:color="auto" w:fill="FFFFFF"/>
    </w:rPr>
  </w:style>
  <w:style w:type="character" w:customStyle="1" w:styleId="7">
    <w:name w:val="Основной текст (7)_"/>
    <w:link w:val="70"/>
    <w:uiPriority w:val="99"/>
    <w:locked/>
    <w:rsid w:val="007F3D4D"/>
    <w:rPr>
      <w:rFonts w:ascii="Times New Roman" w:hAnsi="Times New Roman" w:cs="Times New Roman"/>
      <w:sz w:val="19"/>
      <w:szCs w:val="19"/>
      <w:shd w:val="clear" w:color="auto" w:fill="FFFFFF"/>
    </w:rPr>
  </w:style>
  <w:style w:type="character" w:customStyle="1" w:styleId="13">
    <w:name w:val="Основной текст + Полужирный1"/>
    <w:uiPriority w:val="99"/>
    <w:rsid w:val="007F3D4D"/>
    <w:rPr>
      <w:rFonts w:ascii="Times New Roman" w:hAnsi="Times New Roman" w:cs="Times New Roman"/>
      <w:b/>
      <w:bCs/>
      <w:spacing w:val="0"/>
      <w:sz w:val="23"/>
      <w:szCs w:val="23"/>
      <w:shd w:val="clear" w:color="auto" w:fill="FFFFFF"/>
    </w:rPr>
  </w:style>
  <w:style w:type="paragraph" w:customStyle="1" w:styleId="70">
    <w:name w:val="Основной текст (7)"/>
    <w:basedOn w:val="a"/>
    <w:link w:val="7"/>
    <w:uiPriority w:val="99"/>
    <w:rsid w:val="007F3D4D"/>
    <w:pPr>
      <w:shd w:val="clear" w:color="auto" w:fill="FFFFFF"/>
      <w:spacing w:after="0" w:line="226" w:lineRule="exact"/>
    </w:pPr>
    <w:rPr>
      <w:rFonts w:ascii="Times New Roman" w:hAnsi="Times New Roman"/>
      <w:sz w:val="19"/>
      <w:szCs w:val="19"/>
      <w:lang w:eastAsia="en-US"/>
    </w:rPr>
  </w:style>
  <w:style w:type="character" w:customStyle="1" w:styleId="4">
    <w:name w:val="Основной текст4"/>
    <w:uiPriority w:val="99"/>
    <w:rsid w:val="007F3D4D"/>
    <w:rPr>
      <w:rFonts w:ascii="Times New Roman" w:hAnsi="Times New Roman" w:cs="Times New Roman"/>
      <w:spacing w:val="0"/>
      <w:sz w:val="23"/>
      <w:szCs w:val="23"/>
      <w:shd w:val="clear" w:color="auto" w:fill="FFFFFF"/>
    </w:rPr>
  </w:style>
  <w:style w:type="character" w:customStyle="1" w:styleId="51">
    <w:name w:val="Основной текст5"/>
    <w:uiPriority w:val="99"/>
    <w:rsid w:val="007F3D4D"/>
    <w:rPr>
      <w:rFonts w:ascii="Times New Roman" w:hAnsi="Times New Roman" w:cs="Times New Roman"/>
      <w:spacing w:val="0"/>
      <w:sz w:val="23"/>
      <w:szCs w:val="23"/>
      <w:shd w:val="clear" w:color="auto" w:fill="FFFFFF"/>
    </w:rPr>
  </w:style>
  <w:style w:type="character" w:customStyle="1" w:styleId="14">
    <w:name w:val="Заголовок №1_"/>
    <w:link w:val="15"/>
    <w:uiPriority w:val="99"/>
    <w:locked/>
    <w:rsid w:val="007F3D4D"/>
    <w:rPr>
      <w:rFonts w:ascii="Times New Roman" w:hAnsi="Times New Roman" w:cs="Times New Roman"/>
      <w:sz w:val="23"/>
      <w:szCs w:val="23"/>
      <w:shd w:val="clear" w:color="auto" w:fill="FFFFFF"/>
    </w:rPr>
  </w:style>
  <w:style w:type="paragraph" w:customStyle="1" w:styleId="15">
    <w:name w:val="Заголовок №1"/>
    <w:basedOn w:val="a"/>
    <w:link w:val="14"/>
    <w:uiPriority w:val="99"/>
    <w:rsid w:val="007F3D4D"/>
    <w:pPr>
      <w:shd w:val="clear" w:color="auto" w:fill="FFFFFF"/>
      <w:spacing w:before="180" w:after="360" w:line="240" w:lineRule="atLeast"/>
      <w:ind w:hanging="360"/>
      <w:jc w:val="both"/>
      <w:outlineLvl w:val="0"/>
    </w:pPr>
    <w:rPr>
      <w:rFonts w:ascii="Times New Roman" w:hAnsi="Times New Roman"/>
      <w:sz w:val="23"/>
      <w:szCs w:val="23"/>
      <w:lang w:eastAsia="en-US"/>
    </w:rPr>
  </w:style>
  <w:style w:type="character" w:customStyle="1" w:styleId="8">
    <w:name w:val="Основной текст (8)_"/>
    <w:link w:val="80"/>
    <w:uiPriority w:val="99"/>
    <w:locked/>
    <w:rsid w:val="007F3D4D"/>
    <w:rPr>
      <w:rFonts w:ascii="Trebuchet MS" w:eastAsia="Times New Roman" w:hAnsi="Trebuchet MS" w:cs="Trebuchet MS"/>
      <w:sz w:val="18"/>
      <w:szCs w:val="18"/>
      <w:shd w:val="clear" w:color="auto" w:fill="FFFFFF"/>
    </w:rPr>
  </w:style>
  <w:style w:type="character" w:customStyle="1" w:styleId="71">
    <w:name w:val="Основной текст7"/>
    <w:uiPriority w:val="99"/>
    <w:rsid w:val="007F3D4D"/>
    <w:rPr>
      <w:rFonts w:ascii="Times New Roman" w:hAnsi="Times New Roman" w:cs="Times New Roman"/>
      <w:spacing w:val="0"/>
      <w:sz w:val="23"/>
      <w:szCs w:val="23"/>
      <w:shd w:val="clear" w:color="auto" w:fill="FFFFFF"/>
    </w:rPr>
  </w:style>
  <w:style w:type="character" w:customStyle="1" w:styleId="81">
    <w:name w:val="Основной текст8"/>
    <w:uiPriority w:val="99"/>
    <w:rsid w:val="007F3D4D"/>
    <w:rPr>
      <w:rFonts w:ascii="Times New Roman" w:hAnsi="Times New Roman" w:cs="Times New Roman"/>
      <w:spacing w:val="0"/>
      <w:sz w:val="23"/>
      <w:szCs w:val="23"/>
      <w:shd w:val="clear" w:color="auto" w:fill="FFFFFF"/>
    </w:rPr>
  </w:style>
  <w:style w:type="character" w:customStyle="1" w:styleId="100">
    <w:name w:val="Основной текст10"/>
    <w:uiPriority w:val="99"/>
    <w:rsid w:val="007F3D4D"/>
    <w:rPr>
      <w:rFonts w:ascii="Times New Roman" w:hAnsi="Times New Roman" w:cs="Times New Roman"/>
      <w:spacing w:val="0"/>
      <w:sz w:val="23"/>
      <w:szCs w:val="23"/>
      <w:shd w:val="clear" w:color="auto" w:fill="FFFFFF"/>
    </w:rPr>
  </w:style>
  <w:style w:type="character" w:customStyle="1" w:styleId="ad">
    <w:name w:val="Основной текст + Курсив"/>
    <w:uiPriority w:val="99"/>
    <w:rsid w:val="007F3D4D"/>
    <w:rPr>
      <w:rFonts w:ascii="Times New Roman" w:hAnsi="Times New Roman" w:cs="Times New Roman"/>
      <w:i/>
      <w:iCs/>
      <w:spacing w:val="0"/>
      <w:sz w:val="23"/>
      <w:szCs w:val="23"/>
      <w:shd w:val="clear" w:color="auto" w:fill="FFFFFF"/>
    </w:rPr>
  </w:style>
  <w:style w:type="paragraph" w:customStyle="1" w:styleId="80">
    <w:name w:val="Основной текст (8)"/>
    <w:basedOn w:val="a"/>
    <w:link w:val="8"/>
    <w:uiPriority w:val="99"/>
    <w:rsid w:val="007F3D4D"/>
    <w:pPr>
      <w:shd w:val="clear" w:color="auto" w:fill="FFFFFF"/>
      <w:spacing w:after="0" w:line="274" w:lineRule="exact"/>
    </w:pPr>
    <w:rPr>
      <w:rFonts w:ascii="Trebuchet MS" w:eastAsia="Calibri" w:hAnsi="Trebuchet MS" w:cs="Trebuchet MS"/>
      <w:sz w:val="18"/>
      <w:szCs w:val="18"/>
      <w:lang w:eastAsia="en-US"/>
    </w:rPr>
  </w:style>
  <w:style w:type="table" w:customStyle="1" w:styleId="TableGrid">
    <w:name w:val="TableGrid"/>
    <w:uiPriority w:val="99"/>
    <w:rsid w:val="007F3D4D"/>
    <w:rPr>
      <w:rFonts w:eastAsia="Times New Roman"/>
      <w:sz w:val="22"/>
      <w:szCs w:val="22"/>
    </w:rPr>
    <w:tblPr>
      <w:tblCellMar>
        <w:top w:w="0" w:type="dxa"/>
        <w:left w:w="0" w:type="dxa"/>
        <w:bottom w:w="0" w:type="dxa"/>
        <w:right w:w="0" w:type="dxa"/>
      </w:tblCellMar>
    </w:tbl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iPriority w:val="99"/>
    <w:qFormat/>
    <w:rsid w:val="00E06C72"/>
    <w:pPr>
      <w:spacing w:after="0" w:line="240" w:lineRule="auto"/>
    </w:pPr>
    <w:rPr>
      <w:rFonts w:ascii="Times New Roman" w:hAnsi="Times New Roman"/>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e"/>
    <w:uiPriority w:val="99"/>
    <w:qFormat/>
    <w:locked/>
    <w:rsid w:val="00E06C72"/>
    <w:rPr>
      <w:rFonts w:ascii="Times New Roman" w:hAnsi="Times New Roman" w:cs="Times New Roman"/>
      <w:sz w:val="20"/>
      <w:szCs w:val="20"/>
      <w:lang w:eastAsia="ru-RU"/>
    </w:rPr>
  </w:style>
  <w:style w:type="paragraph" w:styleId="af0">
    <w:name w:val="Balloon Text"/>
    <w:basedOn w:val="a"/>
    <w:link w:val="af1"/>
    <w:uiPriority w:val="99"/>
    <w:semiHidden/>
    <w:rsid w:val="00212C5D"/>
    <w:pPr>
      <w:spacing w:after="0" w:line="240" w:lineRule="auto"/>
    </w:pPr>
    <w:rPr>
      <w:rFonts w:ascii="Segoe UI" w:hAnsi="Segoe UI" w:cs="Segoe UI"/>
      <w:sz w:val="18"/>
      <w:szCs w:val="18"/>
    </w:rPr>
  </w:style>
  <w:style w:type="character" w:customStyle="1" w:styleId="af1">
    <w:name w:val="Текст выноски Знак"/>
    <w:link w:val="af0"/>
    <w:uiPriority w:val="99"/>
    <w:semiHidden/>
    <w:locked/>
    <w:rsid w:val="00212C5D"/>
    <w:rPr>
      <w:rFonts w:ascii="Segoe UI" w:hAnsi="Segoe UI" w:cs="Segoe UI"/>
      <w:sz w:val="18"/>
      <w:szCs w:val="18"/>
      <w:lang w:eastAsia="ru-RU"/>
    </w:rPr>
  </w:style>
  <w:style w:type="paragraph" w:styleId="af2">
    <w:name w:val="List Paragraph"/>
    <w:aliases w:val="Этапы,Содержание. 2 уровень,List Paragraph"/>
    <w:basedOn w:val="a"/>
    <w:link w:val="af3"/>
    <w:uiPriority w:val="1"/>
    <w:qFormat/>
    <w:rsid w:val="00576EB2"/>
    <w:pPr>
      <w:ind w:left="720"/>
      <w:contextualSpacing/>
    </w:pPr>
  </w:style>
  <w:style w:type="character" w:customStyle="1" w:styleId="af4">
    <w:name w:val="Основной текст Знак"/>
    <w:link w:val="af5"/>
    <w:uiPriority w:val="99"/>
    <w:locked/>
    <w:rsid w:val="00576EB2"/>
    <w:rPr>
      <w:sz w:val="27"/>
      <w:shd w:val="clear" w:color="auto" w:fill="FFFFFF"/>
    </w:rPr>
  </w:style>
  <w:style w:type="paragraph" w:styleId="af5">
    <w:name w:val="Body Text"/>
    <w:basedOn w:val="a"/>
    <w:link w:val="af4"/>
    <w:uiPriority w:val="99"/>
    <w:rsid w:val="00576EB2"/>
    <w:pPr>
      <w:shd w:val="clear" w:color="auto" w:fill="FFFFFF"/>
      <w:spacing w:after="5400" w:line="322" w:lineRule="exact"/>
      <w:ind w:hanging="780"/>
      <w:jc w:val="center"/>
    </w:pPr>
    <w:rPr>
      <w:rFonts w:eastAsia="Calibri"/>
      <w:sz w:val="27"/>
      <w:szCs w:val="20"/>
    </w:rPr>
  </w:style>
  <w:style w:type="character" w:customStyle="1" w:styleId="BodyTextChar1">
    <w:name w:val="Body Text Char1"/>
    <w:uiPriority w:val="99"/>
    <w:semiHidden/>
    <w:rsid w:val="00201796"/>
    <w:rPr>
      <w:rFonts w:eastAsia="Times New Roman"/>
    </w:rPr>
  </w:style>
  <w:style w:type="character" w:customStyle="1" w:styleId="16">
    <w:name w:val="Основной текст Знак1"/>
    <w:uiPriority w:val="99"/>
    <w:semiHidden/>
    <w:rsid w:val="00576EB2"/>
    <w:rPr>
      <w:rFonts w:eastAsia="Times New Roman" w:cs="Times New Roman"/>
      <w:lang w:eastAsia="ru-RU"/>
    </w:rPr>
  </w:style>
  <w:style w:type="paragraph" w:customStyle="1" w:styleId="dt-p">
    <w:name w:val="dt-p"/>
    <w:basedOn w:val="a"/>
    <w:rsid w:val="00782A31"/>
    <w:pPr>
      <w:spacing w:before="100" w:beforeAutospacing="1" w:after="100" w:afterAutospacing="1" w:line="240" w:lineRule="auto"/>
    </w:pPr>
    <w:rPr>
      <w:rFonts w:ascii="Times New Roman" w:hAnsi="Times New Roman"/>
      <w:sz w:val="24"/>
      <w:szCs w:val="24"/>
    </w:rPr>
  </w:style>
  <w:style w:type="paragraph" w:customStyle="1" w:styleId="af6">
    <w:name w:val="СВЕЛ тектс"/>
    <w:basedOn w:val="a"/>
    <w:link w:val="af7"/>
    <w:qFormat/>
    <w:rsid w:val="002E214A"/>
    <w:pPr>
      <w:spacing w:after="0" w:line="360" w:lineRule="auto"/>
      <w:ind w:firstLine="709"/>
      <w:jc w:val="both"/>
    </w:pPr>
    <w:rPr>
      <w:rFonts w:ascii="Times New Roman" w:eastAsia="Arial Unicode MS" w:hAnsi="Times New Roman"/>
      <w:bCs/>
      <w:sz w:val="24"/>
      <w:szCs w:val="24"/>
    </w:rPr>
  </w:style>
  <w:style w:type="character" w:customStyle="1" w:styleId="af7">
    <w:name w:val="СВЕЛ тектс Знак"/>
    <w:link w:val="af6"/>
    <w:locked/>
    <w:rsid w:val="002E214A"/>
    <w:rPr>
      <w:rFonts w:ascii="Times New Roman" w:eastAsia="Arial Unicode MS" w:hAnsi="Times New Roman"/>
      <w:bCs/>
      <w:sz w:val="24"/>
      <w:szCs w:val="24"/>
    </w:rPr>
  </w:style>
  <w:style w:type="paragraph" w:customStyle="1" w:styleId="ConsPlusNormal">
    <w:name w:val="ConsPlusNormal"/>
    <w:qFormat/>
    <w:rsid w:val="00B25A80"/>
    <w:pPr>
      <w:widowControl w:val="0"/>
      <w:autoSpaceDE w:val="0"/>
      <w:autoSpaceDN w:val="0"/>
      <w:adjustRightInd w:val="0"/>
    </w:pPr>
    <w:rPr>
      <w:rFonts w:ascii="Arial" w:eastAsia="Times New Roman" w:hAnsi="Arial" w:cs="Arial"/>
    </w:rPr>
  </w:style>
  <w:style w:type="character" w:styleId="af8">
    <w:name w:val="footnote reference"/>
    <w:aliases w:val="Знак сноски-FN,Ciae niinee-FN,AЗнак сноски зел"/>
    <w:link w:val="17"/>
    <w:uiPriority w:val="99"/>
    <w:rsid w:val="00B25A80"/>
    <w:rPr>
      <w:vertAlign w:val="superscript"/>
    </w:rPr>
  </w:style>
  <w:style w:type="paragraph" w:customStyle="1" w:styleId="Default">
    <w:name w:val="Default"/>
    <w:rsid w:val="00B25A80"/>
    <w:pPr>
      <w:autoSpaceDE w:val="0"/>
      <w:autoSpaceDN w:val="0"/>
      <w:adjustRightInd w:val="0"/>
    </w:pPr>
    <w:rPr>
      <w:rFonts w:ascii="Times New Roman" w:eastAsiaTheme="minorHAnsi" w:hAnsi="Times New Roman"/>
      <w:color w:val="000000"/>
      <w:sz w:val="24"/>
      <w:szCs w:val="24"/>
      <w:lang w:eastAsia="en-US"/>
    </w:rPr>
  </w:style>
  <w:style w:type="character" w:styleId="af9">
    <w:name w:val="Emphasis"/>
    <w:qFormat/>
    <w:locked/>
    <w:rsid w:val="00B25A80"/>
    <w:rPr>
      <w:rFonts w:ascii="Times New Roman" w:hAnsi="Times New Roman" w:cs="Times New Roman" w:hint="default"/>
      <w:i/>
      <w:iCs w:val="0"/>
    </w:rPr>
  </w:style>
  <w:style w:type="paragraph" w:customStyle="1" w:styleId="afa">
    <w:name w:val="Подвал для информации об изменениях"/>
    <w:basedOn w:val="1"/>
    <w:next w:val="a"/>
    <w:uiPriority w:val="99"/>
    <w:rsid w:val="00B25A80"/>
    <w:pPr>
      <w:autoSpaceDE w:val="0"/>
      <w:autoSpaceDN w:val="0"/>
      <w:adjustRightInd w:val="0"/>
      <w:spacing w:before="480" w:after="240" w:line="360" w:lineRule="auto"/>
      <w:jc w:val="center"/>
      <w:outlineLvl w:val="9"/>
    </w:pPr>
    <w:rPr>
      <w:rFonts w:ascii="Times New Roman" w:hAnsi="Times New Roman"/>
      <w:color w:val="auto"/>
      <w:sz w:val="18"/>
      <w:szCs w:val="18"/>
    </w:rPr>
  </w:style>
  <w:style w:type="character" w:styleId="afb">
    <w:name w:val="Strong"/>
    <w:qFormat/>
    <w:locked/>
    <w:rsid w:val="00B25A80"/>
    <w:rPr>
      <w:b/>
      <w:bCs/>
    </w:rPr>
  </w:style>
  <w:style w:type="paragraph" w:customStyle="1" w:styleId="110">
    <w:name w:val="Раздел 1.1"/>
    <w:basedOn w:val="afc"/>
    <w:link w:val="111"/>
    <w:qFormat/>
    <w:rsid w:val="00B25A80"/>
    <w:pPr>
      <w:numPr>
        <w:ilvl w:val="0"/>
      </w:numPr>
      <w:spacing w:after="120"/>
      <w:ind w:firstLine="709"/>
      <w:outlineLvl w:val="1"/>
    </w:pPr>
    <w:rPr>
      <w:rFonts w:ascii="Times New Roman Полужирный" w:eastAsia="Segoe UI" w:hAnsi="Times New Roman Полужирный" w:cs="Times New Roman"/>
      <w:b/>
      <w:bCs/>
      <w:i w:val="0"/>
      <w:iCs w:val="0"/>
      <w:color w:val="auto"/>
      <w:spacing w:val="0"/>
    </w:rPr>
  </w:style>
  <w:style w:type="character" w:customStyle="1" w:styleId="111">
    <w:name w:val="Раздел 1.1 Знак"/>
    <w:basedOn w:val="afd"/>
    <w:link w:val="110"/>
    <w:rsid w:val="00B25A80"/>
    <w:rPr>
      <w:rFonts w:ascii="Times New Roman Полужирный" w:eastAsia="Segoe UI" w:hAnsi="Times New Roman Полужирный"/>
      <w:b/>
      <w:bCs/>
    </w:rPr>
  </w:style>
  <w:style w:type="paragraph" w:customStyle="1" w:styleId="17">
    <w:name w:val="Знак сноски1"/>
    <w:basedOn w:val="a"/>
    <w:link w:val="af8"/>
    <w:uiPriority w:val="99"/>
    <w:rsid w:val="00B25A80"/>
    <w:pPr>
      <w:spacing w:after="0" w:line="240" w:lineRule="auto"/>
    </w:pPr>
    <w:rPr>
      <w:rFonts w:eastAsia="Calibri"/>
      <w:sz w:val="20"/>
      <w:szCs w:val="20"/>
      <w:vertAlign w:val="superscript"/>
    </w:rPr>
  </w:style>
  <w:style w:type="paragraph" w:styleId="afc">
    <w:name w:val="Subtitle"/>
    <w:basedOn w:val="a"/>
    <w:next w:val="a"/>
    <w:link w:val="afd"/>
    <w:qFormat/>
    <w:locked/>
    <w:rsid w:val="00B25A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rsid w:val="00B25A80"/>
    <w:rPr>
      <w:rFonts w:asciiTheme="majorHAnsi" w:eastAsiaTheme="majorEastAsia" w:hAnsiTheme="majorHAnsi" w:cstheme="majorBidi"/>
      <w:i/>
      <w:iCs/>
      <w:color w:val="4F81BD" w:themeColor="accent1"/>
      <w:spacing w:val="15"/>
      <w:sz w:val="24"/>
      <w:szCs w:val="24"/>
    </w:rPr>
  </w:style>
  <w:style w:type="character" w:customStyle="1" w:styleId="af3">
    <w:name w:val="Абзац списка Знак"/>
    <w:aliases w:val="Этапы Знак,Содержание. 2 уровень Знак,List Paragraph Знак"/>
    <w:link w:val="af2"/>
    <w:uiPriority w:val="1"/>
    <w:qFormat/>
    <w:locked/>
    <w:rsid w:val="00771AA5"/>
    <w:rPr>
      <w:rFonts w:eastAsia="Times New Roman"/>
      <w:sz w:val="22"/>
      <w:szCs w:val="22"/>
    </w:rPr>
  </w:style>
  <w:style w:type="paragraph" w:customStyle="1" w:styleId="TableParagraph">
    <w:name w:val="Table Paragraph"/>
    <w:basedOn w:val="a"/>
    <w:uiPriority w:val="1"/>
    <w:qFormat/>
    <w:rsid w:val="00AD3D8B"/>
    <w:pPr>
      <w:widowControl w:val="0"/>
      <w:autoSpaceDE w:val="0"/>
      <w:autoSpaceDN w:val="0"/>
      <w:spacing w:after="0" w:line="240" w:lineRule="auto"/>
    </w:pPr>
    <w:rPr>
      <w:rFonts w:ascii="Times New Roman" w:hAnsi="Times New Roman"/>
      <w:lang w:eastAsia="en-US"/>
    </w:rPr>
  </w:style>
</w:styles>
</file>

<file path=word/webSettings.xml><?xml version="1.0" encoding="utf-8"?>
<w:webSettings xmlns:r="http://schemas.openxmlformats.org/officeDocument/2006/relationships" xmlns:w="http://schemas.openxmlformats.org/wordprocessingml/2006/main">
  <w:divs>
    <w:div w:id="1427461059">
      <w:bodyDiv w:val="1"/>
      <w:marLeft w:val="0"/>
      <w:marRight w:val="0"/>
      <w:marTop w:val="0"/>
      <w:marBottom w:val="0"/>
      <w:divBdr>
        <w:top w:val="none" w:sz="0" w:space="0" w:color="auto"/>
        <w:left w:val="none" w:sz="0" w:space="0" w:color="auto"/>
        <w:bottom w:val="none" w:sz="0" w:space="0" w:color="auto"/>
        <w:right w:val="none" w:sz="0" w:space="0" w:color="auto"/>
      </w:divBdr>
    </w:div>
    <w:div w:id="161756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s://urait.ru/bcode/5308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rait.ru/bcode/509846" TargetMode="External"/><Relationship Id="rId2" Type="http://schemas.openxmlformats.org/officeDocument/2006/relationships/numbering" Target="numbering.xml"/><Relationship Id="rId16" Type="http://schemas.openxmlformats.org/officeDocument/2006/relationships/hyperlink" Target="https://urait.ru/bcode/53117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0238B-8BE4-45AB-9794-F1038098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20</Pages>
  <Words>3353</Words>
  <Characters>25773</Characters>
  <Application>Microsoft Office Word</Application>
  <DocSecurity>0</DocSecurity>
  <Lines>214</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Sit - учтиельская</cp:lastModifiedBy>
  <cp:revision>69</cp:revision>
  <cp:lastPrinted>2025-04-05T16:59:00Z</cp:lastPrinted>
  <dcterms:created xsi:type="dcterms:W3CDTF">2017-11-19T18:01:00Z</dcterms:created>
  <dcterms:modified xsi:type="dcterms:W3CDTF">2025-04-16T08:07:00Z</dcterms:modified>
</cp:coreProperties>
</file>