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1778" w:rsidRDefault="00F51778" w:rsidP="00B84311">
      <w:pPr>
        <w:rPr>
          <w:rFonts w:ascii="Times New Roman" w:eastAsia="Calibri" w:hAnsi="Times New Roman" w:cs="Times New Roman"/>
        </w:rPr>
      </w:pPr>
      <w:bookmarkStart w:id="0" w:name="_Toc150695625"/>
      <w:bookmarkStart w:id="1" w:name="_Toc156820314"/>
    </w:p>
    <w:p w:rsidR="00F51778" w:rsidRDefault="001C0664" w:rsidP="00B84311">
      <w:pPr>
        <w:rPr>
          <w:rFonts w:ascii="Times New Roman" w:eastAsia="Calibri" w:hAnsi="Times New Roman" w:cs="Times New Roman"/>
        </w:rPr>
      </w:pPr>
      <w:r w:rsidRPr="00AB0872">
        <w:rPr>
          <w:rFonts w:ascii="Times New Roman" w:eastAsia="Calibri" w:hAnsi="Times New Roman" w:cs="Times New Roman"/>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pt;height:690.75pt" o:ole="">
            <v:imagedata r:id="rId8" o:title=""/>
          </v:shape>
          <o:OLEObject Type="Embed" ProgID="FoxitReader.Document" ShapeID="_x0000_i1025" DrawAspect="Content" ObjectID="_1806324885" r:id="rId9"/>
        </w:object>
      </w:r>
    </w:p>
    <w:p w:rsidR="00F51778" w:rsidRDefault="00F51778" w:rsidP="00B84311">
      <w:pPr>
        <w:rPr>
          <w:rFonts w:ascii="Times New Roman" w:eastAsia="Calibri" w:hAnsi="Times New Roman" w:cs="Times New Roman"/>
        </w:rPr>
      </w:pPr>
    </w:p>
    <w:p w:rsidR="00F51778" w:rsidRDefault="001C0664" w:rsidP="00B84311">
      <w:pPr>
        <w:rPr>
          <w:rFonts w:ascii="Times New Roman" w:eastAsia="Calibri" w:hAnsi="Times New Roman" w:cs="Times New Roman"/>
        </w:rPr>
      </w:pPr>
      <w:r w:rsidRPr="00AB0872">
        <w:rPr>
          <w:rFonts w:ascii="Times New Roman" w:eastAsia="Calibri" w:hAnsi="Times New Roman" w:cs="Times New Roman"/>
        </w:rPr>
        <w:object w:dxaOrig="4320" w:dyaOrig="4320">
          <v:shape id="_x0000_i1026" type="#_x0000_t75" style="width:483.75pt;height:684pt" o:ole="">
            <v:imagedata r:id="rId10" o:title=""/>
          </v:shape>
          <o:OLEObject Type="Embed" ProgID="FoxitReader.Document" ShapeID="_x0000_i1026" DrawAspect="Content" ObjectID="_1806324886" r:id="rId11"/>
        </w:object>
      </w:r>
    </w:p>
    <w:p w:rsidR="00F51778" w:rsidRDefault="00F51778" w:rsidP="00B84311">
      <w:pPr>
        <w:rPr>
          <w:rFonts w:ascii="Times New Roman" w:eastAsia="Calibri" w:hAnsi="Times New Roman" w:cs="Times New Roman"/>
        </w:rPr>
      </w:pPr>
    </w:p>
    <w:p w:rsidR="001C0664" w:rsidRDefault="001C0664" w:rsidP="00B84311">
      <w:pPr>
        <w:rPr>
          <w:rFonts w:ascii="Times New Roman" w:eastAsia="Calibri" w:hAnsi="Times New Roman" w:cs="Times New Roman"/>
        </w:rPr>
      </w:pPr>
    </w:p>
    <w:p w:rsidR="001C0664" w:rsidRDefault="009C4413" w:rsidP="00B84311">
      <w:pPr>
        <w:rPr>
          <w:rFonts w:ascii="Times New Roman" w:eastAsia="Calibri" w:hAnsi="Times New Roman" w:cs="Times New Roman"/>
        </w:rPr>
      </w:pPr>
      <w:r>
        <w:rPr>
          <w:rFonts w:ascii="Times New Roman" w:eastAsia="Calibri" w:hAnsi="Times New Roman" w:cs="Times New Roman"/>
        </w:rPr>
        <w:object w:dxaOrig="4320" w:dyaOrig="4320">
          <v:shape id="_x0000_i1054" type="#_x0000_t75" style="width:486.75pt;height:663pt" o:ole="">
            <v:imagedata r:id="rId12" o:title=""/>
          </v:shape>
          <o:OLEObject Type="Embed" ProgID="FoxitReader.Document" ShapeID="_x0000_i1054" DrawAspect="Content" ObjectID="_1806324887" r:id="rId13"/>
        </w:object>
      </w:r>
    </w:p>
    <w:p w:rsidR="00F51778" w:rsidRDefault="00F51778" w:rsidP="00B84311">
      <w:pPr>
        <w:rPr>
          <w:rFonts w:ascii="Times New Roman" w:eastAsia="Calibri" w:hAnsi="Times New Roman" w:cs="Times New Roman"/>
        </w:rPr>
      </w:pPr>
      <w:r w:rsidRPr="00AB0872">
        <w:rPr>
          <w:rFonts w:ascii="Times New Roman" w:eastAsia="Calibri" w:hAnsi="Times New Roman" w:cs="Times New Roman"/>
        </w:rPr>
        <w:object w:dxaOrig="4320" w:dyaOrig="4320">
          <v:shape id="_x0000_i1027" type="#_x0000_t75" style="width:486.75pt;height:701.25pt" o:ole="">
            <v:imagedata r:id="rId14" o:title=""/>
          </v:shape>
          <o:OLEObject Type="Embed" ProgID="FoxitReader.Document" ShapeID="_x0000_i1027" DrawAspect="Content" ObjectID="_1806324888" r:id="rId15"/>
        </w:object>
      </w:r>
    </w:p>
    <w:p w:rsidR="009C4413" w:rsidRDefault="009C4413" w:rsidP="00B84311">
      <w:pPr>
        <w:rPr>
          <w:rFonts w:ascii="Times New Roman" w:eastAsia="Calibri" w:hAnsi="Times New Roman" w:cs="Times New Roman"/>
        </w:rPr>
      </w:pPr>
    </w:p>
    <w:p w:rsidR="009C4413" w:rsidRDefault="009C4413" w:rsidP="00B84311">
      <w:pPr>
        <w:rPr>
          <w:rFonts w:ascii="Times New Roman" w:eastAsia="Calibri" w:hAnsi="Times New Roman" w:cs="Times New Roman"/>
        </w:rPr>
      </w:pPr>
      <w:r>
        <w:rPr>
          <w:rFonts w:ascii="Times New Roman" w:eastAsia="Calibri" w:hAnsi="Times New Roman" w:cs="Times New Roman"/>
        </w:rPr>
        <w:object w:dxaOrig="4320" w:dyaOrig="4320">
          <v:shape id="_x0000_i1057" type="#_x0000_t75" style="width:479.25pt;height:700.5pt" o:ole="">
            <v:imagedata r:id="rId16" o:title=""/>
          </v:shape>
          <o:OLEObject Type="Embed" ProgID="FoxitReader.Document" ShapeID="_x0000_i1057" DrawAspect="Content" ObjectID="_1806324889" r:id="rId17"/>
        </w:object>
      </w:r>
    </w:p>
    <w:p w:rsidR="00B84311" w:rsidRDefault="00F51778" w:rsidP="00B84311">
      <w:pPr>
        <w:rPr>
          <w:rFonts w:ascii="Times New Roman" w:eastAsia="Calibri" w:hAnsi="Times New Roman" w:cs="Times New Roman"/>
          <w:sz w:val="28"/>
          <w:szCs w:val="24"/>
        </w:rPr>
      </w:pPr>
      <w:r w:rsidRPr="00AB0872">
        <w:rPr>
          <w:rFonts w:ascii="Times New Roman" w:eastAsia="Calibri" w:hAnsi="Times New Roman" w:cs="Times New Roman"/>
        </w:rPr>
        <w:object w:dxaOrig="4320" w:dyaOrig="4320">
          <v:shape id="_x0000_i1028" type="#_x0000_t75" style="width:492.75pt;height:732pt" o:ole="">
            <v:imagedata r:id="rId18" o:title=""/>
          </v:shape>
          <o:OLEObject Type="Embed" ProgID="FoxitReader.Document" ShapeID="_x0000_i1028" DrawAspect="Content" ObjectID="_1806324890" r:id="rId19"/>
        </w:object>
      </w:r>
    </w:p>
    <w:p w:rsidR="00B84311" w:rsidRDefault="00B84311" w:rsidP="00B84311">
      <w:pPr>
        <w:spacing w:line="360" w:lineRule="auto"/>
        <w:jc w:val="center"/>
        <w:rPr>
          <w:rFonts w:ascii="Times New Roman" w:eastAsia="Calibri" w:hAnsi="Times New Roman" w:cs="Times New Roman"/>
          <w:b/>
          <w:sz w:val="24"/>
          <w:szCs w:val="28"/>
        </w:rPr>
      </w:pPr>
      <w:r w:rsidRPr="00B84311">
        <w:rPr>
          <w:rFonts w:ascii="Times New Roman" w:eastAsia="Calibri" w:hAnsi="Times New Roman" w:cs="Times New Roman"/>
          <w:b/>
          <w:sz w:val="24"/>
          <w:szCs w:val="28"/>
        </w:rPr>
        <w:t>СОДЕРЖАНИЕ ПРОГРАММЫ</w:t>
      </w:r>
    </w:p>
    <w:p w:rsidR="00797AE7" w:rsidRDefault="00797AE7" w:rsidP="00B84311">
      <w:pPr>
        <w:spacing w:line="360" w:lineRule="auto"/>
        <w:jc w:val="center"/>
        <w:rPr>
          <w:rFonts w:ascii="Times New Roman" w:eastAsia="Calibri" w:hAnsi="Times New Roman" w:cs="Times New Roman"/>
          <w:b/>
          <w:sz w:val="24"/>
          <w:szCs w:val="28"/>
        </w:rPr>
      </w:pPr>
    </w:p>
    <w:p w:rsidR="00797AE7" w:rsidRPr="00B84311" w:rsidRDefault="00797AE7" w:rsidP="00B84311">
      <w:pPr>
        <w:spacing w:line="360" w:lineRule="auto"/>
        <w:jc w:val="center"/>
        <w:rPr>
          <w:rFonts w:ascii="Times New Roman" w:eastAsia="Calibri" w:hAnsi="Times New Roman" w:cs="Times New Roman"/>
          <w:b/>
          <w:sz w:val="24"/>
          <w:szCs w:val="28"/>
        </w:rPr>
      </w:pPr>
    </w:p>
    <w:tbl>
      <w:tblPr>
        <w:tblW w:w="10013" w:type="dxa"/>
        <w:tblInd w:w="-176" w:type="dxa"/>
        <w:tblLook w:val="01E0"/>
      </w:tblPr>
      <w:tblGrid>
        <w:gridCol w:w="9532"/>
        <w:gridCol w:w="481"/>
      </w:tblGrid>
      <w:tr w:rsidR="00B84311" w:rsidRPr="00B84311" w:rsidTr="00B84311">
        <w:trPr>
          <w:trHeight w:val="495"/>
        </w:trPr>
        <w:tc>
          <w:tcPr>
            <w:tcW w:w="9532" w:type="dxa"/>
            <w:shd w:val="clear" w:color="auto" w:fill="auto"/>
          </w:tcPr>
          <w:p w:rsidR="00B84311" w:rsidRPr="00B84311" w:rsidRDefault="00B84311" w:rsidP="00B84311">
            <w:pPr>
              <w:keepNext/>
              <w:autoSpaceDE w:val="0"/>
              <w:autoSpaceDN w:val="0"/>
              <w:spacing w:line="360" w:lineRule="auto"/>
              <w:outlineLvl w:val="0"/>
              <w:rPr>
                <w:rFonts w:ascii="Times New Roman" w:eastAsia="Times New Roman" w:hAnsi="Times New Roman" w:cs="Times New Roman"/>
                <w:caps/>
                <w:sz w:val="24"/>
                <w:szCs w:val="28"/>
                <w:lang w:eastAsia="ru-RU"/>
              </w:rPr>
            </w:pPr>
            <w:r w:rsidRPr="00B84311">
              <w:rPr>
                <w:rFonts w:ascii="Times New Roman" w:eastAsia="Times New Roman" w:hAnsi="Times New Roman" w:cs="Times New Roman"/>
                <w:caps/>
                <w:sz w:val="24"/>
                <w:szCs w:val="28"/>
                <w:lang w:eastAsia="ru-RU"/>
              </w:rPr>
              <w:t>1. Общая характеристика ПРОФЕССИОНАЛЬНОГО МОДУЛЯ</w:t>
            </w:r>
          </w:p>
        </w:tc>
        <w:tc>
          <w:tcPr>
            <w:tcW w:w="481" w:type="dxa"/>
            <w:shd w:val="clear" w:color="auto" w:fill="auto"/>
          </w:tcPr>
          <w:p w:rsidR="00B84311" w:rsidRPr="00B84311" w:rsidRDefault="00B84311" w:rsidP="00B84311">
            <w:pPr>
              <w:spacing w:line="360" w:lineRule="auto"/>
              <w:jc w:val="center"/>
              <w:rPr>
                <w:rFonts w:ascii="Times New Roman" w:eastAsia="Times New Roman" w:hAnsi="Times New Roman" w:cs="Times New Roman"/>
                <w:sz w:val="24"/>
                <w:szCs w:val="28"/>
                <w:lang w:eastAsia="ru-RU"/>
              </w:rPr>
            </w:pPr>
          </w:p>
        </w:tc>
      </w:tr>
      <w:tr w:rsidR="00B84311" w:rsidRPr="00B84311" w:rsidTr="00B84311">
        <w:trPr>
          <w:trHeight w:val="558"/>
        </w:trPr>
        <w:tc>
          <w:tcPr>
            <w:tcW w:w="9532" w:type="dxa"/>
            <w:shd w:val="clear" w:color="auto" w:fill="auto"/>
          </w:tcPr>
          <w:p w:rsidR="00B84311" w:rsidRPr="00B84311" w:rsidRDefault="00B84311" w:rsidP="00B84311">
            <w:pPr>
              <w:spacing w:line="360" w:lineRule="auto"/>
              <w:rPr>
                <w:rFonts w:ascii="Times New Roman" w:eastAsia="Times New Roman" w:hAnsi="Times New Roman" w:cs="Times New Roman"/>
                <w:caps/>
                <w:sz w:val="24"/>
                <w:szCs w:val="28"/>
                <w:lang w:eastAsia="ru-RU"/>
              </w:rPr>
            </w:pPr>
            <w:r w:rsidRPr="00B84311">
              <w:rPr>
                <w:rFonts w:ascii="Times New Roman" w:eastAsia="Times New Roman" w:hAnsi="Times New Roman" w:cs="Times New Roman"/>
                <w:caps/>
                <w:sz w:val="24"/>
                <w:szCs w:val="28"/>
                <w:lang w:eastAsia="ru-RU"/>
              </w:rPr>
              <w:t>2. СТРУКТУРА и содержание профессионального Модуля</w:t>
            </w:r>
          </w:p>
          <w:p w:rsidR="00B84311" w:rsidRPr="00B84311" w:rsidRDefault="00B84311" w:rsidP="00B84311">
            <w:pPr>
              <w:spacing w:line="360" w:lineRule="auto"/>
              <w:rPr>
                <w:rFonts w:ascii="Times New Roman" w:eastAsia="Times New Roman" w:hAnsi="Times New Roman" w:cs="Times New Roman"/>
                <w:caps/>
                <w:sz w:val="24"/>
                <w:szCs w:val="28"/>
                <w:lang w:eastAsia="ru-RU"/>
              </w:rPr>
            </w:pPr>
            <w:r w:rsidRPr="00B84311">
              <w:rPr>
                <w:rFonts w:ascii="Times New Roman" w:eastAsia="Times New Roman" w:hAnsi="Times New Roman" w:cs="Times New Roman"/>
                <w:caps/>
                <w:sz w:val="24"/>
                <w:szCs w:val="28"/>
                <w:lang w:eastAsia="ru-RU"/>
              </w:rPr>
              <w:t>3. условия реализации программы ПРОФЕССИОНАЛЬНОГО МОДУЛЯ</w:t>
            </w:r>
          </w:p>
          <w:p w:rsidR="00B84311" w:rsidRPr="00B84311" w:rsidRDefault="00B84311" w:rsidP="00B84311">
            <w:pPr>
              <w:spacing w:line="360" w:lineRule="auto"/>
              <w:rPr>
                <w:rFonts w:ascii="Times New Roman" w:eastAsia="Times New Roman" w:hAnsi="Times New Roman" w:cs="Times New Roman"/>
                <w:bCs/>
                <w:i/>
                <w:sz w:val="24"/>
                <w:szCs w:val="28"/>
                <w:lang w:eastAsia="ru-RU"/>
              </w:rPr>
            </w:pPr>
            <w:r w:rsidRPr="00B84311">
              <w:rPr>
                <w:rFonts w:ascii="Times New Roman" w:eastAsia="Times New Roman" w:hAnsi="Times New Roman" w:cs="Times New Roman"/>
                <w:caps/>
                <w:sz w:val="24"/>
                <w:szCs w:val="28"/>
                <w:lang w:eastAsia="ru-RU"/>
              </w:rPr>
              <w:t>4. Контроль и оценка результатов освоения профессионального модуля (вида профессиональной деятельности</w:t>
            </w:r>
            <w:r w:rsidRPr="00B84311">
              <w:rPr>
                <w:rFonts w:ascii="Times New Roman" w:eastAsia="Times New Roman" w:hAnsi="Times New Roman" w:cs="Times New Roman"/>
                <w:bCs/>
                <w:sz w:val="24"/>
                <w:szCs w:val="28"/>
                <w:lang w:eastAsia="ru-RU"/>
              </w:rPr>
              <w:t>)</w:t>
            </w:r>
          </w:p>
          <w:p w:rsidR="00B84311" w:rsidRPr="00B84311" w:rsidRDefault="00B84311" w:rsidP="00B84311">
            <w:pPr>
              <w:spacing w:line="360" w:lineRule="auto"/>
              <w:rPr>
                <w:rFonts w:ascii="Times New Roman" w:eastAsia="Times New Roman" w:hAnsi="Times New Roman" w:cs="Times New Roman"/>
                <w:caps/>
                <w:sz w:val="24"/>
                <w:szCs w:val="28"/>
                <w:lang w:eastAsia="ru-RU"/>
              </w:rPr>
            </w:pPr>
          </w:p>
        </w:tc>
        <w:tc>
          <w:tcPr>
            <w:tcW w:w="481" w:type="dxa"/>
            <w:shd w:val="clear" w:color="auto" w:fill="auto"/>
          </w:tcPr>
          <w:p w:rsidR="00B84311" w:rsidRPr="00B84311" w:rsidRDefault="00B84311" w:rsidP="00B84311">
            <w:pPr>
              <w:spacing w:line="360" w:lineRule="auto"/>
              <w:jc w:val="center"/>
              <w:rPr>
                <w:rFonts w:ascii="Times New Roman" w:eastAsia="Times New Roman" w:hAnsi="Times New Roman" w:cs="Times New Roman"/>
                <w:sz w:val="24"/>
                <w:szCs w:val="28"/>
                <w:lang w:eastAsia="ru-RU"/>
              </w:rPr>
            </w:pPr>
          </w:p>
        </w:tc>
      </w:tr>
      <w:tr w:rsidR="00B84311" w:rsidRPr="000A41B6" w:rsidTr="00B84311">
        <w:trPr>
          <w:trHeight w:val="435"/>
        </w:trPr>
        <w:tc>
          <w:tcPr>
            <w:tcW w:w="9532" w:type="dxa"/>
            <w:shd w:val="clear" w:color="auto" w:fill="auto"/>
          </w:tcPr>
          <w:p w:rsidR="00B84311" w:rsidRPr="000A41B6" w:rsidRDefault="00B84311" w:rsidP="00B84311">
            <w:pPr>
              <w:keepNext/>
              <w:autoSpaceDE w:val="0"/>
              <w:autoSpaceDN w:val="0"/>
              <w:outlineLvl w:val="0"/>
              <w:rPr>
                <w:rFonts w:ascii="Times New Roman" w:eastAsia="Times New Roman" w:hAnsi="Times New Roman" w:cs="Times New Roman"/>
                <w:caps/>
                <w:sz w:val="24"/>
                <w:szCs w:val="24"/>
                <w:lang w:eastAsia="ru-RU"/>
              </w:rPr>
            </w:pPr>
          </w:p>
        </w:tc>
        <w:tc>
          <w:tcPr>
            <w:tcW w:w="481" w:type="dxa"/>
            <w:shd w:val="clear" w:color="auto" w:fill="auto"/>
          </w:tcPr>
          <w:p w:rsidR="00B84311" w:rsidRPr="000A41B6" w:rsidRDefault="00B84311" w:rsidP="00B84311">
            <w:pPr>
              <w:jc w:val="center"/>
              <w:rPr>
                <w:rFonts w:ascii="Times New Roman" w:eastAsia="Times New Roman" w:hAnsi="Times New Roman" w:cs="Times New Roman"/>
                <w:sz w:val="24"/>
                <w:szCs w:val="24"/>
                <w:lang w:eastAsia="ru-RU"/>
              </w:rPr>
            </w:pPr>
          </w:p>
        </w:tc>
      </w:tr>
      <w:tr w:rsidR="00B84311" w:rsidRPr="000A41B6" w:rsidTr="00B84311">
        <w:trPr>
          <w:trHeight w:val="426"/>
        </w:trPr>
        <w:tc>
          <w:tcPr>
            <w:tcW w:w="9532" w:type="dxa"/>
            <w:shd w:val="clear" w:color="auto" w:fill="auto"/>
          </w:tcPr>
          <w:p w:rsidR="00B84311" w:rsidRPr="000A41B6" w:rsidRDefault="00B84311" w:rsidP="00B84311">
            <w:pPr>
              <w:keepNext/>
              <w:autoSpaceDE w:val="0"/>
              <w:autoSpaceDN w:val="0"/>
              <w:outlineLvl w:val="0"/>
              <w:rPr>
                <w:rFonts w:ascii="Times New Roman" w:eastAsia="Times New Roman" w:hAnsi="Times New Roman" w:cs="Times New Roman"/>
                <w:caps/>
                <w:sz w:val="24"/>
                <w:szCs w:val="24"/>
                <w:lang w:eastAsia="ru-RU"/>
              </w:rPr>
            </w:pPr>
          </w:p>
        </w:tc>
        <w:tc>
          <w:tcPr>
            <w:tcW w:w="481" w:type="dxa"/>
            <w:shd w:val="clear" w:color="auto" w:fill="auto"/>
          </w:tcPr>
          <w:p w:rsidR="00B84311" w:rsidRPr="000A41B6" w:rsidRDefault="00B84311" w:rsidP="00B84311">
            <w:pPr>
              <w:jc w:val="center"/>
              <w:rPr>
                <w:rFonts w:ascii="Times New Roman" w:eastAsia="Times New Roman" w:hAnsi="Times New Roman" w:cs="Times New Roman"/>
                <w:sz w:val="24"/>
                <w:szCs w:val="24"/>
                <w:lang w:eastAsia="ru-RU"/>
              </w:rPr>
            </w:pPr>
          </w:p>
        </w:tc>
      </w:tr>
      <w:tr w:rsidR="00B84311" w:rsidRPr="000A41B6" w:rsidTr="00B84311">
        <w:trPr>
          <w:trHeight w:val="703"/>
        </w:trPr>
        <w:tc>
          <w:tcPr>
            <w:tcW w:w="9532" w:type="dxa"/>
            <w:shd w:val="clear" w:color="auto" w:fill="auto"/>
          </w:tcPr>
          <w:p w:rsidR="00B84311" w:rsidRDefault="00B84311"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797AE7" w:rsidRDefault="00797AE7" w:rsidP="00B84311">
            <w:pPr>
              <w:rPr>
                <w:rFonts w:ascii="Times New Roman" w:eastAsia="Times New Roman" w:hAnsi="Times New Roman" w:cs="Times New Roman"/>
                <w:caps/>
                <w:sz w:val="24"/>
                <w:szCs w:val="24"/>
                <w:lang w:eastAsia="ru-RU"/>
              </w:rPr>
            </w:pPr>
          </w:p>
          <w:p w:rsidR="009C4413" w:rsidRDefault="009C4413" w:rsidP="00B84311">
            <w:pPr>
              <w:rPr>
                <w:rFonts w:ascii="Times New Roman" w:eastAsia="Times New Roman" w:hAnsi="Times New Roman" w:cs="Times New Roman"/>
                <w:caps/>
                <w:sz w:val="24"/>
                <w:szCs w:val="24"/>
                <w:lang w:eastAsia="ru-RU"/>
              </w:rPr>
            </w:pPr>
          </w:p>
          <w:p w:rsidR="00797AE7" w:rsidRPr="000A41B6" w:rsidRDefault="00797AE7" w:rsidP="00B84311">
            <w:pPr>
              <w:rPr>
                <w:rFonts w:ascii="Times New Roman" w:eastAsia="Times New Roman" w:hAnsi="Times New Roman" w:cs="Times New Roman"/>
                <w:caps/>
                <w:sz w:val="24"/>
                <w:szCs w:val="24"/>
                <w:lang w:eastAsia="ru-RU"/>
              </w:rPr>
            </w:pPr>
          </w:p>
        </w:tc>
        <w:tc>
          <w:tcPr>
            <w:tcW w:w="481" w:type="dxa"/>
            <w:shd w:val="clear" w:color="auto" w:fill="auto"/>
          </w:tcPr>
          <w:p w:rsidR="00B84311" w:rsidRPr="000A41B6" w:rsidRDefault="00B84311" w:rsidP="00B84311">
            <w:pPr>
              <w:jc w:val="center"/>
              <w:rPr>
                <w:rFonts w:ascii="Times New Roman" w:eastAsia="Times New Roman" w:hAnsi="Times New Roman" w:cs="Times New Roman"/>
                <w:sz w:val="24"/>
                <w:szCs w:val="24"/>
                <w:lang w:eastAsia="ru-RU"/>
              </w:rPr>
            </w:pPr>
          </w:p>
        </w:tc>
      </w:tr>
    </w:tbl>
    <w:p w:rsidR="00B84311" w:rsidRPr="00B84311" w:rsidRDefault="00B84311" w:rsidP="009C4413">
      <w:pPr>
        <w:rPr>
          <w:rFonts w:ascii="Times New Roman" w:eastAsia="Calibri" w:hAnsi="Times New Roman" w:cs="Times New Roman"/>
          <w:sz w:val="28"/>
          <w:szCs w:val="24"/>
        </w:rPr>
      </w:pPr>
    </w:p>
    <w:p w:rsidR="00B84311" w:rsidRDefault="00B84311" w:rsidP="009C4413">
      <w:pPr>
        <w:pStyle w:val="1f1"/>
        <w:numPr>
          <w:ilvl w:val="0"/>
          <w:numId w:val="13"/>
        </w:numPr>
        <w:spacing w:after="0"/>
        <w:rPr>
          <w:rFonts w:asciiTheme="minorHAnsi" w:hAnsiTheme="minorHAnsi"/>
        </w:rPr>
      </w:pPr>
      <w:bookmarkStart w:id="2" w:name="_Toc156820309"/>
      <w:r w:rsidRPr="007863C1">
        <w:lastRenderedPageBreak/>
        <w:t xml:space="preserve">Общая </w:t>
      </w:r>
      <w:r w:rsidRPr="00C13371">
        <w:t>характеристика</w:t>
      </w:r>
      <w:bookmarkEnd w:id="2"/>
      <w:r w:rsidRPr="00C13371">
        <w:t xml:space="preserve"> ПРИМЕРНОЙРАБОЧЕЙ ПРОГРАММЫПРОФЕССИОНАЛЬНОГО МОДУЛЯ</w:t>
      </w:r>
    </w:p>
    <w:p w:rsidR="009C4413" w:rsidRPr="009C4413" w:rsidRDefault="009C4413" w:rsidP="009C4413">
      <w:pPr>
        <w:pStyle w:val="1f1"/>
        <w:spacing w:after="0"/>
        <w:ind w:left="720"/>
        <w:jc w:val="left"/>
        <w:rPr>
          <w:rFonts w:asciiTheme="minorHAnsi" w:hAnsiTheme="minorHAnsi"/>
        </w:rPr>
      </w:pPr>
    </w:p>
    <w:p w:rsidR="00B84311" w:rsidRPr="00F06244" w:rsidRDefault="00B84311" w:rsidP="009C4413">
      <w:pPr>
        <w:pStyle w:val="1f"/>
        <w:jc w:val="center"/>
        <w:rPr>
          <w:rFonts w:eastAsia="Segoe UI"/>
          <w:b/>
          <w:lang w:val="ru-RU"/>
        </w:rPr>
      </w:pPr>
      <w:r w:rsidRPr="00F06244">
        <w:rPr>
          <w:rFonts w:eastAsia="Segoe UI"/>
          <w:b/>
          <w:lang w:val="ru-RU"/>
        </w:rPr>
        <w:t>«</w:t>
      </w:r>
      <w:r w:rsidRPr="00F06244">
        <w:rPr>
          <w:b/>
          <w:lang w:val="ru-RU"/>
        </w:rPr>
        <w:t>ПМ.01 Продажа продовольственных и непродовольственных товаров</w:t>
      </w:r>
      <w:r w:rsidRPr="00F06244">
        <w:rPr>
          <w:rFonts w:eastAsia="Segoe UI"/>
          <w:b/>
          <w:lang w:val="ru-RU"/>
        </w:rPr>
        <w:t>»</w:t>
      </w:r>
    </w:p>
    <w:p w:rsidR="00B84311" w:rsidRPr="00C13371" w:rsidRDefault="00B84311" w:rsidP="009C4413">
      <w:pPr>
        <w:pStyle w:val="1f1"/>
        <w:spacing w:after="0"/>
        <w:rPr>
          <w:rFonts w:asciiTheme="minorHAnsi" w:hAnsiTheme="minorHAnsi"/>
        </w:rPr>
      </w:pPr>
    </w:p>
    <w:p w:rsidR="00B84311" w:rsidRPr="00EA6E1D" w:rsidRDefault="00B84311" w:rsidP="009C4413">
      <w:pPr>
        <w:pStyle w:val="113"/>
        <w:spacing w:after="0" w:line="240" w:lineRule="auto"/>
        <w:rPr>
          <w:rFonts w:ascii="Times New Roman" w:hAnsi="Times New Roman"/>
        </w:rPr>
      </w:pPr>
      <w:bookmarkStart w:id="3" w:name="_Toc150695623"/>
      <w:bookmarkStart w:id="4" w:name="_Toc156820310"/>
      <w:r w:rsidRPr="00C13371">
        <w:rPr>
          <w:rFonts w:ascii="Times New Roman" w:hAnsi="Times New Roman"/>
        </w:rPr>
        <w:t xml:space="preserve">1.1. </w:t>
      </w:r>
      <w:bookmarkEnd w:id="3"/>
      <w:bookmarkEnd w:id="4"/>
      <w:r w:rsidRPr="00C13371">
        <w:rPr>
          <w:rFonts w:ascii="Times New Roman" w:hAnsi="Times New Roman"/>
        </w:rPr>
        <w:t>Цель и место профессионального модуля в структуре образовательной программы</w:t>
      </w:r>
    </w:p>
    <w:p w:rsidR="00B84311" w:rsidRPr="00F06244" w:rsidRDefault="00B84311" w:rsidP="009C4413">
      <w:pPr>
        <w:suppressAutoHyphens/>
        <w:ind w:firstLine="709"/>
        <w:jc w:val="both"/>
        <w:rPr>
          <w:rFonts w:ascii="Times New Roman" w:eastAsia="Times New Roman" w:hAnsi="Times New Roman" w:cs="Times New Roman"/>
          <w:sz w:val="24"/>
          <w:szCs w:val="24"/>
          <w:lang w:eastAsia="ru-RU"/>
        </w:rPr>
      </w:pPr>
      <w:r w:rsidRPr="00FA680C">
        <w:rPr>
          <w:rFonts w:ascii="Times New Roman" w:eastAsia="Times New Roman" w:hAnsi="Times New Roman" w:cs="Times New Roman"/>
          <w:sz w:val="24"/>
          <w:szCs w:val="24"/>
          <w:lang w:eastAsia="ru-RU"/>
        </w:rPr>
        <w:t xml:space="preserve">Цель модуля: </w:t>
      </w:r>
      <w:r>
        <w:rPr>
          <w:rFonts w:ascii="Times New Roman" w:eastAsia="Times New Roman" w:hAnsi="Times New Roman" w:cs="Times New Roman"/>
          <w:sz w:val="24"/>
          <w:szCs w:val="24"/>
          <w:lang w:eastAsia="ru-RU"/>
        </w:rPr>
        <w:t xml:space="preserve">освоение вида деятельности </w:t>
      </w:r>
      <w:r w:rsidRPr="00F06244">
        <w:rPr>
          <w:rFonts w:ascii="Times New Roman" w:eastAsia="Times New Roman" w:hAnsi="Times New Roman" w:cs="Times New Roman"/>
          <w:i/>
          <w:iCs/>
          <w:sz w:val="24"/>
          <w:szCs w:val="24"/>
          <w:lang w:eastAsia="ru-RU"/>
        </w:rPr>
        <w:t>«</w:t>
      </w:r>
      <w:r w:rsidRPr="00F06244">
        <w:rPr>
          <w:rFonts w:ascii="Times New Roman" w:hAnsi="Times New Roman" w:cs="Times New Roman"/>
        </w:rPr>
        <w:t>Продажа продовольственных и непродовольственных товаров</w:t>
      </w:r>
      <w:r w:rsidRPr="00F06244">
        <w:rPr>
          <w:rFonts w:ascii="Times New Roman" w:eastAsia="Times New Roman" w:hAnsi="Times New Roman" w:cs="Times New Roman"/>
          <w:bCs/>
          <w:i/>
          <w:iCs/>
          <w:sz w:val="24"/>
          <w:szCs w:val="24"/>
          <w:lang w:eastAsia="ru-RU"/>
        </w:rPr>
        <w:t>»</w:t>
      </w:r>
      <w:r w:rsidRPr="00F06244">
        <w:rPr>
          <w:rFonts w:ascii="Times New Roman" w:eastAsia="Times New Roman" w:hAnsi="Times New Roman" w:cs="Times New Roman"/>
          <w:sz w:val="24"/>
          <w:szCs w:val="24"/>
          <w:lang w:eastAsia="ru-RU"/>
        </w:rPr>
        <w:t>.</w:t>
      </w:r>
    </w:p>
    <w:p w:rsidR="00B84311" w:rsidRDefault="00B84311" w:rsidP="009C4413">
      <w:pPr>
        <w:suppressAutoHyphens/>
        <w:ind w:firstLine="709"/>
        <w:jc w:val="both"/>
        <w:rPr>
          <w:rFonts w:ascii="Times New Roman" w:hAnsi="Times New Roman" w:cs="Times New Roman"/>
          <w:sz w:val="24"/>
          <w:szCs w:val="24"/>
        </w:rPr>
      </w:pPr>
      <w:r>
        <w:rPr>
          <w:rFonts w:ascii="Times New Roman" w:hAnsi="Times New Roman" w:cs="Times New Roman"/>
          <w:sz w:val="24"/>
          <w:szCs w:val="24"/>
        </w:rPr>
        <w:t xml:space="preserve">Профессиональный модуль </w:t>
      </w:r>
      <w:r w:rsidRPr="00E11160">
        <w:rPr>
          <w:rFonts w:ascii="Times New Roman" w:hAnsi="Times New Roman" w:cs="Times New Roman"/>
          <w:sz w:val="24"/>
          <w:szCs w:val="24"/>
        </w:rPr>
        <w:t xml:space="preserve">включен в </w:t>
      </w:r>
      <w:r w:rsidRPr="00F06244">
        <w:rPr>
          <w:rFonts w:ascii="Times New Roman" w:hAnsi="Times New Roman" w:cs="Times New Roman"/>
          <w:sz w:val="24"/>
          <w:szCs w:val="24"/>
        </w:rPr>
        <w:t>обязательную часть образовательной программы.</w:t>
      </w:r>
    </w:p>
    <w:p w:rsidR="00B84311" w:rsidRDefault="00B84311" w:rsidP="009C4413">
      <w:pPr>
        <w:suppressAutoHyphens/>
        <w:ind w:firstLine="709"/>
        <w:jc w:val="both"/>
        <w:rPr>
          <w:rFonts w:ascii="Times New Roman" w:hAnsi="Times New Roman" w:cs="Times New Roman"/>
          <w:sz w:val="24"/>
          <w:szCs w:val="24"/>
        </w:rPr>
      </w:pPr>
    </w:p>
    <w:p w:rsidR="00B84311" w:rsidRPr="00EA6E1D" w:rsidRDefault="00B84311" w:rsidP="009C4413">
      <w:pPr>
        <w:pStyle w:val="113"/>
        <w:spacing w:after="0" w:line="240" w:lineRule="auto"/>
        <w:rPr>
          <w:rFonts w:ascii="Times New Roman" w:hAnsi="Times New Roman"/>
        </w:rPr>
      </w:pPr>
      <w:bookmarkStart w:id="5" w:name="_Toc156820311"/>
      <w:r w:rsidRPr="00E11160">
        <w:rPr>
          <w:rFonts w:ascii="Times New Roman" w:hAnsi="Times New Roman"/>
        </w:rPr>
        <w:t xml:space="preserve">1.2. </w:t>
      </w:r>
      <w:r>
        <w:rPr>
          <w:rFonts w:ascii="Times New Roman" w:hAnsi="Times New Roman"/>
        </w:rPr>
        <w:t>П</w:t>
      </w:r>
      <w:r w:rsidRPr="00E11160">
        <w:rPr>
          <w:rFonts w:ascii="Times New Roman" w:hAnsi="Times New Roman"/>
        </w:rPr>
        <w:t>ланируемы</w:t>
      </w:r>
      <w:r>
        <w:rPr>
          <w:rFonts w:ascii="Times New Roman" w:hAnsi="Times New Roman"/>
        </w:rPr>
        <w:t>е</w:t>
      </w:r>
      <w:r w:rsidRPr="00E11160">
        <w:rPr>
          <w:rFonts w:ascii="Times New Roman" w:hAnsi="Times New Roman"/>
        </w:rPr>
        <w:t xml:space="preserve"> результат</w:t>
      </w:r>
      <w:r>
        <w:rPr>
          <w:rFonts w:ascii="Times New Roman" w:hAnsi="Times New Roman"/>
        </w:rPr>
        <w:t>ы</w:t>
      </w:r>
      <w:r w:rsidRPr="00E11160">
        <w:rPr>
          <w:rFonts w:ascii="Times New Roman" w:hAnsi="Times New Roman"/>
        </w:rPr>
        <w:t xml:space="preserve"> освоения </w:t>
      </w:r>
      <w:r w:rsidRPr="00EA6E1D">
        <w:rPr>
          <w:rFonts w:ascii="Times New Roman" w:hAnsi="Times New Roman"/>
        </w:rPr>
        <w:t xml:space="preserve">профессионального </w:t>
      </w:r>
      <w:r>
        <w:rPr>
          <w:rFonts w:ascii="Times New Roman" w:hAnsi="Times New Roman"/>
        </w:rPr>
        <w:t>модуля</w:t>
      </w:r>
      <w:bookmarkEnd w:id="5"/>
    </w:p>
    <w:p w:rsidR="00B84311" w:rsidRDefault="00B84311" w:rsidP="009C4413">
      <w:pPr>
        <w:ind w:firstLine="709"/>
        <w:jc w:val="both"/>
        <w:rPr>
          <w:rFonts w:ascii="Times New Roman" w:eastAsia="Times New Roman" w:hAnsi="Times New Roman" w:cs="Times New Roman"/>
          <w:sz w:val="24"/>
          <w:szCs w:val="24"/>
          <w:lang w:eastAsia="ru-RU"/>
        </w:rPr>
      </w:pPr>
      <w:r w:rsidRPr="00FA680C">
        <w:rPr>
          <w:rFonts w:ascii="Times New Roman" w:eastAsia="Times New Roman" w:hAnsi="Times New Roman" w:cs="Times New Roman"/>
          <w:sz w:val="24"/>
          <w:szCs w:val="24"/>
          <w:lang w:eastAsia="ru-RU"/>
        </w:rPr>
        <w:t xml:space="preserve">Результаты освоения профессионального модуля соотносятся с планируемыми результатами освоения образовательной программы, представленными в </w:t>
      </w:r>
      <w:r>
        <w:rPr>
          <w:rFonts w:ascii="Times New Roman" w:eastAsia="Times New Roman" w:hAnsi="Times New Roman" w:cs="Times New Roman"/>
          <w:sz w:val="24"/>
          <w:szCs w:val="24"/>
          <w:lang w:eastAsia="ru-RU"/>
        </w:rPr>
        <w:t>матрице компетенций выпускника (п. 4.3ПОП)</w:t>
      </w:r>
      <w:r w:rsidRPr="00FA680C">
        <w:rPr>
          <w:rFonts w:ascii="Times New Roman" w:eastAsia="Times New Roman" w:hAnsi="Times New Roman" w:cs="Times New Roman"/>
          <w:sz w:val="24"/>
          <w:szCs w:val="24"/>
          <w:lang w:eastAsia="ru-RU"/>
        </w:rPr>
        <w:t>.</w:t>
      </w:r>
    </w:p>
    <w:p w:rsidR="00B84311" w:rsidRDefault="00B84311" w:rsidP="009C4413">
      <w:pPr>
        <w:ind w:firstLine="709"/>
        <w:rPr>
          <w:rFonts w:ascii="Times New Roman" w:hAnsi="Times New Roman" w:cs="Times New Roman"/>
          <w:bCs/>
          <w:sz w:val="24"/>
          <w:szCs w:val="24"/>
          <w:vertAlign w:val="superscript"/>
        </w:rPr>
      </w:pPr>
      <w:r>
        <w:rPr>
          <w:rFonts w:ascii="Times New Roman" w:hAnsi="Times New Roman" w:cs="Times New Roman"/>
          <w:bCs/>
          <w:sz w:val="24"/>
          <w:szCs w:val="24"/>
        </w:rPr>
        <w:t xml:space="preserve">В результате освоения профессионального модуля </w:t>
      </w:r>
      <w:proofErr w:type="gramStart"/>
      <w:r>
        <w:rPr>
          <w:rFonts w:ascii="Times New Roman" w:hAnsi="Times New Roman" w:cs="Times New Roman"/>
          <w:bCs/>
          <w:sz w:val="24"/>
          <w:szCs w:val="24"/>
        </w:rPr>
        <w:t>обучающийся</w:t>
      </w:r>
      <w:proofErr w:type="gramEnd"/>
      <w:r>
        <w:rPr>
          <w:rFonts w:ascii="Times New Roman" w:hAnsi="Times New Roman" w:cs="Times New Roman"/>
          <w:bCs/>
          <w:sz w:val="24"/>
          <w:szCs w:val="24"/>
        </w:rPr>
        <w:t xml:space="preserve"> должен</w:t>
      </w:r>
      <w:r w:rsidR="009C4413">
        <w:rPr>
          <w:rFonts w:ascii="Times New Roman" w:hAnsi="Times New Roman" w:cs="Times New Roman"/>
          <w:bCs/>
          <w:sz w:val="24"/>
          <w:szCs w:val="24"/>
          <w:vertAlign w:val="superscript"/>
        </w:rPr>
        <w:t>:</w:t>
      </w:r>
    </w:p>
    <w:p w:rsidR="009C4413" w:rsidRDefault="009C4413" w:rsidP="009C4413">
      <w:pPr>
        <w:ind w:firstLine="709"/>
        <w:rPr>
          <w:rFonts w:ascii="Times New Roman" w:hAnsi="Times New Roman" w:cs="Times New Roman"/>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29"/>
        <w:gridCol w:w="2833"/>
        <w:gridCol w:w="2833"/>
        <w:gridCol w:w="2833"/>
      </w:tblGrid>
      <w:tr w:rsidR="00B84311" w:rsidRPr="000E591D" w:rsidTr="00B84311">
        <w:tc>
          <w:tcPr>
            <w:tcW w:w="1129" w:type="dxa"/>
            <w:tcBorders>
              <w:top w:val="single" w:sz="4" w:space="0" w:color="auto"/>
              <w:left w:val="single" w:sz="4" w:space="0" w:color="auto"/>
              <w:right w:val="single" w:sz="4" w:space="0" w:color="auto"/>
            </w:tcBorders>
          </w:tcPr>
          <w:p w:rsidR="00B84311" w:rsidRPr="00C13371" w:rsidRDefault="00B84311" w:rsidP="00B84311">
            <w:pPr>
              <w:rPr>
                <w:rStyle w:val="a7"/>
                <w:b/>
                <w:i w:val="0"/>
                <w:sz w:val="24"/>
                <w:szCs w:val="24"/>
              </w:rPr>
            </w:pPr>
            <w:r w:rsidRPr="00C13371">
              <w:rPr>
                <w:rStyle w:val="a7"/>
                <w:i w:val="0"/>
                <w:sz w:val="24"/>
                <w:szCs w:val="24"/>
              </w:rPr>
              <w:t xml:space="preserve">Код </w:t>
            </w:r>
            <w:r w:rsidRPr="00C13371">
              <w:rPr>
                <w:rStyle w:val="a7"/>
                <w:sz w:val="24"/>
                <w:szCs w:val="24"/>
              </w:rPr>
              <w:t>ОК, ПК</w:t>
            </w:r>
          </w:p>
        </w:tc>
        <w:tc>
          <w:tcPr>
            <w:tcW w:w="2833" w:type="dxa"/>
            <w:tcBorders>
              <w:top w:val="single" w:sz="4" w:space="0" w:color="auto"/>
              <w:left w:val="single" w:sz="4" w:space="0" w:color="auto"/>
              <w:right w:val="single" w:sz="4" w:space="0" w:color="auto"/>
            </w:tcBorders>
          </w:tcPr>
          <w:p w:rsidR="00B84311" w:rsidRPr="00C13371" w:rsidRDefault="00B84311" w:rsidP="00B84311">
            <w:pPr>
              <w:jc w:val="center"/>
              <w:rPr>
                <w:rFonts w:ascii="Times New Roman" w:hAnsi="Times New Roman" w:cs="Times New Roman"/>
                <w:b/>
                <w:sz w:val="24"/>
                <w:szCs w:val="24"/>
              </w:rPr>
            </w:pPr>
            <w:r w:rsidRPr="00C13371">
              <w:rPr>
                <w:rFonts w:ascii="Times New Roman" w:hAnsi="Times New Roman" w:cs="Times New Roman"/>
                <w:b/>
                <w:sz w:val="24"/>
                <w:szCs w:val="24"/>
              </w:rPr>
              <w:t>Уметь</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C13371" w:rsidRDefault="00B84311" w:rsidP="00B84311">
            <w:pPr>
              <w:jc w:val="center"/>
              <w:rPr>
                <w:rFonts w:ascii="Times New Roman" w:hAnsi="Times New Roman" w:cs="Times New Roman"/>
                <w:b/>
                <w:i/>
                <w:sz w:val="24"/>
                <w:szCs w:val="24"/>
              </w:rPr>
            </w:pPr>
            <w:r w:rsidRPr="00C13371">
              <w:rPr>
                <w:rFonts w:ascii="Times New Roman" w:hAnsi="Times New Roman" w:cs="Times New Roman"/>
                <w:b/>
                <w:sz w:val="24"/>
                <w:szCs w:val="24"/>
              </w:rPr>
              <w:t>Знать</w:t>
            </w:r>
          </w:p>
        </w:tc>
        <w:tc>
          <w:tcPr>
            <w:tcW w:w="2833" w:type="dxa"/>
            <w:tcBorders>
              <w:top w:val="single" w:sz="4" w:space="0" w:color="auto"/>
              <w:left w:val="single" w:sz="4" w:space="0" w:color="auto"/>
              <w:bottom w:val="single" w:sz="4" w:space="0" w:color="auto"/>
              <w:right w:val="single" w:sz="4" w:space="0" w:color="auto"/>
            </w:tcBorders>
          </w:tcPr>
          <w:p w:rsidR="00B84311" w:rsidRPr="00C13371" w:rsidRDefault="00B84311" w:rsidP="00B84311">
            <w:pPr>
              <w:jc w:val="center"/>
              <w:rPr>
                <w:rFonts w:ascii="Times New Roman" w:hAnsi="Times New Roman" w:cs="Times New Roman"/>
                <w:b/>
                <w:i/>
                <w:sz w:val="24"/>
                <w:szCs w:val="24"/>
              </w:rPr>
            </w:pPr>
            <w:r w:rsidRPr="00C13371">
              <w:rPr>
                <w:rFonts w:ascii="Times New Roman" w:hAnsi="Times New Roman" w:cs="Times New Roman"/>
                <w:b/>
                <w:sz w:val="24"/>
                <w:szCs w:val="24"/>
              </w:rPr>
              <w:t>Владеть навыками</w:t>
            </w:r>
          </w:p>
        </w:tc>
      </w:tr>
      <w:tr w:rsidR="00B84311" w:rsidRPr="000E591D" w:rsidTr="00B84311">
        <w:tc>
          <w:tcPr>
            <w:tcW w:w="1129" w:type="dxa"/>
            <w:tcBorders>
              <w:top w:val="single" w:sz="4" w:space="0" w:color="auto"/>
              <w:left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bCs/>
                <w:iCs/>
                <w:sz w:val="24"/>
                <w:szCs w:val="24"/>
              </w:rPr>
              <w:t>ОК 01</w:t>
            </w:r>
          </w:p>
        </w:tc>
        <w:tc>
          <w:tcPr>
            <w:tcW w:w="2833" w:type="dxa"/>
            <w:tcBorders>
              <w:top w:val="single" w:sz="4" w:space="0" w:color="auto"/>
              <w:left w:val="single" w:sz="4" w:space="0" w:color="auto"/>
              <w:right w:val="single" w:sz="4" w:space="0" w:color="auto"/>
            </w:tcBorders>
          </w:tcPr>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распознавать задачу и/или проблему в профессиональном и/или социальном контексте, анализировать и выделять её составные части</w:t>
            </w:r>
            <w:r>
              <w:rPr>
                <w:rFonts w:ascii="Times New Roman" w:hAnsi="Times New Roman" w:cs="Times New Roman"/>
                <w:bCs/>
                <w:sz w:val="24"/>
                <w:szCs w:val="24"/>
              </w:rPr>
              <w:t>;</w:t>
            </w:r>
          </w:p>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определять этапы решения задачи, составлять план действия, реализовывать составленный план, определять необходимые ресурсы</w:t>
            </w:r>
            <w:r>
              <w:rPr>
                <w:rFonts w:ascii="Times New Roman" w:hAnsi="Times New Roman" w:cs="Times New Roman"/>
                <w:bCs/>
                <w:sz w:val="24"/>
                <w:szCs w:val="24"/>
              </w:rPr>
              <w:t>;</w:t>
            </w:r>
          </w:p>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выявлять и эффективно искать информацию, необходимую для решения задачи и/или проблемы</w:t>
            </w:r>
            <w:r>
              <w:rPr>
                <w:rFonts w:ascii="Times New Roman" w:hAnsi="Times New Roman" w:cs="Times New Roman"/>
                <w:bCs/>
                <w:sz w:val="24"/>
                <w:szCs w:val="24"/>
              </w:rPr>
              <w:t>;</w:t>
            </w:r>
          </w:p>
          <w:p w:rsidR="00B84311" w:rsidRPr="00FA7542" w:rsidRDefault="00B84311" w:rsidP="00B84311">
            <w:pPr>
              <w:rPr>
                <w:rFonts w:ascii="Times New Roman" w:hAnsi="Times New Roman" w:cs="Times New Roman"/>
                <w:bCs/>
                <w:sz w:val="24"/>
                <w:szCs w:val="24"/>
              </w:rPr>
            </w:pPr>
            <w:proofErr w:type="gramStart"/>
            <w:r w:rsidRPr="00FA7542">
              <w:rPr>
                <w:rFonts w:ascii="Times New Roman" w:hAnsi="Times New Roman" w:cs="Times New Roman"/>
                <w:bCs/>
                <w:sz w:val="24"/>
                <w:szCs w:val="24"/>
              </w:rPr>
              <w:t>владеть актуальными методами работы в профессиональной и смежных сферах</w:t>
            </w:r>
            <w:r>
              <w:rPr>
                <w:rFonts w:ascii="Times New Roman" w:hAnsi="Times New Roman" w:cs="Times New Roman"/>
                <w:bCs/>
                <w:sz w:val="24"/>
                <w:szCs w:val="24"/>
              </w:rPr>
              <w:t>;</w:t>
            </w:r>
            <w:proofErr w:type="gramEnd"/>
          </w:p>
          <w:p w:rsidR="00B84311" w:rsidRPr="00F06244"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оценивать результат и последствия своих действий (самостоятельно или с помощью наставника)</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актуальный профессиональный и социальный контекст, в котором приходится работать и жить</w:t>
            </w:r>
            <w:r>
              <w:rPr>
                <w:rFonts w:ascii="Times New Roman" w:hAnsi="Times New Roman" w:cs="Times New Roman"/>
                <w:bCs/>
                <w:sz w:val="24"/>
                <w:szCs w:val="24"/>
              </w:rPr>
              <w:t>;</w:t>
            </w:r>
          </w:p>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 xml:space="preserve">структура плана для решения задач, алгоритмы выполнения работ в </w:t>
            </w:r>
            <w:proofErr w:type="gramStart"/>
            <w:r w:rsidRPr="00FA7542">
              <w:rPr>
                <w:rFonts w:ascii="Times New Roman" w:hAnsi="Times New Roman" w:cs="Times New Roman"/>
                <w:bCs/>
                <w:sz w:val="24"/>
                <w:szCs w:val="24"/>
              </w:rPr>
              <w:t>профессиональной</w:t>
            </w:r>
            <w:proofErr w:type="gramEnd"/>
            <w:r w:rsidRPr="00FA7542">
              <w:rPr>
                <w:rFonts w:ascii="Times New Roman" w:hAnsi="Times New Roman" w:cs="Times New Roman"/>
                <w:bCs/>
                <w:sz w:val="24"/>
                <w:szCs w:val="24"/>
              </w:rPr>
              <w:t xml:space="preserve"> и смежных областях</w:t>
            </w:r>
            <w:r>
              <w:rPr>
                <w:rFonts w:ascii="Times New Roman" w:hAnsi="Times New Roman" w:cs="Times New Roman"/>
                <w:bCs/>
                <w:sz w:val="24"/>
                <w:szCs w:val="24"/>
              </w:rPr>
              <w:t>;</w:t>
            </w:r>
          </w:p>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основные источники информации и ресурсы для решения задач и/или проблем в профессиональном и/или социальном контексте</w:t>
            </w:r>
            <w:r>
              <w:rPr>
                <w:rFonts w:ascii="Times New Roman" w:hAnsi="Times New Roman" w:cs="Times New Roman"/>
                <w:bCs/>
                <w:sz w:val="24"/>
                <w:szCs w:val="24"/>
              </w:rPr>
              <w:t>;</w:t>
            </w:r>
          </w:p>
          <w:p w:rsidR="00B84311" w:rsidRPr="00FA7542" w:rsidRDefault="00B84311" w:rsidP="00B84311">
            <w:pPr>
              <w:rPr>
                <w:rFonts w:ascii="Times New Roman" w:hAnsi="Times New Roman" w:cs="Times New Roman"/>
                <w:bCs/>
                <w:sz w:val="24"/>
                <w:szCs w:val="24"/>
              </w:rPr>
            </w:pPr>
            <w:proofErr w:type="gramStart"/>
            <w:r w:rsidRPr="00FA7542">
              <w:rPr>
                <w:rFonts w:ascii="Times New Roman" w:hAnsi="Times New Roman" w:cs="Times New Roman"/>
                <w:bCs/>
                <w:sz w:val="24"/>
                <w:szCs w:val="24"/>
              </w:rPr>
              <w:t>методы работы в профессиональной и смежных сферах</w:t>
            </w:r>
            <w:r>
              <w:rPr>
                <w:rFonts w:ascii="Times New Roman" w:hAnsi="Times New Roman" w:cs="Times New Roman"/>
                <w:bCs/>
                <w:sz w:val="24"/>
                <w:szCs w:val="24"/>
              </w:rPr>
              <w:t>;</w:t>
            </w:r>
            <w:proofErr w:type="gramEnd"/>
          </w:p>
          <w:p w:rsidR="00B84311" w:rsidRPr="00F06244"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 xml:space="preserve">порядок </w:t>
            </w:r>
            <w:proofErr w:type="gramStart"/>
            <w:r w:rsidRPr="00FA7542">
              <w:rPr>
                <w:rFonts w:ascii="Times New Roman" w:hAnsi="Times New Roman" w:cs="Times New Roman"/>
                <w:bCs/>
                <w:sz w:val="24"/>
                <w:szCs w:val="24"/>
              </w:rPr>
              <w:t>оценки результатов решения задач профессиональной деятельности</w:t>
            </w:r>
            <w:proofErr w:type="gramEnd"/>
          </w:p>
        </w:tc>
        <w:tc>
          <w:tcPr>
            <w:tcW w:w="2833" w:type="dxa"/>
            <w:tcBorders>
              <w:top w:val="single" w:sz="4" w:space="0" w:color="auto"/>
              <w:left w:val="single" w:sz="4" w:space="0" w:color="auto"/>
              <w:bottom w:val="single" w:sz="4" w:space="0" w:color="auto"/>
              <w:right w:val="single" w:sz="4" w:space="0" w:color="auto"/>
            </w:tcBorders>
          </w:tcPr>
          <w:p w:rsidR="00B84311" w:rsidRPr="00F06244" w:rsidRDefault="00B84311" w:rsidP="00B84311">
            <w:pPr>
              <w:jc w:val="center"/>
              <w:rPr>
                <w:rFonts w:ascii="Times New Roman" w:hAnsi="Times New Roman" w:cs="Times New Roman"/>
                <w:bCs/>
                <w:sz w:val="24"/>
                <w:szCs w:val="24"/>
              </w:rPr>
            </w:pPr>
          </w:p>
        </w:tc>
      </w:tr>
      <w:tr w:rsidR="00B84311" w:rsidRPr="000E591D" w:rsidTr="00B84311">
        <w:tc>
          <w:tcPr>
            <w:tcW w:w="1129" w:type="dxa"/>
            <w:tcBorders>
              <w:left w:val="single" w:sz="4" w:space="0" w:color="auto"/>
              <w:bottom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sidRPr="004E7F39">
              <w:rPr>
                <w:rFonts w:ascii="Times New Roman" w:hAnsi="Times New Roman" w:cs="Times New Roman"/>
                <w:b/>
                <w:bCs/>
                <w:iCs/>
                <w:sz w:val="24"/>
                <w:szCs w:val="24"/>
              </w:rPr>
              <w:t>ОК 02</w:t>
            </w:r>
          </w:p>
        </w:tc>
        <w:tc>
          <w:tcPr>
            <w:tcW w:w="2833" w:type="dxa"/>
            <w:tcBorders>
              <w:left w:val="single" w:sz="4" w:space="0" w:color="auto"/>
              <w:bottom w:val="single" w:sz="4" w:space="0" w:color="auto"/>
              <w:right w:val="single" w:sz="4" w:space="0" w:color="auto"/>
            </w:tcBorders>
          </w:tcPr>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 xml:space="preserve">определять задачи для поиска информации, планировать процесс поиска, выбирать </w:t>
            </w:r>
            <w:r w:rsidRPr="00FA7542">
              <w:rPr>
                <w:rFonts w:ascii="Times New Roman" w:hAnsi="Times New Roman" w:cs="Times New Roman"/>
                <w:bCs/>
                <w:sz w:val="24"/>
                <w:szCs w:val="24"/>
              </w:rPr>
              <w:lastRenderedPageBreak/>
              <w:t>необходимые источники информации</w:t>
            </w:r>
            <w:r>
              <w:rPr>
                <w:rFonts w:ascii="Times New Roman" w:hAnsi="Times New Roman" w:cs="Times New Roman"/>
                <w:bCs/>
                <w:sz w:val="24"/>
                <w:szCs w:val="24"/>
              </w:rPr>
              <w:t>;</w:t>
            </w:r>
          </w:p>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 xml:space="preserve">выделять наиболее </w:t>
            </w:r>
            <w:proofErr w:type="gramStart"/>
            <w:r w:rsidRPr="00FA7542">
              <w:rPr>
                <w:rFonts w:ascii="Times New Roman" w:hAnsi="Times New Roman" w:cs="Times New Roman"/>
                <w:bCs/>
                <w:sz w:val="24"/>
                <w:szCs w:val="24"/>
              </w:rPr>
              <w:t>значимое</w:t>
            </w:r>
            <w:proofErr w:type="gramEnd"/>
            <w:r w:rsidRPr="00FA7542">
              <w:rPr>
                <w:rFonts w:ascii="Times New Roman" w:hAnsi="Times New Roman" w:cs="Times New Roman"/>
                <w:bCs/>
                <w:sz w:val="24"/>
                <w:szCs w:val="24"/>
              </w:rPr>
              <w:t xml:space="preserve"> в перечне информации, структурировать получаемую информацию, оформлять результаты поиска</w:t>
            </w:r>
            <w:r>
              <w:rPr>
                <w:rFonts w:ascii="Times New Roman" w:hAnsi="Times New Roman" w:cs="Times New Roman"/>
                <w:bCs/>
                <w:sz w:val="24"/>
                <w:szCs w:val="24"/>
              </w:rPr>
              <w:t>;</w:t>
            </w:r>
          </w:p>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оценивать практическую значимость результатов поиска</w:t>
            </w:r>
            <w:r>
              <w:rPr>
                <w:rFonts w:ascii="Times New Roman" w:hAnsi="Times New Roman" w:cs="Times New Roman"/>
                <w:bCs/>
                <w:sz w:val="24"/>
                <w:szCs w:val="24"/>
              </w:rPr>
              <w:t>;</w:t>
            </w:r>
          </w:p>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применять средства информационных технологий для решения профессиональных задач</w:t>
            </w:r>
            <w:r>
              <w:rPr>
                <w:rFonts w:ascii="Times New Roman" w:hAnsi="Times New Roman" w:cs="Times New Roman"/>
                <w:bCs/>
                <w:sz w:val="24"/>
                <w:szCs w:val="24"/>
              </w:rPr>
              <w:t>;</w:t>
            </w:r>
          </w:p>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использовать современное программное обеспечение в профессиональной деятельности</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использовать различные цифровые средства для решения профессиональных задач</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lastRenderedPageBreak/>
              <w:t xml:space="preserve">номенклатура информационных источников, применяемых в </w:t>
            </w:r>
            <w:r w:rsidRPr="00FA7542">
              <w:rPr>
                <w:rFonts w:ascii="Times New Roman" w:hAnsi="Times New Roman" w:cs="Times New Roman"/>
                <w:bCs/>
                <w:sz w:val="24"/>
                <w:szCs w:val="24"/>
              </w:rPr>
              <w:lastRenderedPageBreak/>
              <w:t>профессиональной деятельности</w:t>
            </w:r>
            <w:r>
              <w:rPr>
                <w:rFonts w:ascii="Times New Roman" w:hAnsi="Times New Roman" w:cs="Times New Roman"/>
                <w:bCs/>
                <w:sz w:val="24"/>
                <w:szCs w:val="24"/>
              </w:rPr>
              <w:t>;</w:t>
            </w:r>
          </w:p>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приемы структурирования информации</w:t>
            </w:r>
            <w:r>
              <w:rPr>
                <w:rFonts w:ascii="Times New Roman" w:hAnsi="Times New Roman" w:cs="Times New Roman"/>
                <w:bCs/>
                <w:sz w:val="24"/>
                <w:szCs w:val="24"/>
              </w:rPr>
              <w:t>;</w:t>
            </w:r>
          </w:p>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формат оформления результатов поиска информации</w:t>
            </w:r>
            <w:r>
              <w:rPr>
                <w:rFonts w:ascii="Times New Roman" w:hAnsi="Times New Roman" w:cs="Times New Roman"/>
                <w:bCs/>
                <w:sz w:val="24"/>
                <w:szCs w:val="24"/>
              </w:rPr>
              <w:t>;</w:t>
            </w:r>
          </w:p>
          <w:p w:rsidR="00B84311" w:rsidRPr="00FA7542"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современные средства и устройства информатизации, порядок их применения и</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FA7542">
              <w:rPr>
                <w:rFonts w:ascii="Times New Roman" w:hAnsi="Times New Roman" w:cs="Times New Roman"/>
                <w:bCs/>
                <w:sz w:val="24"/>
                <w:szCs w:val="24"/>
              </w:rPr>
              <w:t>программное обеспечение в профессиональной деятельности, в том числе цифровые средства</w:t>
            </w:r>
          </w:p>
        </w:tc>
        <w:tc>
          <w:tcPr>
            <w:tcW w:w="2833" w:type="dxa"/>
            <w:tcBorders>
              <w:top w:val="single" w:sz="4" w:space="0" w:color="auto"/>
              <w:left w:val="single" w:sz="4" w:space="0" w:color="auto"/>
              <w:bottom w:val="single" w:sz="4" w:space="0" w:color="auto"/>
              <w:right w:val="single" w:sz="4" w:space="0" w:color="auto"/>
            </w:tcBorders>
          </w:tcPr>
          <w:p w:rsidR="00B84311" w:rsidRPr="00F06244" w:rsidRDefault="00B84311" w:rsidP="00B84311">
            <w:pPr>
              <w:jc w:val="center"/>
              <w:rPr>
                <w:rFonts w:ascii="Times New Roman" w:hAnsi="Times New Roman" w:cs="Times New Roman"/>
                <w:bCs/>
                <w:sz w:val="24"/>
                <w:szCs w:val="24"/>
              </w:rPr>
            </w:pPr>
          </w:p>
        </w:tc>
      </w:tr>
      <w:tr w:rsidR="00B84311" w:rsidRPr="000E591D" w:rsidTr="00B84311">
        <w:tc>
          <w:tcPr>
            <w:tcW w:w="1129" w:type="dxa"/>
            <w:tcBorders>
              <w:left w:val="single" w:sz="4" w:space="0" w:color="auto"/>
              <w:bottom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bCs/>
                <w:iCs/>
                <w:sz w:val="24"/>
                <w:szCs w:val="24"/>
              </w:rPr>
              <w:lastRenderedPageBreak/>
              <w:t xml:space="preserve">ОК </w:t>
            </w:r>
            <w:r w:rsidRPr="004E7F39">
              <w:rPr>
                <w:rFonts w:ascii="Times New Roman" w:hAnsi="Times New Roman" w:cs="Times New Roman"/>
                <w:b/>
                <w:bCs/>
                <w:iCs/>
                <w:sz w:val="24"/>
                <w:szCs w:val="24"/>
              </w:rPr>
              <w:t>03</w:t>
            </w:r>
          </w:p>
        </w:tc>
        <w:tc>
          <w:tcPr>
            <w:tcW w:w="2833" w:type="dxa"/>
            <w:tcBorders>
              <w:left w:val="single" w:sz="4" w:space="0" w:color="auto"/>
              <w:bottom w:val="single" w:sz="4" w:space="0" w:color="auto"/>
              <w:right w:val="single" w:sz="4" w:space="0" w:color="auto"/>
            </w:tcBorders>
          </w:tcPr>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определять актуальность нормативно-правовой документации в профессиональной деятельности</w:t>
            </w:r>
            <w:r>
              <w:rPr>
                <w:rFonts w:ascii="Times New Roman" w:hAnsi="Times New Roman" w:cs="Times New Roman"/>
                <w:bCs/>
                <w:sz w:val="24"/>
                <w:szCs w:val="24"/>
              </w:rPr>
              <w:t>;</w:t>
            </w:r>
          </w:p>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применять современную научную профессиональную терминологию</w:t>
            </w:r>
            <w:r>
              <w:rPr>
                <w:rFonts w:ascii="Times New Roman" w:hAnsi="Times New Roman" w:cs="Times New Roman"/>
                <w:bCs/>
                <w:sz w:val="24"/>
                <w:szCs w:val="24"/>
              </w:rPr>
              <w:t>;</w:t>
            </w:r>
          </w:p>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определять и выстраивать траектории профессионального развития и самообразования</w:t>
            </w:r>
            <w:r>
              <w:rPr>
                <w:rFonts w:ascii="Times New Roman" w:hAnsi="Times New Roman" w:cs="Times New Roman"/>
                <w:bCs/>
                <w:sz w:val="24"/>
                <w:szCs w:val="24"/>
              </w:rPr>
              <w:t>;</w:t>
            </w:r>
          </w:p>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выявлять достоинства и недостатки коммерческой идеи</w:t>
            </w:r>
            <w:r>
              <w:rPr>
                <w:rFonts w:ascii="Times New Roman" w:hAnsi="Times New Roman" w:cs="Times New Roman"/>
                <w:bCs/>
                <w:sz w:val="24"/>
                <w:szCs w:val="24"/>
              </w:rPr>
              <w:t>;</w:t>
            </w:r>
          </w:p>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 xml:space="preserve">определять инвестиционную привлекательность коммерческих идей в рамках профессиональной деятельности, выявлять источники </w:t>
            </w:r>
            <w:r w:rsidRPr="005073BA">
              <w:rPr>
                <w:rFonts w:ascii="Times New Roman" w:hAnsi="Times New Roman" w:cs="Times New Roman"/>
                <w:bCs/>
                <w:sz w:val="24"/>
                <w:szCs w:val="24"/>
              </w:rPr>
              <w:lastRenderedPageBreak/>
              <w:t>финансирования</w:t>
            </w:r>
            <w:r>
              <w:rPr>
                <w:rFonts w:ascii="Times New Roman" w:hAnsi="Times New Roman" w:cs="Times New Roman"/>
                <w:bCs/>
                <w:sz w:val="24"/>
                <w:szCs w:val="24"/>
              </w:rPr>
              <w:t>;</w:t>
            </w:r>
          </w:p>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презентовать идеи открытия собственного дела в профессиональной деятельности</w:t>
            </w:r>
            <w:r>
              <w:rPr>
                <w:rFonts w:ascii="Times New Roman" w:hAnsi="Times New Roman" w:cs="Times New Roman"/>
                <w:bCs/>
                <w:sz w:val="24"/>
                <w:szCs w:val="24"/>
              </w:rPr>
              <w:t>;</w:t>
            </w:r>
          </w:p>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определять источники достоверной правовой информации</w:t>
            </w:r>
          </w:p>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составлять различные правовые документы</w:t>
            </w:r>
          </w:p>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находить интересные проектные идеи, грамотно их формулировать и документировать</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оценивать жизнеспособность проектной идеи, составлять план проекта</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lastRenderedPageBreak/>
              <w:t>содержание актуальной нормативно-правовой документации</w:t>
            </w:r>
            <w:r>
              <w:rPr>
                <w:rFonts w:ascii="Times New Roman" w:hAnsi="Times New Roman" w:cs="Times New Roman"/>
                <w:bCs/>
                <w:sz w:val="24"/>
                <w:szCs w:val="24"/>
              </w:rPr>
              <w:t>;</w:t>
            </w:r>
          </w:p>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современная научная и профессиональная терминология</w:t>
            </w:r>
            <w:r>
              <w:rPr>
                <w:rFonts w:ascii="Times New Roman" w:hAnsi="Times New Roman" w:cs="Times New Roman"/>
                <w:bCs/>
                <w:sz w:val="24"/>
                <w:szCs w:val="24"/>
              </w:rPr>
              <w:t>;</w:t>
            </w:r>
          </w:p>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возможные траектории профессионального развития и самообразования</w:t>
            </w:r>
            <w:r>
              <w:rPr>
                <w:rFonts w:ascii="Times New Roman" w:hAnsi="Times New Roman" w:cs="Times New Roman"/>
                <w:bCs/>
                <w:sz w:val="24"/>
                <w:szCs w:val="24"/>
              </w:rPr>
              <w:t>;</w:t>
            </w:r>
          </w:p>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основы предпринимательской деятельности, правовой и финансовой грамотности</w:t>
            </w:r>
            <w:r>
              <w:rPr>
                <w:rFonts w:ascii="Times New Roman" w:hAnsi="Times New Roman" w:cs="Times New Roman"/>
                <w:bCs/>
                <w:sz w:val="24"/>
                <w:szCs w:val="24"/>
              </w:rPr>
              <w:t>;</w:t>
            </w:r>
          </w:p>
          <w:p w:rsidR="00B84311" w:rsidRPr="005073BA"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правила разработки презентации</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5073BA">
              <w:rPr>
                <w:rFonts w:ascii="Times New Roman" w:hAnsi="Times New Roman" w:cs="Times New Roman"/>
                <w:bCs/>
                <w:sz w:val="24"/>
                <w:szCs w:val="24"/>
              </w:rPr>
              <w:t>основные этапы разработки и реализации проекта</w:t>
            </w:r>
          </w:p>
        </w:tc>
        <w:tc>
          <w:tcPr>
            <w:tcW w:w="2833" w:type="dxa"/>
            <w:tcBorders>
              <w:top w:val="single" w:sz="4" w:space="0" w:color="auto"/>
              <w:left w:val="single" w:sz="4" w:space="0" w:color="auto"/>
              <w:bottom w:val="single" w:sz="4" w:space="0" w:color="auto"/>
              <w:right w:val="single" w:sz="4" w:space="0" w:color="auto"/>
            </w:tcBorders>
          </w:tcPr>
          <w:p w:rsidR="00B84311" w:rsidRPr="00F06244" w:rsidRDefault="00B84311" w:rsidP="00B84311">
            <w:pPr>
              <w:jc w:val="center"/>
              <w:rPr>
                <w:rFonts w:ascii="Times New Roman" w:hAnsi="Times New Roman" w:cs="Times New Roman"/>
                <w:bCs/>
                <w:sz w:val="24"/>
                <w:szCs w:val="24"/>
              </w:rPr>
            </w:pPr>
          </w:p>
        </w:tc>
      </w:tr>
      <w:tr w:rsidR="00B84311" w:rsidRPr="000E591D" w:rsidTr="00B84311">
        <w:tc>
          <w:tcPr>
            <w:tcW w:w="1129" w:type="dxa"/>
            <w:tcBorders>
              <w:left w:val="single" w:sz="4" w:space="0" w:color="auto"/>
              <w:bottom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bCs/>
                <w:iCs/>
                <w:sz w:val="24"/>
                <w:szCs w:val="24"/>
              </w:rPr>
              <w:lastRenderedPageBreak/>
              <w:t xml:space="preserve">ОК </w:t>
            </w:r>
            <w:r w:rsidRPr="004E7F39">
              <w:rPr>
                <w:rFonts w:ascii="Times New Roman" w:hAnsi="Times New Roman" w:cs="Times New Roman"/>
                <w:b/>
                <w:bCs/>
                <w:iCs/>
                <w:sz w:val="24"/>
                <w:szCs w:val="24"/>
              </w:rPr>
              <w:t>04</w:t>
            </w:r>
          </w:p>
        </w:tc>
        <w:tc>
          <w:tcPr>
            <w:tcW w:w="2833" w:type="dxa"/>
            <w:tcBorders>
              <w:left w:val="single" w:sz="4" w:space="0" w:color="auto"/>
              <w:bottom w:val="single" w:sz="4" w:space="0" w:color="auto"/>
              <w:right w:val="single" w:sz="4" w:space="0" w:color="auto"/>
            </w:tcBorders>
          </w:tcPr>
          <w:p w:rsidR="00B84311" w:rsidRPr="002F19DB"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организовывать работу коллектива и команды</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взаимодействовать с коллегами, руководством, клиентами в ходе профессиональной деятельности</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2F19DB"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психологические основы деятельности коллектива</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психологические особенности личности</w:t>
            </w:r>
          </w:p>
        </w:tc>
        <w:tc>
          <w:tcPr>
            <w:tcW w:w="2833" w:type="dxa"/>
            <w:tcBorders>
              <w:top w:val="single" w:sz="4" w:space="0" w:color="auto"/>
              <w:left w:val="single" w:sz="4" w:space="0" w:color="auto"/>
              <w:bottom w:val="single" w:sz="4" w:space="0" w:color="auto"/>
              <w:right w:val="single" w:sz="4" w:space="0" w:color="auto"/>
            </w:tcBorders>
          </w:tcPr>
          <w:p w:rsidR="00B84311" w:rsidRPr="00F06244" w:rsidRDefault="00B84311" w:rsidP="00B84311">
            <w:pPr>
              <w:jc w:val="center"/>
              <w:rPr>
                <w:rFonts w:ascii="Times New Roman" w:hAnsi="Times New Roman" w:cs="Times New Roman"/>
                <w:bCs/>
                <w:sz w:val="24"/>
                <w:szCs w:val="24"/>
              </w:rPr>
            </w:pPr>
          </w:p>
        </w:tc>
      </w:tr>
      <w:tr w:rsidR="00B84311" w:rsidRPr="000E591D" w:rsidTr="00B84311">
        <w:tc>
          <w:tcPr>
            <w:tcW w:w="1129" w:type="dxa"/>
            <w:tcBorders>
              <w:left w:val="single" w:sz="4" w:space="0" w:color="auto"/>
              <w:bottom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bCs/>
                <w:iCs/>
                <w:sz w:val="24"/>
                <w:szCs w:val="24"/>
              </w:rPr>
              <w:t xml:space="preserve">ОК </w:t>
            </w:r>
            <w:r w:rsidRPr="004E7F39">
              <w:rPr>
                <w:rFonts w:ascii="Times New Roman" w:hAnsi="Times New Roman" w:cs="Times New Roman"/>
                <w:b/>
                <w:bCs/>
                <w:iCs/>
                <w:sz w:val="24"/>
                <w:szCs w:val="24"/>
              </w:rPr>
              <w:t>05</w:t>
            </w:r>
          </w:p>
        </w:tc>
        <w:tc>
          <w:tcPr>
            <w:tcW w:w="2833" w:type="dxa"/>
            <w:tcBorders>
              <w:left w:val="single" w:sz="4" w:space="0" w:color="auto"/>
              <w:bottom w:val="single" w:sz="4" w:space="0" w:color="auto"/>
              <w:right w:val="single" w:sz="4" w:space="0" w:color="auto"/>
            </w:tcBorders>
          </w:tcPr>
          <w:p w:rsidR="00B84311" w:rsidRDefault="00B84311" w:rsidP="00B84311">
            <w:pPr>
              <w:rPr>
                <w:rFonts w:ascii="Times New Roman" w:eastAsia="Calibri" w:hAnsi="Times New Roman" w:cs="Times New Roman"/>
                <w:bCs/>
              </w:rPr>
            </w:pPr>
            <w:r w:rsidRPr="00F87D60">
              <w:rPr>
                <w:rFonts w:ascii="Times New Roman" w:eastAsia="Calibri" w:hAnsi="Times New Roman" w:cs="Times New Roman"/>
                <w:iCs/>
              </w:rPr>
              <w:t xml:space="preserve">грамотно </w:t>
            </w:r>
            <w:r w:rsidRPr="00F87D60">
              <w:rPr>
                <w:rFonts w:ascii="Times New Roman" w:eastAsia="Calibri" w:hAnsi="Times New Roman" w:cs="Times New Roman"/>
                <w:bCs/>
              </w:rPr>
              <w:t>излагать свои мысли и оформлять документы по профессиональной тематике на государственном языке</w:t>
            </w:r>
            <w:r>
              <w:rPr>
                <w:rFonts w:ascii="Times New Roman" w:eastAsia="Calibri" w:hAnsi="Times New Roman" w:cs="Times New Roman"/>
                <w:bCs/>
              </w:rPr>
              <w:t>;</w:t>
            </w:r>
          </w:p>
          <w:p w:rsidR="00B84311" w:rsidRPr="00F06244" w:rsidRDefault="00B84311" w:rsidP="00B84311">
            <w:pPr>
              <w:rPr>
                <w:rFonts w:ascii="Times New Roman" w:hAnsi="Times New Roman" w:cs="Times New Roman"/>
                <w:bCs/>
                <w:sz w:val="24"/>
                <w:szCs w:val="24"/>
              </w:rPr>
            </w:pPr>
            <w:r w:rsidRPr="00F87D60">
              <w:rPr>
                <w:rFonts w:ascii="Times New Roman" w:eastAsia="Calibri" w:hAnsi="Times New Roman" w:cs="Times New Roman"/>
                <w:iCs/>
              </w:rPr>
              <w:t>проявлять толерантность в рабочем коллективе</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2F19DB"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правила оформления документов</w:t>
            </w:r>
            <w:r>
              <w:rPr>
                <w:rFonts w:ascii="Times New Roman" w:hAnsi="Times New Roman" w:cs="Times New Roman"/>
                <w:bCs/>
                <w:sz w:val="24"/>
                <w:szCs w:val="24"/>
              </w:rPr>
              <w:t>;</w:t>
            </w:r>
          </w:p>
          <w:p w:rsidR="00B84311" w:rsidRPr="002F19DB"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правила построения устных сообщений</w:t>
            </w:r>
          </w:p>
          <w:p w:rsidR="00B84311" w:rsidRPr="00F06244"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особенности</w:t>
            </w:r>
            <w:r>
              <w:rPr>
                <w:rFonts w:ascii="Times New Roman" w:hAnsi="Times New Roman" w:cs="Times New Roman"/>
                <w:bCs/>
                <w:sz w:val="24"/>
                <w:szCs w:val="24"/>
              </w:rPr>
              <w:t>;</w:t>
            </w:r>
            <w:r w:rsidRPr="002F19DB">
              <w:rPr>
                <w:rFonts w:ascii="Times New Roman" w:hAnsi="Times New Roman" w:cs="Times New Roman"/>
                <w:bCs/>
                <w:sz w:val="24"/>
                <w:szCs w:val="24"/>
              </w:rPr>
              <w:t xml:space="preserve"> социального и культурного контекста</w:t>
            </w:r>
          </w:p>
        </w:tc>
        <w:tc>
          <w:tcPr>
            <w:tcW w:w="2833" w:type="dxa"/>
            <w:tcBorders>
              <w:top w:val="single" w:sz="4" w:space="0" w:color="auto"/>
              <w:left w:val="single" w:sz="4" w:space="0" w:color="auto"/>
              <w:bottom w:val="single" w:sz="4" w:space="0" w:color="auto"/>
              <w:right w:val="single" w:sz="4" w:space="0" w:color="auto"/>
            </w:tcBorders>
          </w:tcPr>
          <w:p w:rsidR="00B84311" w:rsidRPr="00F06244" w:rsidRDefault="00B84311" w:rsidP="00B84311">
            <w:pPr>
              <w:jc w:val="center"/>
              <w:rPr>
                <w:rFonts w:ascii="Times New Roman" w:hAnsi="Times New Roman" w:cs="Times New Roman"/>
                <w:bCs/>
                <w:sz w:val="24"/>
                <w:szCs w:val="24"/>
              </w:rPr>
            </w:pPr>
          </w:p>
        </w:tc>
      </w:tr>
      <w:tr w:rsidR="00B84311" w:rsidRPr="000E591D" w:rsidTr="00B84311">
        <w:tc>
          <w:tcPr>
            <w:tcW w:w="1129" w:type="dxa"/>
            <w:tcBorders>
              <w:left w:val="single" w:sz="4" w:space="0" w:color="auto"/>
              <w:bottom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bCs/>
                <w:iCs/>
                <w:sz w:val="24"/>
                <w:szCs w:val="24"/>
              </w:rPr>
              <w:t xml:space="preserve">ОК </w:t>
            </w:r>
            <w:r w:rsidRPr="004E7F39">
              <w:rPr>
                <w:rFonts w:ascii="Times New Roman" w:hAnsi="Times New Roman" w:cs="Times New Roman"/>
                <w:b/>
                <w:bCs/>
                <w:iCs/>
                <w:sz w:val="24"/>
                <w:szCs w:val="24"/>
              </w:rPr>
              <w:t>06</w:t>
            </w:r>
          </w:p>
        </w:tc>
        <w:tc>
          <w:tcPr>
            <w:tcW w:w="2833" w:type="dxa"/>
            <w:tcBorders>
              <w:left w:val="single" w:sz="4" w:space="0" w:color="auto"/>
              <w:bottom w:val="single" w:sz="4" w:space="0" w:color="auto"/>
              <w:right w:val="single" w:sz="4" w:space="0" w:color="auto"/>
            </w:tcBorders>
          </w:tcPr>
          <w:p w:rsidR="00B84311" w:rsidRPr="002F19DB"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проявлять гражданско-патриотическую позицию</w:t>
            </w:r>
            <w:r>
              <w:rPr>
                <w:rFonts w:ascii="Times New Roman" w:hAnsi="Times New Roman" w:cs="Times New Roman"/>
                <w:bCs/>
                <w:sz w:val="24"/>
                <w:szCs w:val="24"/>
              </w:rPr>
              <w:t>;</w:t>
            </w:r>
          </w:p>
          <w:p w:rsidR="00B84311" w:rsidRPr="002F19DB"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демонстрировать осознанное поведение</w:t>
            </w:r>
            <w:r>
              <w:rPr>
                <w:rFonts w:ascii="Times New Roman" w:hAnsi="Times New Roman" w:cs="Times New Roman"/>
                <w:bCs/>
                <w:sz w:val="24"/>
                <w:szCs w:val="24"/>
              </w:rPr>
              <w:t>;</w:t>
            </w:r>
          </w:p>
          <w:p w:rsidR="00B84311" w:rsidRPr="002F19DB"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описывать значимость своей профессии</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 xml:space="preserve">применять стандарты </w:t>
            </w:r>
            <w:proofErr w:type="spellStart"/>
            <w:r w:rsidRPr="002F19DB">
              <w:rPr>
                <w:rFonts w:ascii="Times New Roman" w:hAnsi="Times New Roman" w:cs="Times New Roman"/>
                <w:bCs/>
                <w:sz w:val="24"/>
                <w:szCs w:val="24"/>
              </w:rPr>
              <w:t>антикоррупционного</w:t>
            </w:r>
            <w:proofErr w:type="spellEnd"/>
            <w:r w:rsidRPr="002F19DB">
              <w:rPr>
                <w:rFonts w:ascii="Times New Roman" w:hAnsi="Times New Roman" w:cs="Times New Roman"/>
                <w:bCs/>
                <w:sz w:val="24"/>
                <w:szCs w:val="24"/>
              </w:rPr>
              <w:t xml:space="preserve"> поведения</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2F19DB"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сущность гражданско-патриотической позиции</w:t>
            </w:r>
            <w:r>
              <w:rPr>
                <w:rFonts w:ascii="Times New Roman" w:hAnsi="Times New Roman" w:cs="Times New Roman"/>
                <w:bCs/>
                <w:sz w:val="24"/>
                <w:szCs w:val="24"/>
              </w:rPr>
              <w:t>;</w:t>
            </w:r>
          </w:p>
          <w:p w:rsidR="00B84311" w:rsidRPr="002F19DB"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традиционных общечеловеческих ценностей, в том числе с учетом гармонизации межнациональных и межрелигиозных отношений</w:t>
            </w:r>
            <w:r>
              <w:rPr>
                <w:rFonts w:ascii="Times New Roman" w:hAnsi="Times New Roman" w:cs="Times New Roman"/>
                <w:bCs/>
                <w:sz w:val="24"/>
                <w:szCs w:val="24"/>
              </w:rPr>
              <w:t>;</w:t>
            </w:r>
          </w:p>
          <w:p w:rsidR="00B84311" w:rsidRPr="002F19DB"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значимость профессиональной деятельности по профессии</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2F19DB">
              <w:rPr>
                <w:rFonts w:ascii="Times New Roman" w:hAnsi="Times New Roman" w:cs="Times New Roman"/>
                <w:bCs/>
                <w:sz w:val="24"/>
                <w:szCs w:val="24"/>
              </w:rPr>
              <w:t xml:space="preserve">стандарты </w:t>
            </w:r>
            <w:proofErr w:type="spellStart"/>
            <w:r w:rsidRPr="002F19DB">
              <w:rPr>
                <w:rFonts w:ascii="Times New Roman" w:hAnsi="Times New Roman" w:cs="Times New Roman"/>
                <w:bCs/>
                <w:sz w:val="24"/>
                <w:szCs w:val="24"/>
              </w:rPr>
              <w:t>антикоррупционного</w:t>
            </w:r>
            <w:proofErr w:type="spellEnd"/>
            <w:r w:rsidRPr="002F19DB">
              <w:rPr>
                <w:rFonts w:ascii="Times New Roman" w:hAnsi="Times New Roman" w:cs="Times New Roman"/>
                <w:bCs/>
                <w:sz w:val="24"/>
                <w:szCs w:val="24"/>
              </w:rPr>
              <w:t xml:space="preserve"> </w:t>
            </w:r>
            <w:r w:rsidRPr="002F19DB">
              <w:rPr>
                <w:rFonts w:ascii="Times New Roman" w:hAnsi="Times New Roman" w:cs="Times New Roman"/>
                <w:bCs/>
                <w:sz w:val="24"/>
                <w:szCs w:val="24"/>
              </w:rPr>
              <w:lastRenderedPageBreak/>
              <w:t>поведения и последствия его нарушения</w:t>
            </w:r>
          </w:p>
        </w:tc>
        <w:tc>
          <w:tcPr>
            <w:tcW w:w="2833" w:type="dxa"/>
            <w:tcBorders>
              <w:top w:val="single" w:sz="4" w:space="0" w:color="auto"/>
              <w:left w:val="single" w:sz="4" w:space="0" w:color="auto"/>
              <w:bottom w:val="single" w:sz="4" w:space="0" w:color="auto"/>
              <w:right w:val="single" w:sz="4" w:space="0" w:color="auto"/>
            </w:tcBorders>
          </w:tcPr>
          <w:p w:rsidR="00B84311" w:rsidRPr="00F06244" w:rsidRDefault="00B84311" w:rsidP="00B84311">
            <w:pPr>
              <w:jc w:val="center"/>
              <w:rPr>
                <w:rFonts w:ascii="Times New Roman" w:hAnsi="Times New Roman" w:cs="Times New Roman"/>
                <w:bCs/>
                <w:sz w:val="24"/>
                <w:szCs w:val="24"/>
              </w:rPr>
            </w:pPr>
          </w:p>
        </w:tc>
      </w:tr>
      <w:tr w:rsidR="00B84311" w:rsidRPr="000E591D" w:rsidTr="00B84311">
        <w:tc>
          <w:tcPr>
            <w:tcW w:w="1129" w:type="dxa"/>
            <w:tcBorders>
              <w:left w:val="single" w:sz="4" w:space="0" w:color="auto"/>
              <w:bottom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bCs/>
                <w:iCs/>
                <w:sz w:val="24"/>
                <w:szCs w:val="24"/>
              </w:rPr>
              <w:lastRenderedPageBreak/>
              <w:t xml:space="preserve">ОК </w:t>
            </w:r>
            <w:r w:rsidRPr="004E7F39">
              <w:rPr>
                <w:rFonts w:ascii="Times New Roman" w:hAnsi="Times New Roman" w:cs="Times New Roman"/>
                <w:b/>
                <w:bCs/>
                <w:iCs/>
                <w:sz w:val="24"/>
                <w:szCs w:val="24"/>
              </w:rPr>
              <w:t>07</w:t>
            </w:r>
          </w:p>
        </w:tc>
        <w:tc>
          <w:tcPr>
            <w:tcW w:w="2833" w:type="dxa"/>
            <w:tcBorders>
              <w:left w:val="single" w:sz="4" w:space="0" w:color="auto"/>
              <w:bottom w:val="single" w:sz="4" w:space="0" w:color="auto"/>
              <w:right w:val="single" w:sz="4" w:space="0" w:color="auto"/>
            </w:tcBorders>
          </w:tcPr>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соблюдать нормы экологической безопасности</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определять направления ресурсосбережения в рамках профессиональной деятельности по профессии</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организовывать профессиональную деятельность с соблюдением принципов бережливого производства</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организовывать профессиональную деятельность с учетом знаний об изменении климатических условий региона</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эффективно действовать в чрезвычайных ситуациях</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правила экологической безопасности при ведении профессиональной деятельности</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основные ресурсы, задействованные в профессиональной деятельности</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пути обеспечения ресурсосбережения</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принципы бережливого производства</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основные направления изменения климатических условий региона</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правила поведения в чрезвычайных ситуациях</w:t>
            </w:r>
          </w:p>
        </w:tc>
        <w:tc>
          <w:tcPr>
            <w:tcW w:w="2833" w:type="dxa"/>
            <w:tcBorders>
              <w:top w:val="single" w:sz="4" w:space="0" w:color="auto"/>
              <w:left w:val="single" w:sz="4" w:space="0" w:color="auto"/>
              <w:bottom w:val="single" w:sz="4" w:space="0" w:color="auto"/>
              <w:right w:val="single" w:sz="4" w:space="0" w:color="auto"/>
            </w:tcBorders>
          </w:tcPr>
          <w:p w:rsidR="00B84311" w:rsidRPr="00F06244" w:rsidRDefault="00B84311" w:rsidP="00B84311">
            <w:pPr>
              <w:jc w:val="center"/>
              <w:rPr>
                <w:rFonts w:ascii="Times New Roman" w:hAnsi="Times New Roman" w:cs="Times New Roman"/>
                <w:bCs/>
                <w:sz w:val="24"/>
                <w:szCs w:val="24"/>
              </w:rPr>
            </w:pPr>
          </w:p>
        </w:tc>
      </w:tr>
      <w:tr w:rsidR="00B84311" w:rsidRPr="000E591D" w:rsidTr="00B84311">
        <w:tc>
          <w:tcPr>
            <w:tcW w:w="1129" w:type="dxa"/>
            <w:tcBorders>
              <w:left w:val="single" w:sz="4" w:space="0" w:color="auto"/>
              <w:bottom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bCs/>
                <w:iCs/>
                <w:sz w:val="24"/>
                <w:szCs w:val="24"/>
              </w:rPr>
              <w:t xml:space="preserve">ОК </w:t>
            </w:r>
            <w:r w:rsidRPr="004E7F39">
              <w:rPr>
                <w:rFonts w:ascii="Times New Roman" w:hAnsi="Times New Roman" w:cs="Times New Roman"/>
                <w:b/>
                <w:bCs/>
                <w:iCs/>
                <w:sz w:val="24"/>
                <w:szCs w:val="24"/>
              </w:rPr>
              <w:t>08</w:t>
            </w:r>
          </w:p>
        </w:tc>
        <w:tc>
          <w:tcPr>
            <w:tcW w:w="2833" w:type="dxa"/>
            <w:tcBorders>
              <w:left w:val="single" w:sz="4" w:space="0" w:color="auto"/>
              <w:bottom w:val="single" w:sz="4" w:space="0" w:color="auto"/>
              <w:right w:val="single" w:sz="4" w:space="0" w:color="auto"/>
            </w:tcBorders>
          </w:tcPr>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использовать физкультурно-оздоровительную деятельность для укрепления здоровья, достижения жизненных и профессиональных целей</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применять рациональные приемы двигательных функций в профессиональной деятельности</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пользоваться средствами профилактики перенапряжения, характерными для данной профессии</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роль физической культуры в общекультурном, профессиональном и социальном развитии человека</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основы здорового образа жизни</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условия профессиональной деятельности и зоны риска физического здоровья для профессии</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средства профилактики перенапряжения</w:t>
            </w:r>
          </w:p>
        </w:tc>
        <w:tc>
          <w:tcPr>
            <w:tcW w:w="2833" w:type="dxa"/>
            <w:tcBorders>
              <w:top w:val="single" w:sz="4" w:space="0" w:color="auto"/>
              <w:left w:val="single" w:sz="4" w:space="0" w:color="auto"/>
              <w:bottom w:val="single" w:sz="4" w:space="0" w:color="auto"/>
              <w:right w:val="single" w:sz="4" w:space="0" w:color="auto"/>
            </w:tcBorders>
          </w:tcPr>
          <w:p w:rsidR="00B84311" w:rsidRPr="00F06244" w:rsidRDefault="00B84311" w:rsidP="00B84311">
            <w:pPr>
              <w:jc w:val="center"/>
              <w:rPr>
                <w:rFonts w:ascii="Times New Roman" w:hAnsi="Times New Roman" w:cs="Times New Roman"/>
                <w:bCs/>
                <w:sz w:val="24"/>
                <w:szCs w:val="24"/>
              </w:rPr>
            </w:pPr>
          </w:p>
        </w:tc>
      </w:tr>
      <w:tr w:rsidR="00B84311" w:rsidRPr="000E591D" w:rsidTr="00B84311">
        <w:tc>
          <w:tcPr>
            <w:tcW w:w="1129" w:type="dxa"/>
            <w:tcBorders>
              <w:left w:val="single" w:sz="4" w:space="0" w:color="auto"/>
              <w:bottom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bCs/>
                <w:iCs/>
                <w:sz w:val="24"/>
                <w:szCs w:val="24"/>
              </w:rPr>
              <w:t xml:space="preserve">ОК </w:t>
            </w:r>
            <w:r w:rsidRPr="004E7F39">
              <w:rPr>
                <w:rFonts w:ascii="Times New Roman" w:hAnsi="Times New Roman" w:cs="Times New Roman"/>
                <w:b/>
                <w:bCs/>
                <w:iCs/>
                <w:sz w:val="24"/>
                <w:szCs w:val="24"/>
              </w:rPr>
              <w:t>09</w:t>
            </w:r>
          </w:p>
        </w:tc>
        <w:tc>
          <w:tcPr>
            <w:tcW w:w="2833" w:type="dxa"/>
            <w:tcBorders>
              <w:left w:val="single" w:sz="4" w:space="0" w:color="auto"/>
              <w:bottom w:val="single" w:sz="4" w:space="0" w:color="auto"/>
              <w:right w:val="single" w:sz="4" w:space="0" w:color="auto"/>
            </w:tcBorders>
          </w:tcPr>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понимать общий смысл четко произнесенных высказываний на известные тем</w:t>
            </w:r>
            <w:proofErr w:type="gramStart"/>
            <w:r w:rsidRPr="00A65107">
              <w:rPr>
                <w:rFonts w:ascii="Times New Roman" w:hAnsi="Times New Roman" w:cs="Times New Roman"/>
                <w:bCs/>
                <w:sz w:val="24"/>
                <w:szCs w:val="24"/>
              </w:rPr>
              <w:t>ы(</w:t>
            </w:r>
            <w:proofErr w:type="gramEnd"/>
            <w:r w:rsidRPr="00A65107">
              <w:rPr>
                <w:rFonts w:ascii="Times New Roman" w:hAnsi="Times New Roman" w:cs="Times New Roman"/>
                <w:bCs/>
                <w:sz w:val="24"/>
                <w:szCs w:val="24"/>
              </w:rPr>
              <w:t>профессиональные и бытовые), понимать тексты на базовые профессиональные темы</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lastRenderedPageBreak/>
              <w:t>участвовать в диалогах на знакомые общие и профессиональные темы</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строить простые высказывания о себе и о своей профессиональной деятельности</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кратко обосновывать и объяснять свои действия (текущие и планируемые)</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писать простые связные сообщения на знакомые или интересующие профессиональные темы</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lastRenderedPageBreak/>
              <w:t>правила построения простых и сложных предложений на профессиональные темы</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 xml:space="preserve">основные общеупотребительные глаголы (бытовая и профессиональная </w:t>
            </w:r>
            <w:r w:rsidRPr="00A65107">
              <w:rPr>
                <w:rFonts w:ascii="Times New Roman" w:hAnsi="Times New Roman" w:cs="Times New Roman"/>
                <w:bCs/>
                <w:sz w:val="24"/>
                <w:szCs w:val="24"/>
              </w:rPr>
              <w:lastRenderedPageBreak/>
              <w:t>лексика)</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лексический минимум, относящийся к описанию предметов, средств и процессов профессиональной деятельности</w:t>
            </w:r>
            <w:r>
              <w:rPr>
                <w:rFonts w:ascii="Times New Roman" w:hAnsi="Times New Roman" w:cs="Times New Roman"/>
                <w:bCs/>
                <w:sz w:val="24"/>
                <w:szCs w:val="24"/>
              </w:rPr>
              <w:t>;</w:t>
            </w:r>
          </w:p>
          <w:p w:rsidR="00B84311" w:rsidRPr="00A65107"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особенности произношения</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A65107">
              <w:rPr>
                <w:rFonts w:ascii="Times New Roman" w:hAnsi="Times New Roman" w:cs="Times New Roman"/>
                <w:bCs/>
                <w:sz w:val="24"/>
                <w:szCs w:val="24"/>
              </w:rPr>
              <w:t>правила чтения текстов профессиональной направленности</w:t>
            </w:r>
          </w:p>
        </w:tc>
        <w:tc>
          <w:tcPr>
            <w:tcW w:w="2833" w:type="dxa"/>
            <w:tcBorders>
              <w:top w:val="single" w:sz="4" w:space="0" w:color="auto"/>
              <w:left w:val="single" w:sz="4" w:space="0" w:color="auto"/>
              <w:bottom w:val="single" w:sz="4" w:space="0" w:color="auto"/>
              <w:right w:val="single" w:sz="4" w:space="0" w:color="auto"/>
            </w:tcBorders>
          </w:tcPr>
          <w:p w:rsidR="00B84311" w:rsidRPr="00F06244" w:rsidRDefault="00B84311" w:rsidP="00B84311">
            <w:pPr>
              <w:jc w:val="center"/>
              <w:rPr>
                <w:rFonts w:ascii="Times New Roman" w:hAnsi="Times New Roman" w:cs="Times New Roman"/>
                <w:bCs/>
                <w:sz w:val="24"/>
                <w:szCs w:val="24"/>
              </w:rPr>
            </w:pPr>
          </w:p>
        </w:tc>
      </w:tr>
      <w:tr w:rsidR="00B84311" w:rsidRPr="000E591D" w:rsidTr="00B84311">
        <w:tc>
          <w:tcPr>
            <w:tcW w:w="1129" w:type="dxa"/>
            <w:tcBorders>
              <w:top w:val="single" w:sz="4" w:space="0" w:color="auto"/>
              <w:left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sz w:val="24"/>
                <w:szCs w:val="24"/>
                <w:lang w:eastAsia="ru-RU"/>
              </w:rPr>
              <w:lastRenderedPageBreak/>
              <w:t>ПК 1.1</w:t>
            </w:r>
          </w:p>
        </w:tc>
        <w:tc>
          <w:tcPr>
            <w:tcW w:w="2833" w:type="dxa"/>
            <w:tcBorders>
              <w:top w:val="single" w:sz="4" w:space="0" w:color="auto"/>
              <w:left w:val="single" w:sz="4" w:space="0" w:color="auto"/>
              <w:right w:val="single" w:sz="4" w:space="0" w:color="auto"/>
            </w:tcBorders>
          </w:tcPr>
          <w:p w:rsidR="00B84311" w:rsidRPr="00820F4A"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 xml:space="preserve">осуществлять приемку товаров по количеству и качеству, обеспечивая </w:t>
            </w:r>
            <w:proofErr w:type="gramStart"/>
            <w:r w:rsidRPr="00820F4A">
              <w:rPr>
                <w:rFonts w:ascii="Times New Roman" w:hAnsi="Times New Roman" w:cs="Times New Roman"/>
                <w:bCs/>
                <w:sz w:val="24"/>
                <w:szCs w:val="24"/>
              </w:rPr>
              <w:t>контроль за</w:t>
            </w:r>
            <w:proofErr w:type="gramEnd"/>
            <w:r w:rsidRPr="00820F4A">
              <w:rPr>
                <w:rFonts w:ascii="Times New Roman" w:hAnsi="Times New Roman" w:cs="Times New Roman"/>
                <w:bCs/>
                <w:sz w:val="24"/>
                <w:szCs w:val="24"/>
              </w:rPr>
              <w:t xml:space="preserve"> наличием товаросопроводительных и иных необходимых документов</w:t>
            </w:r>
            <w:r>
              <w:rPr>
                <w:rFonts w:ascii="Times New Roman" w:hAnsi="Times New Roman" w:cs="Times New Roman"/>
                <w:bCs/>
                <w:sz w:val="24"/>
                <w:szCs w:val="24"/>
              </w:rPr>
              <w:t>;</w:t>
            </w:r>
          </w:p>
          <w:p w:rsidR="00B84311" w:rsidRPr="00820F4A"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проверять наименования, количество и качество, сортность, цены, состояние упаковки, правильность маркировки и расфасовки товаров</w:t>
            </w:r>
            <w:r>
              <w:rPr>
                <w:rFonts w:ascii="Times New Roman" w:hAnsi="Times New Roman" w:cs="Times New Roman"/>
                <w:bCs/>
                <w:sz w:val="24"/>
                <w:szCs w:val="24"/>
              </w:rPr>
              <w:t>;</w:t>
            </w:r>
          </w:p>
          <w:p w:rsidR="00B84311" w:rsidRPr="00820F4A"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идентифицировать различные группы, подгруппы и виды продовольственных и непродовольственных товаров</w:t>
            </w:r>
            <w:r>
              <w:rPr>
                <w:rFonts w:ascii="Times New Roman" w:hAnsi="Times New Roman" w:cs="Times New Roman"/>
                <w:bCs/>
                <w:sz w:val="24"/>
                <w:szCs w:val="24"/>
              </w:rPr>
              <w:t>;</w:t>
            </w:r>
          </w:p>
          <w:p w:rsidR="00B84311" w:rsidRPr="00820F4A"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 xml:space="preserve">уметь расшифровывать </w:t>
            </w:r>
            <w:proofErr w:type="spellStart"/>
            <w:r w:rsidRPr="00820F4A">
              <w:rPr>
                <w:rFonts w:ascii="Times New Roman" w:hAnsi="Times New Roman" w:cs="Times New Roman"/>
                <w:bCs/>
                <w:sz w:val="24"/>
                <w:szCs w:val="24"/>
              </w:rPr>
              <w:t>штрих-коды</w:t>
            </w:r>
            <w:proofErr w:type="spellEnd"/>
            <w:r w:rsidRPr="00820F4A">
              <w:rPr>
                <w:rFonts w:ascii="Times New Roman" w:hAnsi="Times New Roman" w:cs="Times New Roman"/>
                <w:bCs/>
                <w:sz w:val="24"/>
                <w:szCs w:val="24"/>
              </w:rPr>
              <w:t xml:space="preserve"> и маркировку </w:t>
            </w:r>
            <w:proofErr w:type="gramStart"/>
            <w:r w:rsidRPr="00820F4A">
              <w:rPr>
                <w:rFonts w:ascii="Times New Roman" w:hAnsi="Times New Roman" w:cs="Times New Roman"/>
                <w:bCs/>
                <w:sz w:val="24"/>
                <w:szCs w:val="24"/>
              </w:rPr>
              <w:t>товаров</w:t>
            </w:r>
            <w:proofErr w:type="gramEnd"/>
            <w:r w:rsidRPr="00820F4A">
              <w:rPr>
                <w:rFonts w:ascii="Times New Roman" w:hAnsi="Times New Roman" w:cs="Times New Roman"/>
                <w:bCs/>
                <w:sz w:val="24"/>
                <w:szCs w:val="24"/>
              </w:rPr>
              <w:t xml:space="preserve"> и входящие в ее состав информационные знаки (символы по уходу для непродовольственных товаров)</w:t>
            </w:r>
            <w:r>
              <w:rPr>
                <w:rFonts w:ascii="Times New Roman" w:hAnsi="Times New Roman" w:cs="Times New Roman"/>
                <w:bCs/>
                <w:sz w:val="24"/>
                <w:szCs w:val="24"/>
              </w:rPr>
              <w:t>;</w:t>
            </w:r>
          </w:p>
          <w:p w:rsidR="00B84311" w:rsidRPr="00820F4A"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 xml:space="preserve">использовать органолептические методы оценки качества товаров; определять градации качества; выявлять фальсифицированные и контрафактные товары; обосновывать </w:t>
            </w:r>
            <w:r w:rsidRPr="00820F4A">
              <w:rPr>
                <w:rFonts w:ascii="Times New Roman" w:hAnsi="Times New Roman" w:cs="Times New Roman"/>
                <w:bCs/>
                <w:sz w:val="24"/>
                <w:szCs w:val="24"/>
              </w:rPr>
              <w:lastRenderedPageBreak/>
              <w:t>необходимость проведения товарных экспертиз; оценивать качество тары и упаковки; диагностировать дефекты товаров; опред</w:t>
            </w:r>
            <w:r>
              <w:rPr>
                <w:rFonts w:ascii="Times New Roman" w:hAnsi="Times New Roman" w:cs="Times New Roman"/>
                <w:bCs/>
                <w:sz w:val="24"/>
                <w:szCs w:val="24"/>
              </w:rPr>
              <w:t>елять причины их возникновения;</w:t>
            </w:r>
          </w:p>
          <w:p w:rsidR="00B84311" w:rsidRPr="00F06244"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оформлять документацию при приёмке, отгрузке/выдаче товара</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820F4A"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lastRenderedPageBreak/>
              <w:t>состав сырья, товароведная характеристика товаров</w:t>
            </w:r>
            <w:r>
              <w:rPr>
                <w:rFonts w:ascii="Times New Roman" w:hAnsi="Times New Roman" w:cs="Times New Roman"/>
                <w:bCs/>
                <w:sz w:val="24"/>
                <w:szCs w:val="24"/>
              </w:rPr>
              <w:t>;</w:t>
            </w:r>
          </w:p>
          <w:p w:rsidR="00B84311" w:rsidRPr="00820F4A"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требования, предъявляемые к качеству, недопустимые дефекты товаров</w:t>
            </w:r>
            <w:r>
              <w:rPr>
                <w:rFonts w:ascii="Times New Roman" w:hAnsi="Times New Roman" w:cs="Times New Roman"/>
                <w:bCs/>
                <w:sz w:val="24"/>
                <w:szCs w:val="24"/>
              </w:rPr>
              <w:t>;</w:t>
            </w:r>
          </w:p>
          <w:p w:rsidR="00B84311" w:rsidRPr="00820F4A"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принципы кодировки товаров, требования к маркировке товаров</w:t>
            </w:r>
            <w:r>
              <w:rPr>
                <w:rFonts w:ascii="Times New Roman" w:hAnsi="Times New Roman" w:cs="Times New Roman"/>
                <w:bCs/>
                <w:sz w:val="24"/>
                <w:szCs w:val="24"/>
              </w:rPr>
              <w:t>;</w:t>
            </w:r>
          </w:p>
          <w:p w:rsidR="00B84311" w:rsidRPr="00820F4A"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условия хранения и сроки реализации</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нормативно-техническая документация (</w:t>
            </w:r>
            <w:proofErr w:type="spellStart"/>
            <w:r w:rsidRPr="00820F4A">
              <w:rPr>
                <w:rFonts w:ascii="Times New Roman" w:hAnsi="Times New Roman" w:cs="Times New Roman"/>
                <w:bCs/>
                <w:sz w:val="24"/>
                <w:szCs w:val="24"/>
              </w:rPr>
              <w:t>ГОСТы</w:t>
            </w:r>
            <w:proofErr w:type="spellEnd"/>
            <w:r w:rsidRPr="00820F4A">
              <w:rPr>
                <w:rFonts w:ascii="Times New Roman" w:hAnsi="Times New Roman" w:cs="Times New Roman"/>
                <w:bCs/>
                <w:sz w:val="24"/>
                <w:szCs w:val="24"/>
              </w:rPr>
              <w:t xml:space="preserve">, ТУ, Технические регламенты,  Стандарты предприятия), инструкции по приемке товаров  </w:t>
            </w:r>
          </w:p>
        </w:tc>
        <w:tc>
          <w:tcPr>
            <w:tcW w:w="2833" w:type="dxa"/>
            <w:tcBorders>
              <w:top w:val="single" w:sz="4" w:space="0" w:color="auto"/>
              <w:left w:val="single" w:sz="4" w:space="0" w:color="auto"/>
              <w:bottom w:val="single" w:sz="4" w:space="0" w:color="auto"/>
              <w:right w:val="single" w:sz="4" w:space="0" w:color="auto"/>
            </w:tcBorders>
          </w:tcPr>
          <w:p w:rsidR="00B84311" w:rsidRPr="00820F4A"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проводить идентификацию товаров различных групп</w:t>
            </w:r>
            <w:r>
              <w:rPr>
                <w:rFonts w:ascii="Times New Roman" w:hAnsi="Times New Roman" w:cs="Times New Roman"/>
                <w:bCs/>
                <w:sz w:val="24"/>
                <w:szCs w:val="24"/>
              </w:rPr>
              <w:t>;</w:t>
            </w:r>
          </w:p>
          <w:p w:rsidR="00B84311" w:rsidRPr="00820F4A"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расшифровывать маркировку товаров</w:t>
            </w:r>
            <w:r>
              <w:rPr>
                <w:rFonts w:ascii="Times New Roman" w:hAnsi="Times New Roman" w:cs="Times New Roman"/>
                <w:bCs/>
                <w:sz w:val="24"/>
                <w:szCs w:val="24"/>
              </w:rPr>
              <w:t>;</w:t>
            </w:r>
          </w:p>
          <w:p w:rsidR="00B84311" w:rsidRPr="00820F4A"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производить органолептическую оценку качества; диагностику дефектов товаров</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820F4A">
              <w:rPr>
                <w:rFonts w:ascii="Times New Roman" w:hAnsi="Times New Roman" w:cs="Times New Roman"/>
                <w:bCs/>
                <w:sz w:val="24"/>
                <w:szCs w:val="24"/>
              </w:rPr>
              <w:t>предотвращать реализацию фальсифицированной и контрафактной продукции</w:t>
            </w:r>
          </w:p>
        </w:tc>
      </w:tr>
      <w:tr w:rsidR="00B84311" w:rsidTr="00B84311">
        <w:trPr>
          <w:trHeight w:val="327"/>
        </w:trPr>
        <w:tc>
          <w:tcPr>
            <w:tcW w:w="1129" w:type="dxa"/>
            <w:tcBorders>
              <w:left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sz w:val="24"/>
                <w:szCs w:val="24"/>
                <w:lang w:eastAsia="ru-RU"/>
              </w:rPr>
              <w:lastRenderedPageBreak/>
              <w:t>ПК 1.2</w:t>
            </w:r>
          </w:p>
        </w:tc>
        <w:tc>
          <w:tcPr>
            <w:tcW w:w="2833" w:type="dxa"/>
            <w:tcBorders>
              <w:left w:val="single" w:sz="4" w:space="0" w:color="auto"/>
              <w:right w:val="single" w:sz="4" w:space="0" w:color="auto"/>
            </w:tcBorders>
          </w:tcPr>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 xml:space="preserve">осуществлять </w:t>
            </w:r>
            <w:proofErr w:type="gramStart"/>
            <w:r w:rsidRPr="00114DFF">
              <w:rPr>
                <w:rFonts w:ascii="Times New Roman" w:hAnsi="Times New Roman" w:cs="Times New Roman"/>
                <w:bCs/>
                <w:sz w:val="24"/>
                <w:szCs w:val="24"/>
              </w:rPr>
              <w:t>контроль за</w:t>
            </w:r>
            <w:proofErr w:type="gramEnd"/>
            <w:r w:rsidRPr="00114DFF">
              <w:rPr>
                <w:rFonts w:ascii="Times New Roman" w:hAnsi="Times New Roman" w:cs="Times New Roman"/>
                <w:bCs/>
                <w:sz w:val="24"/>
                <w:szCs w:val="24"/>
              </w:rPr>
              <w:t xml:space="preserve"> сохранностью товаров, исправностью и правильной эксплуатацией торгово-технологического оборудования для хранения товаров</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создавать оптимальные условия хранения продовольственных и непродовольственных товаров</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соблюдать режим хранения и санитарно-гигиенически</w:t>
            </w:r>
            <w:r>
              <w:rPr>
                <w:rFonts w:ascii="Times New Roman" w:hAnsi="Times New Roman" w:cs="Times New Roman"/>
                <w:bCs/>
                <w:sz w:val="24"/>
                <w:szCs w:val="24"/>
              </w:rPr>
              <w:t>е требования к хранению товаров;</w:t>
            </w:r>
          </w:p>
          <w:p w:rsidR="00B84311" w:rsidRPr="00F06244"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проверять сохранность потребительских свойств товаров  в процессе хранения</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требования к условиям хранения, сроки реализации товаров</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факторы, обеспечивающие формирование и сохранение потребительских свойств товаров</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виды потерь, причины их возникновения и меры предупреждения</w:t>
            </w:r>
          </w:p>
        </w:tc>
        <w:tc>
          <w:tcPr>
            <w:tcW w:w="2833" w:type="dxa"/>
            <w:tcBorders>
              <w:top w:val="single" w:sz="4" w:space="0" w:color="auto"/>
              <w:left w:val="single" w:sz="4" w:space="0" w:color="auto"/>
              <w:bottom w:val="single" w:sz="4" w:space="0" w:color="auto"/>
              <w:right w:val="single" w:sz="4" w:space="0" w:color="auto"/>
            </w:tcBorders>
          </w:tcPr>
          <w:p w:rsidR="00B84311" w:rsidRDefault="00B84311" w:rsidP="00B84311">
            <w:pPr>
              <w:rPr>
                <w:rFonts w:ascii="Times New Roman" w:hAnsi="Times New Roman"/>
                <w:sz w:val="24"/>
                <w:szCs w:val="24"/>
              </w:rPr>
            </w:pPr>
            <w:r>
              <w:rPr>
                <w:rFonts w:ascii="Times New Roman" w:hAnsi="Times New Roman"/>
                <w:sz w:val="24"/>
                <w:szCs w:val="24"/>
              </w:rPr>
              <w:t>о</w:t>
            </w:r>
            <w:r w:rsidRPr="00660358">
              <w:rPr>
                <w:rFonts w:ascii="Times New Roman" w:hAnsi="Times New Roman"/>
                <w:sz w:val="24"/>
                <w:szCs w:val="24"/>
              </w:rPr>
              <w:t>беспеч</w:t>
            </w:r>
            <w:r>
              <w:rPr>
                <w:rFonts w:ascii="Times New Roman" w:hAnsi="Times New Roman"/>
                <w:sz w:val="24"/>
                <w:szCs w:val="24"/>
              </w:rPr>
              <w:t>ивать</w:t>
            </w:r>
            <w:r w:rsidRPr="00660358">
              <w:rPr>
                <w:rFonts w:ascii="Times New Roman" w:hAnsi="Times New Roman"/>
                <w:sz w:val="24"/>
                <w:szCs w:val="24"/>
              </w:rPr>
              <w:t xml:space="preserve"> сохранност</w:t>
            </w:r>
            <w:r>
              <w:rPr>
                <w:rFonts w:ascii="Times New Roman" w:hAnsi="Times New Roman"/>
                <w:sz w:val="24"/>
                <w:szCs w:val="24"/>
              </w:rPr>
              <w:t>ь</w:t>
            </w:r>
            <w:r w:rsidRPr="00660358">
              <w:rPr>
                <w:rFonts w:ascii="Times New Roman" w:hAnsi="Times New Roman"/>
                <w:sz w:val="24"/>
                <w:szCs w:val="24"/>
              </w:rPr>
              <w:t xml:space="preserve"> товаров</w:t>
            </w:r>
            <w:r>
              <w:rPr>
                <w:rFonts w:ascii="Times New Roman" w:hAnsi="Times New Roman"/>
                <w:sz w:val="24"/>
                <w:szCs w:val="24"/>
              </w:rPr>
              <w:t>;</w:t>
            </w:r>
          </w:p>
          <w:p w:rsidR="00B84311" w:rsidRPr="00F06244" w:rsidRDefault="00B84311" w:rsidP="00B84311">
            <w:pPr>
              <w:rPr>
                <w:rFonts w:ascii="Times New Roman" w:hAnsi="Times New Roman" w:cs="Times New Roman"/>
                <w:bCs/>
                <w:sz w:val="24"/>
                <w:szCs w:val="24"/>
              </w:rPr>
            </w:pPr>
            <w:r w:rsidRPr="00D35C67">
              <w:rPr>
                <w:rFonts w:ascii="Times New Roman" w:hAnsi="Times New Roman"/>
                <w:sz w:val="24"/>
                <w:szCs w:val="24"/>
              </w:rPr>
              <w:t>предупреждать  и сокращать товарные потери</w:t>
            </w:r>
          </w:p>
        </w:tc>
      </w:tr>
      <w:tr w:rsidR="00B84311" w:rsidTr="00B84311">
        <w:trPr>
          <w:trHeight w:val="327"/>
        </w:trPr>
        <w:tc>
          <w:tcPr>
            <w:tcW w:w="1129" w:type="dxa"/>
            <w:tcBorders>
              <w:left w:val="single" w:sz="4" w:space="0" w:color="auto"/>
              <w:bottom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sz w:val="24"/>
                <w:szCs w:val="24"/>
                <w:lang w:eastAsia="ru-RU"/>
              </w:rPr>
              <w:t>ПК 1.3</w:t>
            </w:r>
          </w:p>
        </w:tc>
        <w:tc>
          <w:tcPr>
            <w:tcW w:w="2833" w:type="dxa"/>
            <w:tcBorders>
              <w:left w:val="single" w:sz="4" w:space="0" w:color="auto"/>
              <w:bottom w:val="single" w:sz="4" w:space="0" w:color="auto"/>
              <w:right w:val="single" w:sz="4" w:space="0" w:color="auto"/>
            </w:tcBorders>
          </w:tcPr>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 xml:space="preserve">осуществлять подготовку, размещение и выкладку товаров в торговом зале с применением основ </w:t>
            </w:r>
            <w:proofErr w:type="spellStart"/>
            <w:r w:rsidRPr="00114DFF">
              <w:rPr>
                <w:rFonts w:ascii="Times New Roman" w:hAnsi="Times New Roman" w:cs="Times New Roman"/>
                <w:bCs/>
                <w:sz w:val="24"/>
                <w:szCs w:val="24"/>
              </w:rPr>
              <w:t>мерчандайзинга</w:t>
            </w:r>
            <w:proofErr w:type="spellEnd"/>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подготавливать рабочее место продавца, проверять наличие и исправность инвентаря, инструмента и оборудования</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размещать товары по группам, видам и сортам с учетом частоты спроса и удобства работы</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 xml:space="preserve">подготавливать </w:t>
            </w:r>
            <w:proofErr w:type="spellStart"/>
            <w:proofErr w:type="gramStart"/>
            <w:r w:rsidRPr="00114DFF">
              <w:rPr>
                <w:rFonts w:ascii="Times New Roman" w:hAnsi="Times New Roman" w:cs="Times New Roman"/>
                <w:bCs/>
                <w:sz w:val="24"/>
                <w:szCs w:val="24"/>
              </w:rPr>
              <w:t>непродо-</w:t>
            </w:r>
            <w:r w:rsidRPr="00114DFF">
              <w:rPr>
                <w:rFonts w:ascii="Times New Roman" w:hAnsi="Times New Roman" w:cs="Times New Roman"/>
                <w:bCs/>
                <w:sz w:val="24"/>
                <w:szCs w:val="24"/>
              </w:rPr>
              <w:lastRenderedPageBreak/>
              <w:t>вольственные</w:t>
            </w:r>
            <w:proofErr w:type="spellEnd"/>
            <w:proofErr w:type="gramEnd"/>
            <w:r w:rsidRPr="00114DFF">
              <w:rPr>
                <w:rFonts w:ascii="Times New Roman" w:hAnsi="Times New Roman" w:cs="Times New Roman"/>
                <w:bCs/>
                <w:sz w:val="24"/>
                <w:szCs w:val="24"/>
              </w:rPr>
              <w:t xml:space="preserve"> товары к продаже: распаковка, сборка, проверка комплектности, эксплуатационных свойств и др.</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 xml:space="preserve">подготавливать </w:t>
            </w:r>
            <w:proofErr w:type="spellStart"/>
            <w:r w:rsidRPr="00114DFF">
              <w:rPr>
                <w:rFonts w:ascii="Times New Roman" w:hAnsi="Times New Roman" w:cs="Times New Roman"/>
                <w:bCs/>
                <w:sz w:val="24"/>
                <w:szCs w:val="24"/>
              </w:rPr>
              <w:t>продовол</w:t>
            </w:r>
            <w:proofErr w:type="gramStart"/>
            <w:r w:rsidRPr="00114DFF">
              <w:rPr>
                <w:rFonts w:ascii="Times New Roman" w:hAnsi="Times New Roman" w:cs="Times New Roman"/>
                <w:bCs/>
                <w:sz w:val="24"/>
                <w:szCs w:val="24"/>
              </w:rPr>
              <w:t>ь</w:t>
            </w:r>
            <w:proofErr w:type="spellEnd"/>
            <w:r w:rsidRPr="00114DFF">
              <w:rPr>
                <w:rFonts w:ascii="Times New Roman" w:hAnsi="Times New Roman" w:cs="Times New Roman"/>
                <w:bCs/>
                <w:sz w:val="24"/>
                <w:szCs w:val="24"/>
              </w:rPr>
              <w:t>-</w:t>
            </w:r>
            <w:proofErr w:type="gramEnd"/>
            <w:r w:rsidRPr="00114DFF">
              <w:rPr>
                <w:rFonts w:ascii="Times New Roman" w:hAnsi="Times New Roman" w:cs="Times New Roman"/>
                <w:bCs/>
                <w:sz w:val="24"/>
                <w:szCs w:val="24"/>
              </w:rPr>
              <w:t xml:space="preserve"> </w:t>
            </w:r>
            <w:proofErr w:type="spellStart"/>
            <w:r w:rsidRPr="00114DFF">
              <w:rPr>
                <w:rFonts w:ascii="Times New Roman" w:hAnsi="Times New Roman" w:cs="Times New Roman"/>
                <w:bCs/>
                <w:sz w:val="24"/>
                <w:szCs w:val="24"/>
              </w:rPr>
              <w:t>ственные</w:t>
            </w:r>
            <w:proofErr w:type="spellEnd"/>
            <w:r w:rsidRPr="00114DFF">
              <w:rPr>
                <w:rFonts w:ascii="Times New Roman" w:hAnsi="Times New Roman" w:cs="Times New Roman"/>
                <w:bCs/>
                <w:sz w:val="24"/>
                <w:szCs w:val="24"/>
              </w:rPr>
              <w:t xml:space="preserve"> товары к продаже: проверка наименования, количества, сортности, цены, состояния упаковки и правильности маркировки; распаковка, осмотр внешнего вида, зачистка, нарезка, разделка и разрубка товаров</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заполнять и размещать ценники на товары</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осуществлять контроль своевременности пополнения рабочего запаса товаров</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обеспечивать сохранность товаров, чистоту и порядок на рабочем месте</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lastRenderedPageBreak/>
              <w:t>клас</w:t>
            </w:r>
            <w:r>
              <w:rPr>
                <w:rFonts w:ascii="Times New Roman" w:hAnsi="Times New Roman" w:cs="Times New Roman"/>
                <w:bCs/>
                <w:sz w:val="24"/>
                <w:szCs w:val="24"/>
              </w:rPr>
              <w:t xml:space="preserve">сификация, ассортимент товаров; </w:t>
            </w:r>
            <w:r w:rsidRPr="00114DFF">
              <w:rPr>
                <w:rFonts w:ascii="Times New Roman" w:hAnsi="Times New Roman" w:cs="Times New Roman"/>
                <w:bCs/>
                <w:sz w:val="24"/>
                <w:szCs w:val="24"/>
              </w:rPr>
              <w:t>показатели идентификации товаров</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 xml:space="preserve">основы </w:t>
            </w:r>
            <w:proofErr w:type="spellStart"/>
            <w:r w:rsidRPr="00114DFF">
              <w:rPr>
                <w:rFonts w:ascii="Times New Roman" w:hAnsi="Times New Roman" w:cs="Times New Roman"/>
                <w:bCs/>
                <w:sz w:val="24"/>
                <w:szCs w:val="24"/>
              </w:rPr>
              <w:t>мерчандайзинга</w:t>
            </w:r>
            <w:proofErr w:type="spellEnd"/>
          </w:p>
        </w:tc>
        <w:tc>
          <w:tcPr>
            <w:tcW w:w="2833" w:type="dxa"/>
            <w:tcBorders>
              <w:top w:val="single" w:sz="4" w:space="0" w:color="auto"/>
              <w:left w:val="single" w:sz="4" w:space="0" w:color="auto"/>
              <w:bottom w:val="single" w:sz="4" w:space="0" w:color="auto"/>
              <w:right w:val="single" w:sz="4" w:space="0" w:color="auto"/>
            </w:tcBorders>
          </w:tcPr>
          <w:p w:rsidR="00B84311" w:rsidRPr="00F06244" w:rsidRDefault="00B84311" w:rsidP="00B84311">
            <w:pPr>
              <w:rPr>
                <w:rFonts w:ascii="Times New Roman" w:hAnsi="Times New Roman" w:cs="Times New Roman"/>
                <w:bCs/>
                <w:sz w:val="24"/>
                <w:szCs w:val="24"/>
              </w:rPr>
            </w:pPr>
            <w:r>
              <w:rPr>
                <w:rFonts w:ascii="Times New Roman" w:hAnsi="Times New Roman"/>
                <w:color w:val="000000" w:themeColor="text1"/>
                <w:sz w:val="24"/>
                <w:szCs w:val="24"/>
                <w:shd w:val="clear" w:color="auto" w:fill="FFFFFF"/>
              </w:rPr>
              <w:t>п</w:t>
            </w:r>
            <w:r w:rsidRPr="00D35C67">
              <w:rPr>
                <w:rFonts w:ascii="Times New Roman" w:hAnsi="Times New Roman"/>
                <w:color w:val="000000" w:themeColor="text1"/>
                <w:sz w:val="24"/>
                <w:szCs w:val="24"/>
                <w:shd w:val="clear" w:color="auto" w:fill="FFFFFF"/>
              </w:rPr>
              <w:t>одгот</w:t>
            </w:r>
            <w:r>
              <w:rPr>
                <w:rFonts w:ascii="Times New Roman" w:hAnsi="Times New Roman"/>
                <w:color w:val="000000" w:themeColor="text1"/>
                <w:sz w:val="24"/>
                <w:szCs w:val="24"/>
                <w:shd w:val="clear" w:color="auto" w:fill="FFFFFF"/>
              </w:rPr>
              <w:t xml:space="preserve">авливать </w:t>
            </w:r>
            <w:r w:rsidRPr="00D35C67">
              <w:rPr>
                <w:rFonts w:ascii="Times New Roman" w:hAnsi="Times New Roman"/>
                <w:color w:val="000000" w:themeColor="text1"/>
                <w:sz w:val="24"/>
                <w:szCs w:val="24"/>
                <w:shd w:val="clear" w:color="auto" w:fill="FFFFFF"/>
              </w:rPr>
              <w:t>рабоч</w:t>
            </w:r>
            <w:r>
              <w:rPr>
                <w:rFonts w:ascii="Times New Roman" w:hAnsi="Times New Roman"/>
                <w:color w:val="000000" w:themeColor="text1"/>
                <w:sz w:val="24"/>
                <w:szCs w:val="24"/>
                <w:shd w:val="clear" w:color="auto" w:fill="FFFFFF"/>
              </w:rPr>
              <w:t xml:space="preserve">ее </w:t>
            </w:r>
            <w:r w:rsidRPr="00D35C67">
              <w:rPr>
                <w:rFonts w:ascii="Times New Roman" w:hAnsi="Times New Roman"/>
                <w:color w:val="000000" w:themeColor="text1"/>
                <w:sz w:val="24"/>
                <w:szCs w:val="24"/>
                <w:shd w:val="clear" w:color="auto" w:fill="FFFFFF"/>
              </w:rPr>
              <w:t>мест</w:t>
            </w:r>
            <w:r>
              <w:rPr>
                <w:rFonts w:ascii="Times New Roman" w:hAnsi="Times New Roman"/>
                <w:color w:val="000000" w:themeColor="text1"/>
                <w:sz w:val="24"/>
                <w:szCs w:val="24"/>
                <w:shd w:val="clear" w:color="auto" w:fill="FFFFFF"/>
              </w:rPr>
              <w:t>о</w:t>
            </w:r>
            <w:r w:rsidRPr="00D35C67">
              <w:rPr>
                <w:rFonts w:ascii="Times New Roman" w:hAnsi="Times New Roman"/>
                <w:color w:val="000000" w:themeColor="text1"/>
                <w:sz w:val="24"/>
                <w:szCs w:val="24"/>
                <w:shd w:val="clear" w:color="auto" w:fill="FFFFFF"/>
              </w:rPr>
              <w:t xml:space="preserve"> и товар</w:t>
            </w:r>
            <w:r>
              <w:rPr>
                <w:rFonts w:ascii="Times New Roman" w:hAnsi="Times New Roman"/>
                <w:color w:val="000000" w:themeColor="text1"/>
                <w:sz w:val="24"/>
                <w:szCs w:val="24"/>
                <w:shd w:val="clear" w:color="auto" w:fill="FFFFFF"/>
              </w:rPr>
              <w:t>ы</w:t>
            </w:r>
            <w:r w:rsidRPr="00D35C67">
              <w:rPr>
                <w:rFonts w:ascii="Times New Roman" w:hAnsi="Times New Roman"/>
                <w:color w:val="000000" w:themeColor="text1"/>
                <w:sz w:val="24"/>
                <w:szCs w:val="24"/>
                <w:shd w:val="clear" w:color="auto" w:fill="FFFFFF"/>
              </w:rPr>
              <w:t xml:space="preserve"> к продаже</w:t>
            </w:r>
            <w:r>
              <w:rPr>
                <w:rFonts w:ascii="Times New Roman" w:hAnsi="Times New Roman"/>
                <w:color w:val="000000" w:themeColor="text1"/>
                <w:sz w:val="24"/>
                <w:szCs w:val="24"/>
                <w:shd w:val="clear" w:color="auto" w:fill="FFFFFF"/>
              </w:rPr>
              <w:t>;</w:t>
            </w:r>
            <w:r>
              <w:rPr>
                <w:rFonts w:ascii="Times New Roman" w:hAnsi="Times New Roman"/>
                <w:color w:val="000000" w:themeColor="text1"/>
                <w:sz w:val="24"/>
                <w:szCs w:val="24"/>
                <w:shd w:val="clear" w:color="auto" w:fill="FFFFFF"/>
              </w:rPr>
              <w:br/>
              <w:t>осуществлять р</w:t>
            </w:r>
            <w:r w:rsidRPr="00D35C67">
              <w:rPr>
                <w:rFonts w:ascii="Times New Roman" w:hAnsi="Times New Roman"/>
                <w:color w:val="000000" w:themeColor="text1"/>
                <w:sz w:val="24"/>
                <w:szCs w:val="24"/>
                <w:shd w:val="clear" w:color="auto" w:fill="FFFFFF"/>
              </w:rPr>
              <w:t>азмещение и выкладк</w:t>
            </w:r>
            <w:r>
              <w:rPr>
                <w:rFonts w:ascii="Times New Roman" w:hAnsi="Times New Roman"/>
                <w:color w:val="000000" w:themeColor="text1"/>
                <w:sz w:val="24"/>
                <w:szCs w:val="24"/>
                <w:shd w:val="clear" w:color="auto" w:fill="FFFFFF"/>
              </w:rPr>
              <w:t>у</w:t>
            </w:r>
            <w:r w:rsidRPr="00D35C67">
              <w:rPr>
                <w:rFonts w:ascii="Times New Roman" w:hAnsi="Times New Roman"/>
                <w:color w:val="000000" w:themeColor="text1"/>
                <w:sz w:val="24"/>
                <w:szCs w:val="24"/>
                <w:shd w:val="clear" w:color="auto" w:fill="FFFFFF"/>
              </w:rPr>
              <w:t xml:space="preserve"> товара в торговом зале</w:t>
            </w:r>
          </w:p>
        </w:tc>
      </w:tr>
      <w:tr w:rsidR="00B84311" w:rsidTr="00B84311">
        <w:trPr>
          <w:trHeight w:val="327"/>
        </w:trPr>
        <w:tc>
          <w:tcPr>
            <w:tcW w:w="1129" w:type="dxa"/>
            <w:tcBorders>
              <w:left w:val="single" w:sz="4" w:space="0" w:color="auto"/>
              <w:bottom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sz w:val="24"/>
                <w:szCs w:val="24"/>
                <w:lang w:eastAsia="ru-RU"/>
              </w:rPr>
              <w:lastRenderedPageBreak/>
              <w:t>ПК 1.4</w:t>
            </w:r>
          </w:p>
        </w:tc>
        <w:tc>
          <w:tcPr>
            <w:tcW w:w="2833" w:type="dxa"/>
            <w:tcBorders>
              <w:left w:val="single" w:sz="4" w:space="0" w:color="auto"/>
              <w:bottom w:val="single" w:sz="4" w:space="0" w:color="auto"/>
              <w:right w:val="single" w:sz="4" w:space="0" w:color="auto"/>
            </w:tcBorders>
          </w:tcPr>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производить подготовку к работе торгово-технологического оборудования</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работать на торгово-технологическом оборудовании</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работать на торгово-технологическом оборудовании</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эксплуатировать торговый инвентарь и инструментарий</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классификация и характеристики, устройство и принципы работы торгово-технологического оборудования, инвентаря и инструмента</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правила эксплуатации оборудования</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правила техники безопасности и охраны труда</w:t>
            </w:r>
          </w:p>
        </w:tc>
        <w:tc>
          <w:tcPr>
            <w:tcW w:w="2833" w:type="dxa"/>
            <w:tcBorders>
              <w:top w:val="single" w:sz="4" w:space="0" w:color="auto"/>
              <w:left w:val="single" w:sz="4" w:space="0" w:color="auto"/>
              <w:bottom w:val="single" w:sz="4" w:space="0" w:color="auto"/>
              <w:right w:val="single" w:sz="4" w:space="0" w:color="auto"/>
            </w:tcBorders>
          </w:tcPr>
          <w:p w:rsidR="00B84311" w:rsidRPr="00F06244" w:rsidRDefault="00B84311" w:rsidP="00B84311">
            <w:pPr>
              <w:rPr>
                <w:rFonts w:ascii="Times New Roman" w:hAnsi="Times New Roman" w:cs="Times New Roman"/>
                <w:bCs/>
                <w:sz w:val="24"/>
                <w:szCs w:val="24"/>
              </w:rPr>
            </w:pPr>
            <w:r>
              <w:rPr>
                <w:rFonts w:ascii="Times New Roman" w:hAnsi="Times New Roman"/>
                <w:sz w:val="24"/>
                <w:szCs w:val="24"/>
              </w:rPr>
              <w:t>осуществлять э</w:t>
            </w:r>
            <w:r w:rsidRPr="00297677">
              <w:rPr>
                <w:rFonts w:ascii="Times New Roman" w:hAnsi="Times New Roman"/>
                <w:sz w:val="24"/>
                <w:szCs w:val="24"/>
              </w:rPr>
              <w:t>ксплу</w:t>
            </w:r>
            <w:r>
              <w:rPr>
                <w:rFonts w:ascii="Times New Roman" w:hAnsi="Times New Roman"/>
                <w:sz w:val="24"/>
                <w:szCs w:val="24"/>
              </w:rPr>
              <w:t>ата</w:t>
            </w:r>
            <w:r w:rsidRPr="00297677">
              <w:rPr>
                <w:rFonts w:ascii="Times New Roman" w:hAnsi="Times New Roman"/>
                <w:sz w:val="24"/>
                <w:szCs w:val="24"/>
              </w:rPr>
              <w:t>ци</w:t>
            </w:r>
            <w:r>
              <w:rPr>
                <w:rFonts w:ascii="Times New Roman" w:hAnsi="Times New Roman"/>
                <w:sz w:val="24"/>
                <w:szCs w:val="24"/>
              </w:rPr>
              <w:t>ю</w:t>
            </w:r>
            <w:r w:rsidRPr="00297677">
              <w:rPr>
                <w:rFonts w:ascii="Times New Roman" w:hAnsi="Times New Roman"/>
                <w:sz w:val="24"/>
                <w:szCs w:val="24"/>
              </w:rPr>
              <w:t xml:space="preserve"> торгово-технического оборудования инвентаря и инструментов</w:t>
            </w:r>
          </w:p>
        </w:tc>
      </w:tr>
      <w:tr w:rsidR="00B84311" w:rsidTr="00B84311">
        <w:trPr>
          <w:trHeight w:val="327"/>
        </w:trPr>
        <w:tc>
          <w:tcPr>
            <w:tcW w:w="1129" w:type="dxa"/>
            <w:tcBorders>
              <w:left w:val="single" w:sz="4" w:space="0" w:color="auto"/>
              <w:bottom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sz w:val="24"/>
                <w:szCs w:val="24"/>
                <w:lang w:eastAsia="ru-RU"/>
              </w:rPr>
              <w:t>ПК 1.5</w:t>
            </w:r>
          </w:p>
        </w:tc>
        <w:tc>
          <w:tcPr>
            <w:tcW w:w="2833" w:type="dxa"/>
            <w:tcBorders>
              <w:left w:val="single" w:sz="4" w:space="0" w:color="auto"/>
              <w:bottom w:val="single" w:sz="4" w:space="0" w:color="auto"/>
              <w:right w:val="single" w:sz="4" w:space="0" w:color="auto"/>
            </w:tcBorders>
          </w:tcPr>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 xml:space="preserve">предоставлять покупателю полную и достоверную информацию о товарах, качестве, потребительских свойствах, правилах обмена и </w:t>
            </w:r>
            <w:r>
              <w:rPr>
                <w:rFonts w:ascii="Times New Roman" w:hAnsi="Times New Roman" w:cs="Times New Roman"/>
                <w:bCs/>
                <w:sz w:val="24"/>
                <w:szCs w:val="24"/>
              </w:rPr>
              <w:t>возврата отдельных видов товара;</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 xml:space="preserve">предлагать продовольственные </w:t>
            </w:r>
            <w:r w:rsidRPr="00114DFF">
              <w:rPr>
                <w:rFonts w:ascii="Times New Roman" w:hAnsi="Times New Roman" w:cs="Times New Roman"/>
                <w:bCs/>
                <w:sz w:val="24"/>
                <w:szCs w:val="24"/>
              </w:rPr>
              <w:lastRenderedPageBreak/>
              <w:t>товары различного ассортимента, предоставлять информацию о составе, пищевой ценности, условиях и сроках хранения, поставщиках</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предлагать и осуществлять показ непродовольственных товаров, демонстрацию их в действии, оказывать помощь покупателю в выборе товаров, информировать о требованиях по безопасной эксплуатации</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оформлять паспорт на непродовольственные товары, имеющие гарантийные сроки пользования</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предлагать покупателям новые взаимозаменяемые товары и товары сопутствующего ассортимента</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производить упаковку товаров, выдачу покупки или передачу ее на контроль</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пользоваться программным обеспечением для оформления заказа покупателю</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 xml:space="preserve">принимать участие в презентации товара и </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предоставлять дополнительные услуги покупателям</w:t>
            </w:r>
            <w:r>
              <w:rPr>
                <w:rFonts w:ascii="Times New Roman" w:hAnsi="Times New Roman" w:cs="Times New Roman"/>
                <w:bCs/>
                <w:sz w:val="24"/>
                <w:szCs w:val="24"/>
              </w:rPr>
              <w:t>;</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разрешать кон</w:t>
            </w:r>
            <w:r>
              <w:rPr>
                <w:rFonts w:ascii="Times New Roman" w:hAnsi="Times New Roman" w:cs="Times New Roman"/>
                <w:bCs/>
                <w:sz w:val="24"/>
                <w:szCs w:val="24"/>
              </w:rPr>
              <w:t>фликтные ситуации с покупателем;</w:t>
            </w:r>
          </w:p>
          <w:p w:rsidR="00B84311" w:rsidRPr="00F06244"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выявлять основные причины неудовлетворенности покупателя</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CA0776" w:rsidRDefault="00B84311" w:rsidP="00B84311">
            <w:pPr>
              <w:rPr>
                <w:rFonts w:ascii="Times New Roman" w:hAnsi="Times New Roman" w:cs="Times New Roman"/>
                <w:bCs/>
                <w:sz w:val="24"/>
                <w:szCs w:val="24"/>
              </w:rPr>
            </w:pPr>
            <w:r>
              <w:rPr>
                <w:rFonts w:ascii="Times New Roman" w:hAnsi="Times New Roman" w:cs="Times New Roman"/>
                <w:bCs/>
                <w:sz w:val="24"/>
                <w:szCs w:val="24"/>
              </w:rPr>
              <w:lastRenderedPageBreak/>
              <w:t>методы продажи товаров;</w:t>
            </w:r>
          </w:p>
          <w:p w:rsidR="00B84311" w:rsidRPr="00CA0776" w:rsidRDefault="00B84311" w:rsidP="00B84311">
            <w:pPr>
              <w:rPr>
                <w:rFonts w:ascii="Times New Roman" w:hAnsi="Times New Roman" w:cs="Times New Roman"/>
                <w:bCs/>
                <w:sz w:val="24"/>
                <w:szCs w:val="24"/>
              </w:rPr>
            </w:pPr>
            <w:r w:rsidRPr="00CA0776">
              <w:rPr>
                <w:rFonts w:ascii="Times New Roman" w:hAnsi="Times New Roman" w:cs="Times New Roman"/>
                <w:bCs/>
                <w:sz w:val="24"/>
                <w:szCs w:val="24"/>
              </w:rPr>
              <w:t>классификация, ассортимент товаров, характеристика, назначение, способы использования</w:t>
            </w:r>
            <w:r>
              <w:rPr>
                <w:rFonts w:ascii="Times New Roman" w:hAnsi="Times New Roman" w:cs="Times New Roman"/>
                <w:bCs/>
                <w:sz w:val="24"/>
                <w:szCs w:val="24"/>
              </w:rPr>
              <w:t>;</w:t>
            </w:r>
          </w:p>
          <w:p w:rsidR="00B84311" w:rsidRPr="00CA0776" w:rsidRDefault="00B84311" w:rsidP="00B84311">
            <w:pPr>
              <w:rPr>
                <w:rFonts w:ascii="Times New Roman" w:hAnsi="Times New Roman" w:cs="Times New Roman"/>
                <w:bCs/>
                <w:sz w:val="24"/>
                <w:szCs w:val="24"/>
              </w:rPr>
            </w:pPr>
            <w:r w:rsidRPr="00CA0776">
              <w:rPr>
                <w:rFonts w:ascii="Times New Roman" w:hAnsi="Times New Roman" w:cs="Times New Roman"/>
                <w:bCs/>
                <w:sz w:val="24"/>
                <w:szCs w:val="24"/>
              </w:rPr>
              <w:t>расшифровка маркировки</w:t>
            </w:r>
            <w:r>
              <w:rPr>
                <w:rFonts w:ascii="Times New Roman" w:hAnsi="Times New Roman" w:cs="Times New Roman"/>
                <w:bCs/>
                <w:sz w:val="24"/>
                <w:szCs w:val="24"/>
              </w:rPr>
              <w:t>;</w:t>
            </w:r>
          </w:p>
          <w:p w:rsidR="00B84311" w:rsidRPr="00CA0776" w:rsidRDefault="00B84311" w:rsidP="00B84311">
            <w:pPr>
              <w:rPr>
                <w:rFonts w:ascii="Times New Roman" w:hAnsi="Times New Roman" w:cs="Times New Roman"/>
                <w:bCs/>
                <w:sz w:val="24"/>
                <w:szCs w:val="24"/>
              </w:rPr>
            </w:pPr>
            <w:r w:rsidRPr="00CA0776">
              <w:rPr>
                <w:rFonts w:ascii="Times New Roman" w:hAnsi="Times New Roman" w:cs="Times New Roman"/>
                <w:bCs/>
                <w:sz w:val="24"/>
                <w:szCs w:val="24"/>
              </w:rPr>
              <w:t>розничные цены на товары</w:t>
            </w:r>
            <w:r>
              <w:rPr>
                <w:rFonts w:ascii="Times New Roman" w:hAnsi="Times New Roman" w:cs="Times New Roman"/>
                <w:bCs/>
                <w:sz w:val="24"/>
                <w:szCs w:val="24"/>
              </w:rPr>
              <w:t>;</w:t>
            </w:r>
          </w:p>
          <w:p w:rsidR="00B84311" w:rsidRPr="00CA0776" w:rsidRDefault="00B84311" w:rsidP="00B84311">
            <w:pPr>
              <w:rPr>
                <w:rFonts w:ascii="Times New Roman" w:hAnsi="Times New Roman" w:cs="Times New Roman"/>
                <w:bCs/>
                <w:sz w:val="24"/>
                <w:szCs w:val="24"/>
              </w:rPr>
            </w:pPr>
            <w:r w:rsidRPr="00CA0776">
              <w:rPr>
                <w:rFonts w:ascii="Times New Roman" w:hAnsi="Times New Roman" w:cs="Times New Roman"/>
                <w:bCs/>
                <w:sz w:val="24"/>
                <w:szCs w:val="24"/>
              </w:rPr>
              <w:lastRenderedPageBreak/>
              <w:t>основные торговые марки производителей</w:t>
            </w:r>
            <w:r>
              <w:rPr>
                <w:rFonts w:ascii="Times New Roman" w:hAnsi="Times New Roman" w:cs="Times New Roman"/>
                <w:bCs/>
                <w:sz w:val="24"/>
                <w:szCs w:val="24"/>
              </w:rPr>
              <w:t>;</w:t>
            </w:r>
          </w:p>
          <w:p w:rsidR="00B84311" w:rsidRPr="00CA0776" w:rsidRDefault="00B84311" w:rsidP="00B84311">
            <w:pPr>
              <w:rPr>
                <w:rFonts w:ascii="Times New Roman" w:hAnsi="Times New Roman" w:cs="Times New Roman"/>
                <w:bCs/>
                <w:sz w:val="24"/>
                <w:szCs w:val="24"/>
              </w:rPr>
            </w:pPr>
            <w:r w:rsidRPr="00CA0776">
              <w:rPr>
                <w:rFonts w:ascii="Times New Roman" w:hAnsi="Times New Roman" w:cs="Times New Roman"/>
                <w:bCs/>
                <w:sz w:val="24"/>
                <w:szCs w:val="24"/>
              </w:rPr>
              <w:t>Правила эксплуатации непродовольственных товаров и ухода за ними, гарантийные сроки эксплуатации</w:t>
            </w:r>
            <w:r>
              <w:rPr>
                <w:rFonts w:ascii="Times New Roman" w:hAnsi="Times New Roman" w:cs="Times New Roman"/>
                <w:bCs/>
                <w:sz w:val="24"/>
                <w:szCs w:val="24"/>
              </w:rPr>
              <w:t>;</w:t>
            </w:r>
          </w:p>
          <w:p w:rsidR="00B84311" w:rsidRPr="00CA0776" w:rsidRDefault="00B84311" w:rsidP="00B84311">
            <w:pPr>
              <w:rPr>
                <w:rFonts w:ascii="Times New Roman" w:hAnsi="Times New Roman" w:cs="Times New Roman"/>
                <w:bCs/>
                <w:sz w:val="24"/>
                <w:szCs w:val="24"/>
              </w:rPr>
            </w:pPr>
            <w:r w:rsidRPr="00CA0776">
              <w:rPr>
                <w:rFonts w:ascii="Times New Roman" w:hAnsi="Times New Roman" w:cs="Times New Roman"/>
                <w:bCs/>
                <w:sz w:val="24"/>
                <w:szCs w:val="24"/>
              </w:rPr>
              <w:t>виды брака, правила обмена и возврата товаров</w:t>
            </w:r>
            <w:r>
              <w:rPr>
                <w:rFonts w:ascii="Times New Roman" w:hAnsi="Times New Roman" w:cs="Times New Roman"/>
                <w:bCs/>
                <w:sz w:val="24"/>
                <w:szCs w:val="24"/>
              </w:rPr>
              <w:t>;</w:t>
            </w:r>
          </w:p>
          <w:p w:rsidR="00B84311" w:rsidRPr="00CA0776" w:rsidRDefault="00B84311" w:rsidP="00B84311">
            <w:pPr>
              <w:rPr>
                <w:rFonts w:ascii="Times New Roman" w:hAnsi="Times New Roman" w:cs="Times New Roman"/>
                <w:bCs/>
                <w:sz w:val="24"/>
                <w:szCs w:val="24"/>
              </w:rPr>
            </w:pPr>
            <w:r w:rsidRPr="00CA0776">
              <w:rPr>
                <w:rFonts w:ascii="Times New Roman" w:hAnsi="Times New Roman" w:cs="Times New Roman"/>
                <w:bCs/>
                <w:sz w:val="24"/>
                <w:szCs w:val="24"/>
              </w:rPr>
              <w:t>виды дополнительных услуг, предоставляемых торговым предприятием</w:t>
            </w:r>
            <w:r>
              <w:rPr>
                <w:rFonts w:ascii="Times New Roman" w:hAnsi="Times New Roman" w:cs="Times New Roman"/>
                <w:bCs/>
                <w:sz w:val="24"/>
                <w:szCs w:val="24"/>
              </w:rPr>
              <w:t>;</w:t>
            </w:r>
          </w:p>
          <w:p w:rsidR="00B84311" w:rsidRPr="00CA0776" w:rsidRDefault="00B84311" w:rsidP="00B84311">
            <w:pPr>
              <w:rPr>
                <w:rFonts w:ascii="Times New Roman" w:hAnsi="Times New Roman" w:cs="Times New Roman"/>
                <w:bCs/>
                <w:sz w:val="24"/>
                <w:szCs w:val="24"/>
              </w:rPr>
            </w:pPr>
            <w:r w:rsidRPr="00CA0776">
              <w:rPr>
                <w:rFonts w:ascii="Times New Roman" w:hAnsi="Times New Roman" w:cs="Times New Roman"/>
                <w:bCs/>
                <w:sz w:val="24"/>
                <w:szCs w:val="24"/>
              </w:rPr>
              <w:t>методы работы с возражениями покупателей</w:t>
            </w:r>
            <w:r>
              <w:rPr>
                <w:rFonts w:ascii="Times New Roman" w:hAnsi="Times New Roman" w:cs="Times New Roman"/>
                <w:bCs/>
                <w:sz w:val="24"/>
                <w:szCs w:val="24"/>
              </w:rPr>
              <w:t>;</w:t>
            </w:r>
          </w:p>
          <w:p w:rsidR="00B84311" w:rsidRPr="00CA0776" w:rsidRDefault="00B84311" w:rsidP="00B84311">
            <w:pPr>
              <w:rPr>
                <w:rFonts w:ascii="Times New Roman" w:hAnsi="Times New Roman" w:cs="Times New Roman"/>
                <w:bCs/>
                <w:sz w:val="24"/>
                <w:szCs w:val="24"/>
              </w:rPr>
            </w:pPr>
            <w:r w:rsidRPr="00CA0776">
              <w:rPr>
                <w:rFonts w:ascii="Times New Roman" w:hAnsi="Times New Roman" w:cs="Times New Roman"/>
                <w:bCs/>
                <w:sz w:val="24"/>
                <w:szCs w:val="24"/>
              </w:rPr>
              <w:t>основы психологии общения</w:t>
            </w:r>
            <w:r>
              <w:rPr>
                <w:rFonts w:ascii="Times New Roman" w:hAnsi="Times New Roman" w:cs="Times New Roman"/>
                <w:bCs/>
                <w:sz w:val="24"/>
                <w:szCs w:val="24"/>
              </w:rPr>
              <w:t>;</w:t>
            </w:r>
          </w:p>
          <w:p w:rsidR="00B84311" w:rsidRPr="00CA0776" w:rsidRDefault="00B84311" w:rsidP="00B84311">
            <w:pPr>
              <w:rPr>
                <w:rFonts w:ascii="Times New Roman" w:hAnsi="Times New Roman" w:cs="Times New Roman"/>
                <w:bCs/>
                <w:sz w:val="24"/>
                <w:szCs w:val="24"/>
              </w:rPr>
            </w:pPr>
            <w:r w:rsidRPr="00CA0776">
              <w:rPr>
                <w:rFonts w:ascii="Times New Roman" w:hAnsi="Times New Roman" w:cs="Times New Roman"/>
                <w:bCs/>
                <w:sz w:val="24"/>
                <w:szCs w:val="24"/>
              </w:rPr>
              <w:t>основы межличностных отношений и деловой этики</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CA0776">
              <w:rPr>
                <w:rFonts w:ascii="Times New Roman" w:hAnsi="Times New Roman" w:cs="Times New Roman"/>
                <w:bCs/>
                <w:sz w:val="24"/>
                <w:szCs w:val="24"/>
              </w:rPr>
              <w:t>основы законодательства Российской Федерации, Закон о защите прав потребителей</w:t>
            </w:r>
            <w:proofErr w:type="gramStart"/>
            <w:r w:rsidRPr="00CA0776">
              <w:rPr>
                <w:rFonts w:ascii="Times New Roman" w:hAnsi="Times New Roman" w:cs="Times New Roman"/>
                <w:bCs/>
                <w:sz w:val="24"/>
                <w:szCs w:val="24"/>
              </w:rPr>
              <w:t>.</w:t>
            </w:r>
            <w:proofErr w:type="gramEnd"/>
            <w:r w:rsidRPr="00CA0776">
              <w:rPr>
                <w:rFonts w:ascii="Times New Roman" w:hAnsi="Times New Roman" w:cs="Times New Roman"/>
                <w:bCs/>
                <w:sz w:val="24"/>
                <w:szCs w:val="24"/>
              </w:rPr>
              <w:t xml:space="preserve">  </w:t>
            </w:r>
            <w:proofErr w:type="gramStart"/>
            <w:r w:rsidRPr="00CA0776">
              <w:rPr>
                <w:rFonts w:ascii="Times New Roman" w:hAnsi="Times New Roman" w:cs="Times New Roman"/>
                <w:bCs/>
                <w:sz w:val="24"/>
                <w:szCs w:val="24"/>
              </w:rPr>
              <w:t>н</w:t>
            </w:r>
            <w:proofErr w:type="gramEnd"/>
            <w:r w:rsidRPr="00CA0776">
              <w:rPr>
                <w:rFonts w:ascii="Times New Roman" w:hAnsi="Times New Roman" w:cs="Times New Roman"/>
                <w:bCs/>
                <w:sz w:val="24"/>
                <w:szCs w:val="24"/>
              </w:rPr>
              <w:t>ормативно-техническая документация и другие нормативные акты, правила в сфере торговой деятельности, стандарты предприятия</w:t>
            </w:r>
          </w:p>
        </w:tc>
        <w:tc>
          <w:tcPr>
            <w:tcW w:w="2833" w:type="dxa"/>
            <w:tcBorders>
              <w:top w:val="single" w:sz="4" w:space="0" w:color="auto"/>
              <w:left w:val="single" w:sz="4" w:space="0" w:color="auto"/>
              <w:bottom w:val="single" w:sz="4" w:space="0" w:color="auto"/>
              <w:right w:val="single" w:sz="4" w:space="0" w:color="auto"/>
            </w:tcBorders>
          </w:tcPr>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lastRenderedPageBreak/>
              <w:t>обслуживать покупателей</w:t>
            </w:r>
          </w:p>
          <w:p w:rsidR="00B84311" w:rsidRPr="00114DFF"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предоставлять</w:t>
            </w:r>
            <w:r>
              <w:rPr>
                <w:rFonts w:ascii="Times New Roman" w:hAnsi="Times New Roman" w:cs="Times New Roman"/>
                <w:bCs/>
                <w:sz w:val="24"/>
                <w:szCs w:val="24"/>
              </w:rPr>
              <w:t>;</w:t>
            </w:r>
            <w:r w:rsidRPr="00114DFF">
              <w:rPr>
                <w:rFonts w:ascii="Times New Roman" w:hAnsi="Times New Roman" w:cs="Times New Roman"/>
                <w:bCs/>
                <w:sz w:val="24"/>
                <w:szCs w:val="24"/>
              </w:rPr>
              <w:t xml:space="preserve"> информацию о товаре</w:t>
            </w:r>
          </w:p>
          <w:p w:rsidR="00B84311" w:rsidRPr="00F06244" w:rsidRDefault="00B84311" w:rsidP="00B84311">
            <w:pPr>
              <w:rPr>
                <w:rFonts w:ascii="Times New Roman" w:hAnsi="Times New Roman" w:cs="Times New Roman"/>
                <w:bCs/>
                <w:sz w:val="24"/>
                <w:szCs w:val="24"/>
              </w:rPr>
            </w:pPr>
            <w:r w:rsidRPr="00114DFF">
              <w:rPr>
                <w:rFonts w:ascii="Times New Roman" w:hAnsi="Times New Roman" w:cs="Times New Roman"/>
                <w:bCs/>
                <w:sz w:val="24"/>
                <w:szCs w:val="24"/>
              </w:rPr>
              <w:t>оказывать</w:t>
            </w:r>
            <w:r>
              <w:rPr>
                <w:rFonts w:ascii="Times New Roman" w:hAnsi="Times New Roman" w:cs="Times New Roman"/>
                <w:bCs/>
                <w:sz w:val="24"/>
                <w:szCs w:val="24"/>
              </w:rPr>
              <w:t>;</w:t>
            </w:r>
            <w:r w:rsidRPr="00114DFF">
              <w:rPr>
                <w:rFonts w:ascii="Times New Roman" w:hAnsi="Times New Roman" w:cs="Times New Roman"/>
                <w:bCs/>
                <w:sz w:val="24"/>
                <w:szCs w:val="24"/>
              </w:rPr>
              <w:t xml:space="preserve"> дополнительные услуги</w:t>
            </w:r>
          </w:p>
        </w:tc>
      </w:tr>
      <w:tr w:rsidR="00B84311" w:rsidTr="00B84311">
        <w:trPr>
          <w:trHeight w:val="327"/>
        </w:trPr>
        <w:tc>
          <w:tcPr>
            <w:tcW w:w="1129" w:type="dxa"/>
            <w:tcBorders>
              <w:left w:val="single" w:sz="4" w:space="0" w:color="auto"/>
              <w:bottom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sz w:val="24"/>
                <w:szCs w:val="24"/>
                <w:lang w:eastAsia="ru-RU"/>
              </w:rPr>
              <w:lastRenderedPageBreak/>
              <w:t>ПК 1.6</w:t>
            </w:r>
          </w:p>
        </w:tc>
        <w:tc>
          <w:tcPr>
            <w:tcW w:w="2833" w:type="dxa"/>
            <w:tcBorders>
              <w:left w:val="single" w:sz="4" w:space="0" w:color="auto"/>
              <w:bottom w:val="single" w:sz="4" w:space="0" w:color="auto"/>
              <w:right w:val="single" w:sz="4" w:space="0" w:color="auto"/>
            </w:tcBorders>
          </w:tcPr>
          <w:p w:rsidR="00B84311" w:rsidRPr="008045E7" w:rsidRDefault="00B84311" w:rsidP="00B84311">
            <w:pPr>
              <w:rPr>
                <w:rFonts w:ascii="Times New Roman" w:hAnsi="Times New Roman" w:cs="Times New Roman"/>
                <w:bCs/>
                <w:sz w:val="24"/>
                <w:szCs w:val="24"/>
              </w:rPr>
            </w:pPr>
            <w:r w:rsidRPr="008045E7">
              <w:rPr>
                <w:rFonts w:ascii="Times New Roman" w:hAnsi="Times New Roman" w:cs="Times New Roman"/>
                <w:bCs/>
                <w:sz w:val="24"/>
                <w:szCs w:val="24"/>
              </w:rPr>
              <w:t xml:space="preserve">применять цифровые технологии при оформлении приемки и </w:t>
            </w:r>
            <w:r w:rsidRPr="008045E7">
              <w:rPr>
                <w:rFonts w:ascii="Times New Roman" w:hAnsi="Times New Roman" w:cs="Times New Roman"/>
                <w:bCs/>
                <w:sz w:val="24"/>
                <w:szCs w:val="24"/>
              </w:rPr>
              <w:lastRenderedPageBreak/>
              <w:t>отпуска товаров, приеме и формировании заказов на товар, доста</w:t>
            </w:r>
            <w:r>
              <w:rPr>
                <w:rFonts w:ascii="Times New Roman" w:hAnsi="Times New Roman" w:cs="Times New Roman"/>
                <w:bCs/>
                <w:sz w:val="24"/>
                <w:szCs w:val="24"/>
              </w:rPr>
              <w:t>вки товара до потребителя и др.;</w:t>
            </w:r>
          </w:p>
          <w:p w:rsidR="00B84311" w:rsidRPr="00F06244" w:rsidRDefault="00B84311" w:rsidP="00B84311">
            <w:pPr>
              <w:rPr>
                <w:rFonts w:ascii="Times New Roman" w:hAnsi="Times New Roman" w:cs="Times New Roman"/>
                <w:bCs/>
                <w:sz w:val="24"/>
                <w:szCs w:val="24"/>
              </w:rPr>
            </w:pPr>
            <w:r w:rsidRPr="008045E7">
              <w:rPr>
                <w:rFonts w:ascii="Times New Roman" w:hAnsi="Times New Roman" w:cs="Times New Roman"/>
                <w:bCs/>
                <w:sz w:val="24"/>
                <w:szCs w:val="24"/>
              </w:rPr>
              <w:t>оформлять расчетные документы, чеки, сопроводительную документацию при различных формах продажи</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8045E7" w:rsidRDefault="00B84311" w:rsidP="00B84311">
            <w:pPr>
              <w:rPr>
                <w:rFonts w:ascii="Times New Roman" w:hAnsi="Times New Roman" w:cs="Times New Roman"/>
                <w:bCs/>
                <w:sz w:val="24"/>
                <w:szCs w:val="24"/>
              </w:rPr>
            </w:pPr>
            <w:r w:rsidRPr="008045E7">
              <w:rPr>
                <w:rFonts w:ascii="Times New Roman" w:hAnsi="Times New Roman" w:cs="Times New Roman"/>
                <w:bCs/>
                <w:sz w:val="24"/>
                <w:szCs w:val="24"/>
              </w:rPr>
              <w:lastRenderedPageBreak/>
              <w:t>основы цифровых технологий</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8045E7">
              <w:rPr>
                <w:rFonts w:ascii="Times New Roman" w:hAnsi="Times New Roman" w:cs="Times New Roman"/>
                <w:bCs/>
                <w:sz w:val="24"/>
                <w:szCs w:val="24"/>
              </w:rPr>
              <w:t xml:space="preserve">основные положения </w:t>
            </w:r>
            <w:r w:rsidRPr="008045E7">
              <w:rPr>
                <w:rFonts w:ascii="Times New Roman" w:hAnsi="Times New Roman" w:cs="Times New Roman"/>
                <w:bCs/>
                <w:sz w:val="24"/>
                <w:szCs w:val="24"/>
              </w:rPr>
              <w:lastRenderedPageBreak/>
              <w:t>Конституции РФ и других законодательных и нормативно-правовых актов в сфере профессиональной деятельности</w:t>
            </w:r>
          </w:p>
        </w:tc>
        <w:tc>
          <w:tcPr>
            <w:tcW w:w="2833" w:type="dxa"/>
            <w:tcBorders>
              <w:top w:val="single" w:sz="4" w:space="0" w:color="auto"/>
              <w:left w:val="single" w:sz="4" w:space="0" w:color="auto"/>
              <w:bottom w:val="single" w:sz="4" w:space="0" w:color="auto"/>
              <w:right w:val="single" w:sz="4" w:space="0" w:color="auto"/>
            </w:tcBorders>
          </w:tcPr>
          <w:p w:rsidR="00B84311" w:rsidRPr="00F06244" w:rsidRDefault="00B84311" w:rsidP="00B84311">
            <w:pPr>
              <w:rPr>
                <w:rFonts w:ascii="Times New Roman" w:hAnsi="Times New Roman" w:cs="Times New Roman"/>
                <w:bCs/>
                <w:sz w:val="24"/>
                <w:szCs w:val="24"/>
              </w:rPr>
            </w:pPr>
            <w:r w:rsidRPr="008045E7">
              <w:rPr>
                <w:rFonts w:ascii="Times New Roman" w:hAnsi="Times New Roman" w:cs="Times New Roman"/>
                <w:bCs/>
                <w:sz w:val="24"/>
                <w:szCs w:val="24"/>
              </w:rPr>
              <w:lastRenderedPageBreak/>
              <w:t xml:space="preserve">владеть навыками и использовать в работе цифровые технологии в </w:t>
            </w:r>
            <w:r w:rsidRPr="008045E7">
              <w:rPr>
                <w:rFonts w:ascii="Times New Roman" w:hAnsi="Times New Roman" w:cs="Times New Roman"/>
                <w:bCs/>
                <w:sz w:val="24"/>
                <w:szCs w:val="24"/>
              </w:rPr>
              <w:lastRenderedPageBreak/>
              <w:t>организации торгово-технологического процесса</w:t>
            </w:r>
          </w:p>
        </w:tc>
      </w:tr>
      <w:tr w:rsidR="00B84311" w:rsidTr="00B84311">
        <w:trPr>
          <w:trHeight w:val="327"/>
        </w:trPr>
        <w:tc>
          <w:tcPr>
            <w:tcW w:w="1129" w:type="dxa"/>
            <w:tcBorders>
              <w:left w:val="single" w:sz="4" w:space="0" w:color="auto"/>
              <w:bottom w:val="single" w:sz="4" w:space="0" w:color="auto"/>
              <w:right w:val="single" w:sz="4" w:space="0" w:color="auto"/>
            </w:tcBorders>
          </w:tcPr>
          <w:p w:rsidR="00B84311" w:rsidRPr="00C13371" w:rsidRDefault="00B84311" w:rsidP="00B84311">
            <w:pPr>
              <w:rPr>
                <w:rFonts w:ascii="Times New Roman" w:hAnsi="Times New Roman" w:cs="Times New Roman"/>
                <w:bCs/>
                <w:sz w:val="24"/>
                <w:szCs w:val="24"/>
              </w:rPr>
            </w:pPr>
            <w:r>
              <w:rPr>
                <w:rFonts w:ascii="Times New Roman" w:hAnsi="Times New Roman" w:cs="Times New Roman"/>
                <w:b/>
                <w:sz w:val="24"/>
                <w:szCs w:val="24"/>
                <w:lang w:eastAsia="ru-RU"/>
              </w:rPr>
              <w:lastRenderedPageBreak/>
              <w:t>ПК 1.7</w:t>
            </w:r>
          </w:p>
        </w:tc>
        <w:tc>
          <w:tcPr>
            <w:tcW w:w="2833" w:type="dxa"/>
            <w:tcBorders>
              <w:left w:val="single" w:sz="4" w:space="0" w:color="auto"/>
              <w:bottom w:val="single" w:sz="4" w:space="0" w:color="auto"/>
              <w:right w:val="single" w:sz="4" w:space="0" w:color="auto"/>
            </w:tcBorders>
          </w:tcPr>
          <w:p w:rsidR="00B84311" w:rsidRPr="005E3EDD" w:rsidRDefault="00B84311" w:rsidP="00B84311">
            <w:pPr>
              <w:rPr>
                <w:rFonts w:ascii="Times New Roman" w:hAnsi="Times New Roman" w:cs="Times New Roman"/>
                <w:bCs/>
                <w:sz w:val="24"/>
                <w:szCs w:val="24"/>
              </w:rPr>
            </w:pPr>
            <w:r w:rsidRPr="005E3EDD">
              <w:rPr>
                <w:rFonts w:ascii="Times New Roman" w:hAnsi="Times New Roman" w:cs="Times New Roman"/>
                <w:bCs/>
                <w:sz w:val="24"/>
                <w:szCs w:val="24"/>
              </w:rPr>
              <w:t>формировать заявки, комплектовать товар согласн</w:t>
            </w:r>
            <w:r>
              <w:rPr>
                <w:rFonts w:ascii="Times New Roman" w:hAnsi="Times New Roman" w:cs="Times New Roman"/>
                <w:bCs/>
                <w:sz w:val="24"/>
                <w:szCs w:val="24"/>
              </w:rPr>
              <w:t>о</w:t>
            </w:r>
            <w:r w:rsidRPr="005E3EDD">
              <w:rPr>
                <w:rFonts w:ascii="Times New Roman" w:hAnsi="Times New Roman" w:cs="Times New Roman"/>
                <w:bCs/>
                <w:sz w:val="24"/>
                <w:szCs w:val="24"/>
              </w:rPr>
              <w:t xml:space="preserve"> заказу</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5E3EDD">
              <w:rPr>
                <w:rFonts w:ascii="Times New Roman" w:hAnsi="Times New Roman" w:cs="Times New Roman"/>
                <w:bCs/>
                <w:sz w:val="24"/>
                <w:szCs w:val="24"/>
              </w:rPr>
              <w:t>осуществлять выполнение заказа и доставку товара покупателю</w:t>
            </w:r>
          </w:p>
        </w:tc>
        <w:tc>
          <w:tcPr>
            <w:tcW w:w="2833" w:type="dxa"/>
            <w:tcBorders>
              <w:top w:val="single" w:sz="4" w:space="0" w:color="auto"/>
              <w:left w:val="single" w:sz="4" w:space="0" w:color="auto"/>
              <w:bottom w:val="single" w:sz="4" w:space="0" w:color="auto"/>
              <w:right w:val="single" w:sz="4" w:space="0" w:color="auto"/>
            </w:tcBorders>
            <w:shd w:val="clear" w:color="auto" w:fill="auto"/>
          </w:tcPr>
          <w:p w:rsidR="00B84311" w:rsidRPr="005E3EDD" w:rsidRDefault="00B84311" w:rsidP="00B84311">
            <w:pPr>
              <w:rPr>
                <w:rFonts w:ascii="Times New Roman" w:hAnsi="Times New Roman" w:cs="Times New Roman"/>
                <w:bCs/>
                <w:sz w:val="24"/>
                <w:szCs w:val="24"/>
              </w:rPr>
            </w:pPr>
            <w:r w:rsidRPr="005E3EDD">
              <w:rPr>
                <w:rFonts w:ascii="Times New Roman" w:hAnsi="Times New Roman" w:cs="Times New Roman"/>
                <w:bCs/>
                <w:sz w:val="24"/>
                <w:szCs w:val="24"/>
              </w:rPr>
              <w:t>основы цифровых технологий</w:t>
            </w:r>
            <w:r>
              <w:rPr>
                <w:rFonts w:ascii="Times New Roman" w:hAnsi="Times New Roman" w:cs="Times New Roman"/>
                <w:bCs/>
                <w:sz w:val="24"/>
                <w:szCs w:val="24"/>
              </w:rPr>
              <w:t>;</w:t>
            </w:r>
          </w:p>
          <w:p w:rsidR="00B84311" w:rsidRPr="005E3EDD" w:rsidRDefault="00B84311" w:rsidP="00B84311">
            <w:pPr>
              <w:rPr>
                <w:rFonts w:ascii="Times New Roman" w:hAnsi="Times New Roman" w:cs="Times New Roman"/>
                <w:bCs/>
                <w:sz w:val="24"/>
                <w:szCs w:val="24"/>
              </w:rPr>
            </w:pPr>
            <w:r w:rsidRPr="005E3EDD">
              <w:rPr>
                <w:rFonts w:ascii="Times New Roman" w:hAnsi="Times New Roman" w:cs="Times New Roman"/>
                <w:bCs/>
                <w:sz w:val="24"/>
                <w:szCs w:val="24"/>
              </w:rPr>
              <w:t>признаки формирования ассортимента товаров</w:t>
            </w:r>
            <w:r>
              <w:rPr>
                <w:rFonts w:ascii="Times New Roman" w:hAnsi="Times New Roman" w:cs="Times New Roman"/>
                <w:bCs/>
                <w:sz w:val="24"/>
                <w:szCs w:val="24"/>
              </w:rPr>
              <w:t>;</w:t>
            </w:r>
          </w:p>
          <w:p w:rsidR="00B84311" w:rsidRPr="005E3EDD" w:rsidRDefault="00B84311" w:rsidP="00B84311">
            <w:pPr>
              <w:rPr>
                <w:rFonts w:ascii="Times New Roman" w:hAnsi="Times New Roman" w:cs="Times New Roman"/>
                <w:bCs/>
                <w:sz w:val="24"/>
                <w:szCs w:val="24"/>
              </w:rPr>
            </w:pPr>
            <w:r w:rsidRPr="005E3EDD">
              <w:rPr>
                <w:rFonts w:ascii="Times New Roman" w:hAnsi="Times New Roman" w:cs="Times New Roman"/>
                <w:bCs/>
                <w:sz w:val="24"/>
                <w:szCs w:val="24"/>
              </w:rPr>
              <w:t>потребности торгового предприятия в товарах с учётом спроса покупателей</w:t>
            </w:r>
            <w:r>
              <w:rPr>
                <w:rFonts w:ascii="Times New Roman" w:hAnsi="Times New Roman" w:cs="Times New Roman"/>
                <w:bCs/>
                <w:sz w:val="24"/>
                <w:szCs w:val="24"/>
              </w:rPr>
              <w:t>;</w:t>
            </w:r>
          </w:p>
          <w:p w:rsidR="00B84311" w:rsidRPr="005E3EDD" w:rsidRDefault="00B84311" w:rsidP="00B84311">
            <w:pPr>
              <w:rPr>
                <w:rFonts w:ascii="Times New Roman" w:hAnsi="Times New Roman" w:cs="Times New Roman"/>
                <w:bCs/>
                <w:sz w:val="24"/>
                <w:szCs w:val="24"/>
              </w:rPr>
            </w:pPr>
            <w:r w:rsidRPr="005E3EDD">
              <w:rPr>
                <w:rFonts w:ascii="Times New Roman" w:hAnsi="Times New Roman" w:cs="Times New Roman"/>
                <w:bCs/>
                <w:sz w:val="24"/>
                <w:szCs w:val="24"/>
              </w:rPr>
              <w:t>требования к упаковке различных групп товаров</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5E3EDD">
              <w:rPr>
                <w:rFonts w:ascii="Times New Roman" w:hAnsi="Times New Roman" w:cs="Times New Roman"/>
                <w:bCs/>
                <w:sz w:val="24"/>
                <w:szCs w:val="24"/>
              </w:rPr>
              <w:t>правила возврата товара</w:t>
            </w:r>
          </w:p>
        </w:tc>
        <w:tc>
          <w:tcPr>
            <w:tcW w:w="2833" w:type="dxa"/>
            <w:tcBorders>
              <w:top w:val="single" w:sz="4" w:space="0" w:color="auto"/>
              <w:left w:val="single" w:sz="4" w:space="0" w:color="auto"/>
              <w:bottom w:val="single" w:sz="4" w:space="0" w:color="auto"/>
              <w:right w:val="single" w:sz="4" w:space="0" w:color="auto"/>
            </w:tcBorders>
          </w:tcPr>
          <w:p w:rsidR="00B84311" w:rsidRPr="005E3EDD" w:rsidRDefault="00B84311" w:rsidP="00B84311">
            <w:pPr>
              <w:rPr>
                <w:rFonts w:ascii="Times New Roman" w:hAnsi="Times New Roman" w:cs="Times New Roman"/>
                <w:bCs/>
                <w:sz w:val="24"/>
                <w:szCs w:val="24"/>
              </w:rPr>
            </w:pPr>
            <w:r w:rsidRPr="005E3EDD">
              <w:rPr>
                <w:rFonts w:ascii="Times New Roman" w:hAnsi="Times New Roman" w:cs="Times New Roman"/>
                <w:bCs/>
                <w:sz w:val="24"/>
                <w:szCs w:val="24"/>
              </w:rPr>
              <w:t xml:space="preserve">обладать навыками ведения продаж товаров на электронных площадках, торговых </w:t>
            </w:r>
            <w:proofErr w:type="spellStart"/>
            <w:r w:rsidRPr="005E3EDD">
              <w:rPr>
                <w:rFonts w:ascii="Times New Roman" w:hAnsi="Times New Roman" w:cs="Times New Roman"/>
                <w:bCs/>
                <w:sz w:val="24"/>
                <w:szCs w:val="24"/>
              </w:rPr>
              <w:t>маркет-плейсах</w:t>
            </w:r>
            <w:proofErr w:type="spellEnd"/>
            <w:r>
              <w:rPr>
                <w:rFonts w:ascii="Times New Roman" w:hAnsi="Times New Roman" w:cs="Times New Roman"/>
                <w:bCs/>
                <w:sz w:val="24"/>
                <w:szCs w:val="24"/>
              </w:rPr>
              <w:t>;</w:t>
            </w:r>
          </w:p>
          <w:p w:rsidR="00B84311" w:rsidRPr="005E3EDD" w:rsidRDefault="00B84311" w:rsidP="00B84311">
            <w:pPr>
              <w:rPr>
                <w:rFonts w:ascii="Times New Roman" w:hAnsi="Times New Roman" w:cs="Times New Roman"/>
                <w:bCs/>
                <w:sz w:val="24"/>
                <w:szCs w:val="24"/>
              </w:rPr>
            </w:pPr>
            <w:r w:rsidRPr="005E3EDD">
              <w:rPr>
                <w:rFonts w:ascii="Times New Roman" w:hAnsi="Times New Roman" w:cs="Times New Roman"/>
                <w:bCs/>
                <w:sz w:val="24"/>
                <w:szCs w:val="24"/>
              </w:rPr>
              <w:t>комплектовать товары для выполнения заказа</w:t>
            </w:r>
            <w:r>
              <w:rPr>
                <w:rFonts w:ascii="Times New Roman" w:hAnsi="Times New Roman" w:cs="Times New Roman"/>
                <w:bCs/>
                <w:sz w:val="24"/>
                <w:szCs w:val="24"/>
              </w:rPr>
              <w:t>;</w:t>
            </w:r>
          </w:p>
          <w:p w:rsidR="00B84311" w:rsidRPr="005E3EDD" w:rsidRDefault="00B84311" w:rsidP="00B84311">
            <w:pPr>
              <w:rPr>
                <w:rFonts w:ascii="Times New Roman" w:hAnsi="Times New Roman" w:cs="Times New Roman"/>
                <w:bCs/>
                <w:sz w:val="24"/>
                <w:szCs w:val="24"/>
              </w:rPr>
            </w:pPr>
            <w:r w:rsidRPr="005E3EDD">
              <w:rPr>
                <w:rFonts w:ascii="Times New Roman" w:hAnsi="Times New Roman" w:cs="Times New Roman"/>
                <w:bCs/>
                <w:sz w:val="24"/>
                <w:szCs w:val="24"/>
              </w:rPr>
              <w:t>производить упаковку товара</w:t>
            </w:r>
            <w:r>
              <w:rPr>
                <w:rFonts w:ascii="Times New Roman" w:hAnsi="Times New Roman" w:cs="Times New Roman"/>
                <w:bCs/>
                <w:sz w:val="24"/>
                <w:szCs w:val="24"/>
              </w:rPr>
              <w:t>;</w:t>
            </w:r>
          </w:p>
          <w:p w:rsidR="00B84311" w:rsidRPr="00F06244" w:rsidRDefault="00B84311" w:rsidP="00B84311">
            <w:pPr>
              <w:rPr>
                <w:rFonts w:ascii="Times New Roman" w:hAnsi="Times New Roman" w:cs="Times New Roman"/>
                <w:bCs/>
                <w:sz w:val="24"/>
                <w:szCs w:val="24"/>
              </w:rPr>
            </w:pPr>
            <w:r w:rsidRPr="005E3EDD">
              <w:rPr>
                <w:rFonts w:ascii="Times New Roman" w:hAnsi="Times New Roman" w:cs="Times New Roman"/>
                <w:bCs/>
                <w:sz w:val="24"/>
                <w:szCs w:val="24"/>
              </w:rPr>
              <w:t>осуществлять организацию доставки товара потребителю</w:t>
            </w:r>
          </w:p>
        </w:tc>
      </w:tr>
    </w:tbl>
    <w:p w:rsidR="00B84311" w:rsidRDefault="00B84311" w:rsidP="00B84311">
      <w:pPr>
        <w:ind w:firstLine="709"/>
        <w:rPr>
          <w:rFonts w:ascii="Times New Roman" w:eastAsia="Times New Roman" w:hAnsi="Times New Roman" w:cs="Times New Roman"/>
          <w:sz w:val="24"/>
          <w:szCs w:val="24"/>
          <w:lang w:eastAsia="ru-RU"/>
        </w:rPr>
      </w:pPr>
    </w:p>
    <w:p w:rsidR="00B84311" w:rsidRDefault="00B84311" w:rsidP="00B84311">
      <w:pPr>
        <w:pStyle w:val="113"/>
        <w:spacing w:after="0" w:line="360" w:lineRule="auto"/>
        <w:ind w:firstLine="0"/>
        <w:rPr>
          <w:rFonts w:ascii="Times New Roman" w:hAnsi="Times New Roman"/>
        </w:rPr>
      </w:pPr>
    </w:p>
    <w:p w:rsidR="00797AE7" w:rsidRDefault="00797AE7" w:rsidP="00B84311">
      <w:pPr>
        <w:pStyle w:val="113"/>
        <w:spacing w:after="0" w:line="360" w:lineRule="auto"/>
        <w:ind w:firstLine="0"/>
        <w:rPr>
          <w:rFonts w:ascii="Times New Roman" w:hAnsi="Times New Roman"/>
        </w:rPr>
      </w:pPr>
    </w:p>
    <w:p w:rsidR="00797AE7" w:rsidRDefault="00797AE7" w:rsidP="00B84311">
      <w:pPr>
        <w:pStyle w:val="113"/>
        <w:spacing w:after="0" w:line="360" w:lineRule="auto"/>
        <w:ind w:firstLine="0"/>
        <w:rPr>
          <w:rFonts w:ascii="Times New Roman" w:hAnsi="Times New Roman"/>
        </w:rPr>
      </w:pPr>
    </w:p>
    <w:p w:rsidR="00797AE7" w:rsidRDefault="00797AE7" w:rsidP="00B84311">
      <w:pPr>
        <w:pStyle w:val="113"/>
        <w:spacing w:after="0" w:line="360" w:lineRule="auto"/>
        <w:ind w:firstLine="0"/>
        <w:rPr>
          <w:rFonts w:ascii="Times New Roman" w:hAnsi="Times New Roman"/>
        </w:rPr>
      </w:pPr>
    </w:p>
    <w:p w:rsidR="00797AE7" w:rsidRDefault="00797AE7" w:rsidP="00B84311">
      <w:pPr>
        <w:pStyle w:val="113"/>
        <w:spacing w:after="0" w:line="360" w:lineRule="auto"/>
        <w:ind w:firstLine="0"/>
        <w:rPr>
          <w:rFonts w:ascii="Times New Roman" w:hAnsi="Times New Roman"/>
        </w:rPr>
      </w:pPr>
    </w:p>
    <w:p w:rsidR="00797AE7" w:rsidRDefault="00797AE7" w:rsidP="00B84311">
      <w:pPr>
        <w:pStyle w:val="113"/>
        <w:spacing w:after="0" w:line="360" w:lineRule="auto"/>
        <w:ind w:firstLine="0"/>
        <w:rPr>
          <w:rFonts w:ascii="Times New Roman" w:hAnsi="Times New Roman"/>
        </w:rPr>
      </w:pPr>
    </w:p>
    <w:p w:rsidR="00797AE7" w:rsidRDefault="00797AE7" w:rsidP="00B84311">
      <w:pPr>
        <w:pStyle w:val="113"/>
        <w:spacing w:after="0" w:line="360" w:lineRule="auto"/>
        <w:ind w:firstLine="0"/>
        <w:rPr>
          <w:rFonts w:ascii="Times New Roman" w:hAnsi="Times New Roman"/>
        </w:rPr>
      </w:pPr>
    </w:p>
    <w:p w:rsidR="00797AE7" w:rsidRDefault="00797AE7" w:rsidP="00B84311">
      <w:pPr>
        <w:pStyle w:val="113"/>
        <w:spacing w:after="0" w:line="360" w:lineRule="auto"/>
        <w:ind w:firstLine="0"/>
        <w:rPr>
          <w:rFonts w:ascii="Times New Roman" w:hAnsi="Times New Roman"/>
        </w:rPr>
        <w:sectPr w:rsidR="00797AE7">
          <w:headerReference w:type="even" r:id="rId20"/>
          <w:headerReference w:type="default" r:id="rId21"/>
          <w:type w:val="continuous"/>
          <w:pgSz w:w="11906" w:h="16838"/>
          <w:pgMar w:top="1134" w:right="567" w:bottom="1134" w:left="1701" w:header="709" w:footer="709" w:gutter="0"/>
          <w:cols w:space="708"/>
          <w:docGrid w:linePitch="360"/>
        </w:sectPr>
      </w:pPr>
    </w:p>
    <w:bookmarkEnd w:id="0"/>
    <w:bookmarkEnd w:id="1"/>
    <w:p w:rsidR="0022187B" w:rsidRDefault="008775DF">
      <w:pPr>
        <w:pStyle w:val="1f1"/>
        <w:rPr>
          <w:rFonts w:ascii="Times New Roman" w:hAnsi="Times New Roman"/>
        </w:rPr>
      </w:pPr>
      <w:r>
        <w:rPr>
          <w:rFonts w:ascii="Times New Roman" w:hAnsi="Times New Roman"/>
        </w:rPr>
        <w:lastRenderedPageBreak/>
        <w:t>2. Структура и содержание профессионального модуля</w:t>
      </w:r>
    </w:p>
    <w:p w:rsidR="0022187B" w:rsidRDefault="008775DF">
      <w:pPr>
        <w:pStyle w:val="113"/>
        <w:rPr>
          <w:rFonts w:ascii="Times New Roman" w:hAnsi="Times New Roman"/>
        </w:rPr>
      </w:pPr>
      <w:r>
        <w:rPr>
          <w:rFonts w:ascii="Times New Roman" w:hAnsi="Times New Roman"/>
        </w:rPr>
        <w:t>2.1. Трудоемкость освоения модуля</w:t>
      </w:r>
    </w:p>
    <w:tbl>
      <w:tblPr>
        <w:tblW w:w="50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3"/>
        <w:gridCol w:w="6540"/>
        <w:gridCol w:w="1303"/>
        <w:gridCol w:w="874"/>
        <w:gridCol w:w="973"/>
        <w:gridCol w:w="861"/>
        <w:gridCol w:w="546"/>
        <w:gridCol w:w="555"/>
        <w:gridCol w:w="18"/>
        <w:gridCol w:w="948"/>
        <w:gridCol w:w="864"/>
      </w:tblGrid>
      <w:tr w:rsidR="0022187B" w:rsidTr="00B75FC7">
        <w:trPr>
          <w:cantSplit/>
          <w:trHeight w:val="3271"/>
        </w:trPr>
        <w:tc>
          <w:tcPr>
            <w:tcW w:w="507" w:type="pct"/>
            <w:tcBorders>
              <w:bottom w:val="single" w:sz="4" w:space="0" w:color="auto"/>
            </w:tcBorders>
          </w:tcPr>
          <w:p w:rsidR="0022187B" w:rsidRDefault="008775DF">
            <w:pPr>
              <w:suppressAutoHyphens/>
              <w:jc w:val="center"/>
              <w:rPr>
                <w:rFonts w:ascii="Times New Roman" w:eastAsia="Times New Roman" w:hAnsi="Times New Roman" w:cs="Times New Roman"/>
                <w:lang w:eastAsia="ru-RU"/>
              </w:rPr>
            </w:pPr>
            <w:r>
              <w:rPr>
                <w:rFonts w:ascii="Times New Roman" w:eastAsia="Times New Roman" w:hAnsi="Times New Roman" w:cs="Times New Roman"/>
                <w:lang w:eastAsia="ru-RU"/>
              </w:rPr>
              <w:t>Код ОК, ПК</w:t>
            </w:r>
          </w:p>
        </w:tc>
        <w:tc>
          <w:tcPr>
            <w:tcW w:w="2179" w:type="pct"/>
            <w:tcBorders>
              <w:bottom w:val="single" w:sz="4" w:space="0" w:color="auto"/>
            </w:tcBorders>
            <w:vAlign w:val="center"/>
          </w:tcPr>
          <w:p w:rsidR="0022187B" w:rsidRDefault="008775DF">
            <w:pPr>
              <w:suppressAutoHyphens/>
              <w:jc w:val="center"/>
              <w:rPr>
                <w:rFonts w:ascii="Times New Roman" w:eastAsia="Times New Roman" w:hAnsi="Times New Roman" w:cs="Times New Roman"/>
                <w:lang w:eastAsia="ru-RU"/>
              </w:rPr>
            </w:pPr>
            <w:r>
              <w:rPr>
                <w:rFonts w:ascii="Times New Roman" w:eastAsia="Times New Roman" w:hAnsi="Times New Roman" w:cs="Times New Roman"/>
                <w:lang w:eastAsia="ru-RU"/>
              </w:rPr>
              <w:t>Наименования разделов профессионального модуля</w:t>
            </w:r>
          </w:p>
        </w:tc>
        <w:tc>
          <w:tcPr>
            <w:tcW w:w="434" w:type="pct"/>
            <w:tcBorders>
              <w:bottom w:val="single" w:sz="4" w:space="0" w:color="auto"/>
            </w:tcBorders>
            <w:vAlign w:val="center"/>
          </w:tcPr>
          <w:p w:rsidR="0022187B" w:rsidRDefault="008775DF">
            <w:pPr>
              <w:jc w:val="center"/>
              <w:rPr>
                <w:rFonts w:ascii="Times New Roman" w:eastAsia="Times New Roman" w:hAnsi="Times New Roman" w:cs="Times New Roman"/>
                <w:lang w:eastAsia="ru-RU"/>
              </w:rPr>
            </w:pPr>
            <w:r>
              <w:rPr>
                <w:rFonts w:ascii="Times New Roman" w:eastAsia="Times New Roman" w:hAnsi="Times New Roman" w:cs="Times New Roman"/>
                <w:iCs/>
                <w:lang w:eastAsia="ru-RU"/>
              </w:rPr>
              <w:t>Всего, час.</w:t>
            </w:r>
          </w:p>
        </w:tc>
        <w:tc>
          <w:tcPr>
            <w:tcW w:w="291" w:type="pct"/>
            <w:tcBorders>
              <w:bottom w:val="single" w:sz="4" w:space="0" w:color="auto"/>
            </w:tcBorders>
            <w:textDirection w:val="btLr"/>
            <w:vAlign w:val="center"/>
          </w:tcPr>
          <w:p w:rsidR="0022187B" w:rsidRDefault="008775DF">
            <w:pPr>
              <w:jc w:val="center"/>
              <w:rPr>
                <w:rFonts w:ascii="Times New Roman" w:eastAsia="Times New Roman" w:hAnsi="Times New Roman" w:cs="Times New Roman"/>
                <w:lang w:eastAsia="ru-RU"/>
              </w:rPr>
            </w:pPr>
            <w:r>
              <w:rPr>
                <w:rFonts w:ascii="Times New Roman" w:eastAsia="Times New Roman" w:hAnsi="Times New Roman" w:cs="Times New Roman"/>
                <w:iCs/>
                <w:lang w:eastAsia="ru-RU"/>
              </w:rPr>
              <w:t>В т.ч. в форме практической подготовки</w:t>
            </w:r>
          </w:p>
        </w:tc>
        <w:tc>
          <w:tcPr>
            <w:tcW w:w="324" w:type="pct"/>
            <w:shd w:val="clear" w:color="auto" w:fill="D9D9D9" w:themeFill="background1" w:themeFillShade="D9"/>
            <w:textDirection w:val="btLr"/>
            <w:vAlign w:val="center"/>
          </w:tcPr>
          <w:p w:rsidR="0022187B" w:rsidRDefault="008775DF">
            <w:pPr>
              <w:suppressAutoHyphens/>
              <w:ind w:left="113" w:right="113"/>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Обучение по МДК, в т.ч.:</w:t>
            </w:r>
          </w:p>
        </w:tc>
        <w:tc>
          <w:tcPr>
            <w:tcW w:w="287" w:type="pct"/>
            <w:textDirection w:val="btLr"/>
            <w:vAlign w:val="center"/>
          </w:tcPr>
          <w:p w:rsidR="0022187B" w:rsidRDefault="008775DF">
            <w:pPr>
              <w:suppressAutoHyphens/>
              <w:jc w:val="center"/>
              <w:rPr>
                <w:rFonts w:ascii="Times New Roman" w:eastAsia="Times New Roman" w:hAnsi="Times New Roman" w:cs="Times New Roman"/>
                <w:lang w:eastAsia="ru-RU"/>
              </w:rPr>
            </w:pPr>
            <w:r>
              <w:rPr>
                <w:rFonts w:ascii="Times New Roman" w:hAnsi="Times New Roman" w:cs="Times New Roman"/>
                <w:bCs/>
                <w:sz w:val="24"/>
                <w:szCs w:val="24"/>
              </w:rPr>
              <w:t>Учебные занятия</w:t>
            </w:r>
          </w:p>
        </w:tc>
        <w:tc>
          <w:tcPr>
            <w:tcW w:w="182" w:type="pct"/>
            <w:textDirection w:val="btLr"/>
            <w:vAlign w:val="center"/>
          </w:tcPr>
          <w:p w:rsidR="0022187B" w:rsidRDefault="008775DF">
            <w:pPr>
              <w:suppressAutoHyphens/>
              <w:jc w:val="center"/>
              <w:rPr>
                <w:rFonts w:ascii="Times New Roman" w:eastAsia="Times New Roman" w:hAnsi="Times New Roman" w:cs="Times New Roman"/>
                <w:lang w:eastAsia="ru-RU"/>
              </w:rPr>
            </w:pPr>
            <w:r>
              <w:rPr>
                <w:rFonts w:ascii="Times New Roman" w:eastAsia="Times New Roman" w:hAnsi="Times New Roman" w:cs="Times New Roman"/>
                <w:lang w:eastAsia="ru-RU"/>
              </w:rPr>
              <w:t>Практические занятия</w:t>
            </w:r>
          </w:p>
        </w:tc>
        <w:tc>
          <w:tcPr>
            <w:tcW w:w="185" w:type="pct"/>
            <w:textDirection w:val="btLr"/>
            <w:vAlign w:val="center"/>
          </w:tcPr>
          <w:p w:rsidR="0022187B" w:rsidRDefault="008775DF">
            <w:pPr>
              <w:suppressAutoHyphens/>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Самостоятельная работа</w:t>
            </w:r>
            <w:r>
              <w:rPr>
                <w:rFonts w:ascii="Times New Roman" w:eastAsia="Times New Roman" w:hAnsi="Times New Roman" w:cs="Times New Roman"/>
                <w:i/>
                <w:vertAlign w:val="superscript"/>
                <w:lang w:eastAsia="ru-RU"/>
              </w:rPr>
              <w:footnoteReference w:id="2"/>
            </w:r>
          </w:p>
        </w:tc>
        <w:tc>
          <w:tcPr>
            <w:tcW w:w="322" w:type="pct"/>
            <w:gridSpan w:val="2"/>
            <w:shd w:val="clear" w:color="auto" w:fill="D9D9D9" w:themeFill="background1" w:themeFillShade="D9"/>
            <w:textDirection w:val="btLr"/>
            <w:vAlign w:val="center"/>
          </w:tcPr>
          <w:p w:rsidR="0022187B" w:rsidRDefault="008775DF">
            <w:pPr>
              <w:suppressAutoHyphens/>
              <w:jc w:val="center"/>
              <w:rPr>
                <w:rFonts w:ascii="Times New Roman" w:eastAsia="Times New Roman" w:hAnsi="Times New Roman" w:cs="Times New Roman"/>
                <w:lang w:eastAsia="ru-RU"/>
              </w:rPr>
            </w:pPr>
            <w:r>
              <w:rPr>
                <w:rFonts w:ascii="Times New Roman" w:eastAsia="Times New Roman" w:hAnsi="Times New Roman" w:cs="Times New Roman"/>
                <w:lang w:eastAsia="ru-RU"/>
              </w:rPr>
              <w:t>Учебная практика</w:t>
            </w:r>
          </w:p>
        </w:tc>
        <w:tc>
          <w:tcPr>
            <w:tcW w:w="288" w:type="pct"/>
            <w:shd w:val="clear" w:color="auto" w:fill="D9D9D9" w:themeFill="background1" w:themeFillShade="D9"/>
            <w:textDirection w:val="btLr"/>
          </w:tcPr>
          <w:p w:rsidR="0022187B" w:rsidRDefault="008775DF">
            <w:pPr>
              <w:suppressAutoHyphens/>
              <w:jc w:val="center"/>
              <w:rPr>
                <w:rFonts w:ascii="Times New Roman" w:eastAsia="Times New Roman" w:hAnsi="Times New Roman" w:cs="Times New Roman"/>
                <w:lang w:eastAsia="ru-RU"/>
              </w:rPr>
            </w:pPr>
            <w:r>
              <w:rPr>
                <w:rFonts w:ascii="Times New Roman" w:eastAsia="Times New Roman" w:hAnsi="Times New Roman" w:cs="Times New Roman"/>
                <w:lang w:eastAsia="ru-RU"/>
              </w:rPr>
              <w:t>Производственная практика</w:t>
            </w:r>
          </w:p>
        </w:tc>
      </w:tr>
      <w:tr w:rsidR="0022187B" w:rsidTr="00B75FC7">
        <w:trPr>
          <w:cantSplit/>
          <w:trHeight w:val="73"/>
        </w:trPr>
        <w:tc>
          <w:tcPr>
            <w:tcW w:w="507" w:type="pct"/>
            <w:tcBorders>
              <w:bottom w:val="single" w:sz="4" w:space="0" w:color="auto"/>
            </w:tcBorders>
            <w:vAlign w:val="center"/>
          </w:tcPr>
          <w:p w:rsidR="0022187B" w:rsidRDefault="008775DF">
            <w:pPr>
              <w:suppressAutoHyphens/>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w:t>
            </w:r>
          </w:p>
        </w:tc>
        <w:tc>
          <w:tcPr>
            <w:tcW w:w="2179" w:type="pct"/>
            <w:tcBorders>
              <w:bottom w:val="single" w:sz="4" w:space="0" w:color="auto"/>
            </w:tcBorders>
            <w:vAlign w:val="center"/>
          </w:tcPr>
          <w:p w:rsidR="0022187B" w:rsidRDefault="008775DF">
            <w:pPr>
              <w:suppressAutoHyphens/>
              <w:jc w:val="center"/>
              <w:rPr>
                <w:rFonts w:ascii="Times New Roman" w:eastAsia="Times New Roman" w:hAnsi="Times New Roman" w:cs="Times New Roman"/>
                <w:sz w:val="16"/>
                <w:szCs w:val="16"/>
                <w:lang w:eastAsia="ru-RU"/>
              </w:rPr>
            </w:pPr>
            <w:r>
              <w:rPr>
                <w:rFonts w:ascii="Times New Roman" w:eastAsia="Times New Roman" w:hAnsi="Times New Roman" w:cs="Times New Roman"/>
                <w:iCs/>
                <w:sz w:val="16"/>
                <w:szCs w:val="16"/>
                <w:lang w:eastAsia="ru-RU"/>
              </w:rPr>
              <w:t>2</w:t>
            </w:r>
          </w:p>
        </w:tc>
        <w:tc>
          <w:tcPr>
            <w:tcW w:w="434" w:type="pct"/>
            <w:tcBorders>
              <w:bottom w:val="single" w:sz="4" w:space="0" w:color="auto"/>
            </w:tcBorders>
            <w:vAlign w:val="center"/>
          </w:tcPr>
          <w:p w:rsidR="0022187B" w:rsidRDefault="008775DF">
            <w:pPr>
              <w:jc w:val="center"/>
              <w:rPr>
                <w:rFonts w:ascii="Times New Roman" w:eastAsia="Times New Roman" w:hAnsi="Times New Roman" w:cs="Times New Roman"/>
                <w:iCs/>
                <w:sz w:val="16"/>
                <w:szCs w:val="16"/>
                <w:lang w:eastAsia="ru-RU"/>
              </w:rPr>
            </w:pPr>
            <w:r>
              <w:rPr>
                <w:rFonts w:ascii="Times New Roman" w:eastAsia="Times New Roman" w:hAnsi="Times New Roman" w:cs="Times New Roman"/>
                <w:iCs/>
                <w:sz w:val="16"/>
                <w:szCs w:val="16"/>
                <w:lang w:eastAsia="ru-RU"/>
              </w:rPr>
              <w:t>3</w:t>
            </w:r>
          </w:p>
        </w:tc>
        <w:tc>
          <w:tcPr>
            <w:tcW w:w="291" w:type="pct"/>
            <w:tcBorders>
              <w:bottom w:val="single" w:sz="4" w:space="0" w:color="auto"/>
            </w:tcBorders>
            <w:vAlign w:val="center"/>
          </w:tcPr>
          <w:p w:rsidR="0022187B" w:rsidRDefault="008775DF">
            <w:pPr>
              <w:jc w:val="center"/>
              <w:rPr>
                <w:rFonts w:ascii="Times New Roman" w:eastAsia="Times New Roman" w:hAnsi="Times New Roman" w:cs="Times New Roman"/>
                <w:iCs/>
                <w:sz w:val="16"/>
                <w:szCs w:val="16"/>
                <w:lang w:eastAsia="ru-RU"/>
              </w:rPr>
            </w:pPr>
            <w:r>
              <w:rPr>
                <w:rFonts w:ascii="Times New Roman" w:eastAsia="Times New Roman" w:hAnsi="Times New Roman" w:cs="Times New Roman"/>
                <w:sz w:val="16"/>
                <w:szCs w:val="16"/>
                <w:lang w:eastAsia="ru-RU"/>
              </w:rPr>
              <w:t>4</w:t>
            </w:r>
          </w:p>
        </w:tc>
        <w:tc>
          <w:tcPr>
            <w:tcW w:w="324" w:type="pct"/>
            <w:shd w:val="clear" w:color="auto" w:fill="D9D9D9" w:themeFill="background1" w:themeFillShade="D9"/>
            <w:vAlign w:val="center"/>
          </w:tcPr>
          <w:p w:rsidR="0022187B" w:rsidRDefault="008775DF">
            <w:pPr>
              <w:suppressAutoHyphens/>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w:t>
            </w:r>
          </w:p>
        </w:tc>
        <w:tc>
          <w:tcPr>
            <w:tcW w:w="287" w:type="pct"/>
            <w:vAlign w:val="center"/>
          </w:tcPr>
          <w:p w:rsidR="0022187B" w:rsidRDefault="008775DF">
            <w:pPr>
              <w:suppressAutoHyphens/>
              <w:jc w:val="center"/>
              <w:rPr>
                <w:rFonts w:ascii="Times New Roman" w:eastAsia="Times New Roman" w:hAnsi="Times New Roman" w:cs="Times New Roman"/>
                <w:sz w:val="16"/>
                <w:szCs w:val="16"/>
                <w:lang w:eastAsia="ru-RU"/>
              </w:rPr>
            </w:pPr>
            <w:r>
              <w:rPr>
                <w:rFonts w:ascii="Times New Roman" w:eastAsia="Times New Roman" w:hAnsi="Times New Roman" w:cs="Times New Roman"/>
                <w:color w:val="000000"/>
                <w:sz w:val="16"/>
                <w:szCs w:val="16"/>
                <w:lang w:eastAsia="ru-RU"/>
              </w:rPr>
              <w:t>6</w:t>
            </w:r>
          </w:p>
        </w:tc>
        <w:tc>
          <w:tcPr>
            <w:tcW w:w="182" w:type="pct"/>
            <w:vAlign w:val="center"/>
          </w:tcPr>
          <w:p w:rsidR="0022187B" w:rsidRDefault="008775DF">
            <w:pPr>
              <w:suppressAutoHyphens/>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7</w:t>
            </w:r>
          </w:p>
        </w:tc>
        <w:tc>
          <w:tcPr>
            <w:tcW w:w="185" w:type="pct"/>
            <w:vAlign w:val="center"/>
          </w:tcPr>
          <w:p w:rsidR="0022187B" w:rsidRDefault="008775DF">
            <w:pPr>
              <w:suppressAutoHyphens/>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8</w:t>
            </w:r>
          </w:p>
        </w:tc>
        <w:tc>
          <w:tcPr>
            <w:tcW w:w="322" w:type="pct"/>
            <w:gridSpan w:val="2"/>
            <w:shd w:val="clear" w:color="auto" w:fill="D9D9D9" w:themeFill="background1" w:themeFillShade="D9"/>
          </w:tcPr>
          <w:p w:rsidR="0022187B" w:rsidRDefault="008775DF">
            <w:pPr>
              <w:suppressAutoHyphens/>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9</w:t>
            </w:r>
          </w:p>
        </w:tc>
        <w:tc>
          <w:tcPr>
            <w:tcW w:w="288" w:type="pct"/>
            <w:shd w:val="clear" w:color="auto" w:fill="D9D9D9" w:themeFill="background1" w:themeFillShade="D9"/>
          </w:tcPr>
          <w:p w:rsidR="0022187B" w:rsidRDefault="008775DF">
            <w:pPr>
              <w:suppressAutoHyphens/>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10</w:t>
            </w:r>
          </w:p>
        </w:tc>
      </w:tr>
      <w:tr w:rsidR="0022187B" w:rsidTr="00B75FC7">
        <w:tc>
          <w:tcPr>
            <w:tcW w:w="507" w:type="pct"/>
          </w:tcPr>
          <w:p w:rsidR="0022187B" w:rsidRDefault="008775DF">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 xml:space="preserve">ПК 1.1– </w:t>
            </w:r>
          </w:p>
          <w:p w:rsidR="0022187B" w:rsidRDefault="008775DF">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ПК 1.7</w:t>
            </w:r>
          </w:p>
        </w:tc>
        <w:tc>
          <w:tcPr>
            <w:tcW w:w="2179" w:type="pct"/>
          </w:tcPr>
          <w:p w:rsidR="0022187B" w:rsidRDefault="008775DF">
            <w:pPr>
              <w:rPr>
                <w:rFonts w:ascii="Times New Roman" w:eastAsia="Times New Roman" w:hAnsi="Times New Roman" w:cs="Times New Roman"/>
                <w:lang w:eastAsia="ru-RU"/>
              </w:rPr>
            </w:pPr>
            <w:r>
              <w:rPr>
                <w:rFonts w:ascii="Times New Roman" w:eastAsia="Times New Roman" w:hAnsi="Times New Roman" w:cs="Times New Roman"/>
                <w:bCs/>
                <w:lang w:eastAsia="ru-RU"/>
              </w:rPr>
              <w:t xml:space="preserve">Раздел 1. </w:t>
            </w:r>
            <w:r>
              <w:rPr>
                <w:rFonts w:ascii="Times New Roman" w:hAnsi="Times New Roman" w:cs="Times New Roman"/>
                <w:bCs/>
                <w:iCs/>
                <w:sz w:val="24"/>
                <w:szCs w:val="24"/>
              </w:rPr>
              <w:t>Продажа продовольственных товаров</w:t>
            </w:r>
          </w:p>
        </w:tc>
        <w:tc>
          <w:tcPr>
            <w:tcW w:w="434" w:type="pct"/>
          </w:tcPr>
          <w:p w:rsidR="0022187B" w:rsidRDefault="008775DF">
            <w:pPr>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74</w:t>
            </w:r>
          </w:p>
        </w:tc>
        <w:tc>
          <w:tcPr>
            <w:tcW w:w="291" w:type="pct"/>
          </w:tcPr>
          <w:p w:rsidR="0022187B" w:rsidRDefault="008775DF">
            <w:pPr>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27</w:t>
            </w:r>
          </w:p>
        </w:tc>
        <w:tc>
          <w:tcPr>
            <w:tcW w:w="324" w:type="pct"/>
            <w:shd w:val="clear" w:color="auto" w:fill="D9D9D9" w:themeFill="background1" w:themeFillShade="D9"/>
          </w:tcPr>
          <w:p w:rsidR="0022187B" w:rsidRDefault="008775DF">
            <w:pPr>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74</w:t>
            </w:r>
          </w:p>
        </w:tc>
        <w:tc>
          <w:tcPr>
            <w:tcW w:w="287" w:type="pct"/>
          </w:tcPr>
          <w:p w:rsidR="0022187B" w:rsidRDefault="008775DF">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50</w:t>
            </w:r>
          </w:p>
        </w:tc>
        <w:tc>
          <w:tcPr>
            <w:tcW w:w="182" w:type="pct"/>
          </w:tcPr>
          <w:p w:rsidR="0022187B" w:rsidRDefault="008775DF">
            <w:pPr>
              <w:jc w:val="center"/>
              <w:rPr>
                <w:rFonts w:ascii="Times New Roman" w:eastAsia="Times New Roman" w:hAnsi="Times New Roman" w:cs="Times New Roman"/>
                <w:b/>
                <w:bCs/>
                <w:lang w:eastAsia="ru-RU"/>
              </w:rPr>
            </w:pPr>
            <w:r>
              <w:rPr>
                <w:rFonts w:ascii="Times New Roman" w:eastAsia="Times New Roman" w:hAnsi="Times New Roman" w:cs="Times New Roman"/>
                <w:lang w:eastAsia="ru-RU"/>
              </w:rPr>
              <w:t>24</w:t>
            </w:r>
          </w:p>
        </w:tc>
        <w:tc>
          <w:tcPr>
            <w:tcW w:w="185" w:type="pct"/>
          </w:tcPr>
          <w:p w:rsidR="0022187B" w:rsidRDefault="008775DF">
            <w:pPr>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w:t>
            </w:r>
          </w:p>
        </w:tc>
        <w:tc>
          <w:tcPr>
            <w:tcW w:w="322" w:type="pct"/>
            <w:gridSpan w:val="2"/>
            <w:shd w:val="clear" w:color="auto" w:fill="D9D9D9" w:themeFill="background1" w:themeFillShade="D9"/>
          </w:tcPr>
          <w:p w:rsidR="0022187B" w:rsidRDefault="0022187B">
            <w:pPr>
              <w:jc w:val="center"/>
              <w:rPr>
                <w:rFonts w:ascii="Times New Roman" w:eastAsia="Times New Roman" w:hAnsi="Times New Roman" w:cs="Times New Roman"/>
                <w:b/>
                <w:bCs/>
                <w:lang w:eastAsia="ru-RU"/>
              </w:rPr>
            </w:pPr>
          </w:p>
        </w:tc>
        <w:tc>
          <w:tcPr>
            <w:tcW w:w="288" w:type="pct"/>
            <w:shd w:val="clear" w:color="auto" w:fill="D9D9D9" w:themeFill="background1" w:themeFillShade="D9"/>
          </w:tcPr>
          <w:p w:rsidR="0022187B" w:rsidRDefault="0022187B">
            <w:pPr>
              <w:jc w:val="center"/>
              <w:rPr>
                <w:rFonts w:ascii="Times New Roman" w:eastAsia="Times New Roman" w:hAnsi="Times New Roman" w:cs="Times New Roman"/>
                <w:b/>
                <w:bCs/>
                <w:lang w:eastAsia="ru-RU"/>
              </w:rPr>
            </w:pPr>
          </w:p>
        </w:tc>
      </w:tr>
      <w:tr w:rsidR="00B75FC7" w:rsidTr="00B75FC7">
        <w:tc>
          <w:tcPr>
            <w:tcW w:w="507" w:type="pct"/>
          </w:tcPr>
          <w:p w:rsidR="00B75FC7" w:rsidRDefault="00B75FC7">
            <w:pPr>
              <w:rPr>
                <w:rFonts w:ascii="Times New Roman" w:eastAsia="Times New Roman" w:hAnsi="Times New Roman" w:cs="Times New Roman"/>
                <w:bCs/>
                <w:sz w:val="18"/>
                <w:lang w:eastAsia="ru-RU"/>
              </w:rPr>
            </w:pPr>
          </w:p>
        </w:tc>
        <w:tc>
          <w:tcPr>
            <w:tcW w:w="2179" w:type="pct"/>
          </w:tcPr>
          <w:p w:rsidR="00B75FC7" w:rsidRDefault="00B75FC7">
            <w:pPr>
              <w:rPr>
                <w:rFonts w:ascii="Times New Roman" w:eastAsia="Times New Roman" w:hAnsi="Times New Roman" w:cs="Times New Roman"/>
                <w:bCs/>
                <w:lang w:eastAsia="ru-RU"/>
              </w:rPr>
            </w:pPr>
          </w:p>
        </w:tc>
        <w:tc>
          <w:tcPr>
            <w:tcW w:w="434" w:type="pct"/>
          </w:tcPr>
          <w:p w:rsidR="00B75FC7" w:rsidRDefault="00B75FC7">
            <w:pPr>
              <w:jc w:val="center"/>
              <w:rPr>
                <w:rFonts w:ascii="Times New Roman" w:eastAsia="Times New Roman" w:hAnsi="Times New Roman" w:cs="Times New Roman"/>
                <w:b/>
                <w:bCs/>
                <w:lang w:eastAsia="ru-RU"/>
              </w:rPr>
            </w:pPr>
          </w:p>
        </w:tc>
        <w:tc>
          <w:tcPr>
            <w:tcW w:w="291" w:type="pct"/>
          </w:tcPr>
          <w:p w:rsidR="00B75FC7" w:rsidRDefault="00B75FC7">
            <w:pPr>
              <w:jc w:val="center"/>
              <w:rPr>
                <w:rFonts w:ascii="Times New Roman" w:eastAsia="Times New Roman" w:hAnsi="Times New Roman" w:cs="Times New Roman"/>
                <w:b/>
                <w:lang w:eastAsia="ru-RU"/>
              </w:rPr>
            </w:pPr>
          </w:p>
        </w:tc>
        <w:tc>
          <w:tcPr>
            <w:tcW w:w="324" w:type="pct"/>
            <w:shd w:val="clear" w:color="auto" w:fill="D9D9D9" w:themeFill="background1" w:themeFillShade="D9"/>
          </w:tcPr>
          <w:p w:rsidR="00B75FC7" w:rsidRDefault="00B75FC7">
            <w:pPr>
              <w:jc w:val="center"/>
              <w:rPr>
                <w:rFonts w:ascii="Times New Roman" w:eastAsia="Times New Roman" w:hAnsi="Times New Roman" w:cs="Times New Roman"/>
                <w:b/>
                <w:bCs/>
                <w:lang w:eastAsia="ru-RU"/>
              </w:rPr>
            </w:pPr>
          </w:p>
        </w:tc>
        <w:tc>
          <w:tcPr>
            <w:tcW w:w="287" w:type="pct"/>
          </w:tcPr>
          <w:p w:rsidR="00B75FC7" w:rsidRDefault="00B75FC7">
            <w:pPr>
              <w:jc w:val="center"/>
              <w:rPr>
                <w:rFonts w:ascii="Times New Roman" w:eastAsia="Times New Roman" w:hAnsi="Times New Roman" w:cs="Times New Roman"/>
                <w:lang w:eastAsia="ru-RU"/>
              </w:rPr>
            </w:pPr>
          </w:p>
        </w:tc>
        <w:tc>
          <w:tcPr>
            <w:tcW w:w="182" w:type="pct"/>
          </w:tcPr>
          <w:p w:rsidR="00B75FC7" w:rsidRDefault="00B75FC7">
            <w:pPr>
              <w:jc w:val="center"/>
              <w:rPr>
                <w:rFonts w:ascii="Times New Roman" w:eastAsia="Times New Roman" w:hAnsi="Times New Roman" w:cs="Times New Roman"/>
                <w:lang w:eastAsia="ru-RU"/>
              </w:rPr>
            </w:pPr>
          </w:p>
        </w:tc>
        <w:tc>
          <w:tcPr>
            <w:tcW w:w="185" w:type="pct"/>
          </w:tcPr>
          <w:p w:rsidR="00B75FC7" w:rsidRDefault="00B75FC7">
            <w:pPr>
              <w:jc w:val="center"/>
              <w:rPr>
                <w:rFonts w:ascii="Times New Roman" w:eastAsia="Times New Roman" w:hAnsi="Times New Roman" w:cs="Times New Roman"/>
                <w:b/>
                <w:bCs/>
                <w:lang w:eastAsia="ru-RU"/>
              </w:rPr>
            </w:pPr>
          </w:p>
        </w:tc>
        <w:tc>
          <w:tcPr>
            <w:tcW w:w="322" w:type="pct"/>
            <w:gridSpan w:val="2"/>
            <w:shd w:val="clear" w:color="auto" w:fill="D9D9D9" w:themeFill="background1" w:themeFillShade="D9"/>
          </w:tcPr>
          <w:p w:rsidR="00B75FC7" w:rsidRDefault="00B75FC7">
            <w:pPr>
              <w:jc w:val="center"/>
              <w:rPr>
                <w:rFonts w:ascii="Times New Roman" w:eastAsia="Times New Roman" w:hAnsi="Times New Roman" w:cs="Times New Roman"/>
                <w:b/>
                <w:bCs/>
                <w:lang w:eastAsia="ru-RU"/>
              </w:rPr>
            </w:pPr>
          </w:p>
        </w:tc>
        <w:tc>
          <w:tcPr>
            <w:tcW w:w="288" w:type="pct"/>
            <w:shd w:val="clear" w:color="auto" w:fill="D9D9D9" w:themeFill="background1" w:themeFillShade="D9"/>
          </w:tcPr>
          <w:p w:rsidR="00B75FC7" w:rsidRDefault="00B75FC7">
            <w:pPr>
              <w:jc w:val="center"/>
              <w:rPr>
                <w:rFonts w:ascii="Times New Roman" w:eastAsia="Times New Roman" w:hAnsi="Times New Roman" w:cs="Times New Roman"/>
                <w:b/>
                <w:bCs/>
                <w:lang w:eastAsia="ru-RU"/>
              </w:rPr>
            </w:pPr>
          </w:p>
        </w:tc>
      </w:tr>
      <w:tr w:rsidR="0022187B" w:rsidTr="00B75FC7">
        <w:trPr>
          <w:trHeight w:val="314"/>
        </w:trPr>
        <w:tc>
          <w:tcPr>
            <w:tcW w:w="507" w:type="pct"/>
          </w:tcPr>
          <w:p w:rsidR="0022187B" w:rsidRDefault="008775DF">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 xml:space="preserve">ПК 1.1– </w:t>
            </w:r>
          </w:p>
          <w:p w:rsidR="0022187B" w:rsidRDefault="008775DF">
            <w:pPr>
              <w:rPr>
                <w:rFonts w:ascii="Times New Roman" w:eastAsia="Times New Roman" w:hAnsi="Times New Roman" w:cs="Times New Roman"/>
                <w:bCs/>
                <w:lang w:eastAsia="ru-RU"/>
              </w:rPr>
            </w:pPr>
            <w:r>
              <w:rPr>
                <w:rFonts w:ascii="Times New Roman" w:eastAsia="Times New Roman" w:hAnsi="Times New Roman" w:cs="Times New Roman"/>
                <w:bCs/>
                <w:sz w:val="18"/>
                <w:lang w:eastAsia="ru-RU"/>
              </w:rPr>
              <w:t>ПК 1.7</w:t>
            </w:r>
          </w:p>
        </w:tc>
        <w:tc>
          <w:tcPr>
            <w:tcW w:w="2179" w:type="pct"/>
          </w:tcPr>
          <w:p w:rsidR="0022187B" w:rsidRDefault="008775DF">
            <w:pPr>
              <w:autoSpaceDE w:val="0"/>
              <w:snapToGrid w:val="0"/>
              <w:rPr>
                <w:rFonts w:ascii="Times New Roman" w:hAnsi="Times New Roman" w:cs="Times New Roman"/>
                <w:bCs/>
                <w:iCs/>
                <w:sz w:val="24"/>
                <w:szCs w:val="24"/>
              </w:rPr>
            </w:pPr>
            <w:r>
              <w:rPr>
                <w:rFonts w:ascii="Times New Roman" w:eastAsia="Times New Roman" w:hAnsi="Times New Roman" w:cs="Times New Roman"/>
                <w:bCs/>
                <w:lang w:eastAsia="ru-RU"/>
              </w:rPr>
              <w:t xml:space="preserve">Раздел 2. </w:t>
            </w:r>
            <w:r>
              <w:rPr>
                <w:rFonts w:ascii="Times New Roman" w:hAnsi="Times New Roman" w:cs="Times New Roman"/>
                <w:bCs/>
                <w:iCs/>
                <w:sz w:val="24"/>
                <w:szCs w:val="24"/>
              </w:rPr>
              <w:t>Продажа непродовольственных товаров</w:t>
            </w:r>
          </w:p>
          <w:p w:rsidR="0022187B" w:rsidRDefault="0022187B">
            <w:pPr>
              <w:rPr>
                <w:rFonts w:ascii="Times New Roman" w:eastAsia="Times New Roman" w:hAnsi="Times New Roman" w:cs="Times New Roman"/>
                <w:lang w:eastAsia="ru-RU"/>
              </w:rPr>
            </w:pPr>
          </w:p>
        </w:tc>
        <w:tc>
          <w:tcPr>
            <w:tcW w:w="434" w:type="pct"/>
          </w:tcPr>
          <w:p w:rsidR="0022187B" w:rsidRDefault="008775DF">
            <w:pPr>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146</w:t>
            </w:r>
          </w:p>
        </w:tc>
        <w:tc>
          <w:tcPr>
            <w:tcW w:w="291" w:type="pct"/>
          </w:tcPr>
          <w:p w:rsidR="0022187B" w:rsidRDefault="008775DF">
            <w:pPr>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27</w:t>
            </w:r>
          </w:p>
        </w:tc>
        <w:tc>
          <w:tcPr>
            <w:tcW w:w="324" w:type="pct"/>
            <w:shd w:val="clear" w:color="auto" w:fill="D9D9D9" w:themeFill="background1" w:themeFillShade="D9"/>
          </w:tcPr>
          <w:p w:rsidR="0022187B" w:rsidRDefault="008775DF">
            <w:pPr>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146</w:t>
            </w:r>
          </w:p>
        </w:tc>
        <w:tc>
          <w:tcPr>
            <w:tcW w:w="287" w:type="pct"/>
          </w:tcPr>
          <w:p w:rsidR="0022187B" w:rsidRDefault="008775DF">
            <w:pPr>
              <w:jc w:val="center"/>
              <w:rPr>
                <w:rFonts w:ascii="Times New Roman" w:eastAsia="Times New Roman" w:hAnsi="Times New Roman" w:cs="Times New Roman"/>
                <w:b/>
                <w:bCs/>
                <w:lang w:eastAsia="ru-RU"/>
              </w:rPr>
            </w:pPr>
            <w:r>
              <w:rPr>
                <w:rFonts w:ascii="Times New Roman" w:eastAsia="Times New Roman" w:hAnsi="Times New Roman" w:cs="Times New Roman"/>
                <w:lang w:eastAsia="ru-RU"/>
              </w:rPr>
              <w:t>96</w:t>
            </w:r>
          </w:p>
        </w:tc>
        <w:tc>
          <w:tcPr>
            <w:tcW w:w="182" w:type="pct"/>
          </w:tcPr>
          <w:p w:rsidR="0022187B" w:rsidRDefault="008775DF">
            <w:pPr>
              <w:jc w:val="center"/>
              <w:rPr>
                <w:rFonts w:ascii="Times New Roman" w:eastAsia="Times New Roman" w:hAnsi="Times New Roman" w:cs="Times New Roman"/>
                <w:b/>
                <w:bCs/>
                <w:lang w:eastAsia="ru-RU"/>
              </w:rPr>
            </w:pPr>
            <w:r>
              <w:rPr>
                <w:rFonts w:ascii="Times New Roman" w:eastAsia="Times New Roman" w:hAnsi="Times New Roman" w:cs="Times New Roman"/>
                <w:lang w:eastAsia="ru-RU"/>
              </w:rPr>
              <w:t>54</w:t>
            </w:r>
          </w:p>
        </w:tc>
        <w:tc>
          <w:tcPr>
            <w:tcW w:w="185" w:type="pct"/>
          </w:tcPr>
          <w:p w:rsidR="0022187B" w:rsidRDefault="008775DF">
            <w:pPr>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w:t>
            </w:r>
          </w:p>
        </w:tc>
        <w:tc>
          <w:tcPr>
            <w:tcW w:w="322" w:type="pct"/>
            <w:gridSpan w:val="2"/>
            <w:shd w:val="clear" w:color="auto" w:fill="D9D9D9" w:themeFill="background1" w:themeFillShade="D9"/>
          </w:tcPr>
          <w:p w:rsidR="0022187B" w:rsidRDefault="0022187B">
            <w:pPr>
              <w:jc w:val="center"/>
              <w:rPr>
                <w:rFonts w:ascii="Times New Roman" w:eastAsia="Times New Roman" w:hAnsi="Times New Roman" w:cs="Times New Roman"/>
                <w:b/>
                <w:bCs/>
                <w:lang w:eastAsia="ru-RU"/>
              </w:rPr>
            </w:pPr>
          </w:p>
        </w:tc>
        <w:tc>
          <w:tcPr>
            <w:tcW w:w="288" w:type="pct"/>
            <w:shd w:val="clear" w:color="auto" w:fill="D9D9D9" w:themeFill="background1" w:themeFillShade="D9"/>
          </w:tcPr>
          <w:p w:rsidR="0022187B" w:rsidRDefault="0022187B">
            <w:pPr>
              <w:jc w:val="center"/>
              <w:rPr>
                <w:rFonts w:ascii="Times New Roman" w:eastAsia="Times New Roman" w:hAnsi="Times New Roman" w:cs="Times New Roman"/>
                <w:b/>
                <w:bCs/>
                <w:lang w:eastAsia="ru-RU"/>
              </w:rPr>
            </w:pPr>
          </w:p>
        </w:tc>
      </w:tr>
      <w:tr w:rsidR="00B75FC7" w:rsidTr="00B75FC7">
        <w:trPr>
          <w:trHeight w:val="314"/>
        </w:trPr>
        <w:tc>
          <w:tcPr>
            <w:tcW w:w="507" w:type="pct"/>
          </w:tcPr>
          <w:p w:rsidR="00B75FC7" w:rsidRDefault="00B75FC7">
            <w:pPr>
              <w:rPr>
                <w:rFonts w:ascii="Times New Roman" w:eastAsia="Times New Roman" w:hAnsi="Times New Roman" w:cs="Times New Roman"/>
                <w:bCs/>
                <w:lang w:eastAsia="ru-RU"/>
              </w:rPr>
            </w:pPr>
          </w:p>
        </w:tc>
        <w:tc>
          <w:tcPr>
            <w:tcW w:w="2179" w:type="pct"/>
          </w:tcPr>
          <w:p w:rsidR="00B75FC7" w:rsidRDefault="00B75FC7">
            <w:pPr>
              <w:rPr>
                <w:rFonts w:ascii="Times New Roman" w:eastAsia="Times New Roman" w:hAnsi="Times New Roman" w:cs="Times New Roman"/>
                <w:bCs/>
                <w:lang w:eastAsia="ru-RU"/>
              </w:rPr>
            </w:pPr>
            <w:r>
              <w:rPr>
                <w:rFonts w:ascii="Times New Roman" w:eastAsia="Times New Roman" w:hAnsi="Times New Roman" w:cs="Times New Roman"/>
                <w:bCs/>
                <w:lang w:eastAsia="ru-RU"/>
              </w:rPr>
              <w:t>Учебная практика</w:t>
            </w:r>
          </w:p>
        </w:tc>
        <w:tc>
          <w:tcPr>
            <w:tcW w:w="434" w:type="pct"/>
          </w:tcPr>
          <w:p w:rsidR="00B75FC7" w:rsidRDefault="00B75FC7">
            <w:pPr>
              <w:jc w:val="center"/>
              <w:rPr>
                <w:rFonts w:ascii="Times New Roman" w:eastAsia="Times New Roman" w:hAnsi="Times New Roman" w:cs="Times New Roman"/>
                <w:b/>
                <w:bCs/>
                <w:lang w:val="en-US" w:eastAsia="ru-RU"/>
              </w:rPr>
            </w:pPr>
            <w:r>
              <w:rPr>
                <w:rFonts w:ascii="Times New Roman" w:eastAsia="Times New Roman" w:hAnsi="Times New Roman" w:cs="Times New Roman"/>
                <w:b/>
                <w:bCs/>
                <w:lang w:val="en-US" w:eastAsia="ru-RU"/>
              </w:rPr>
              <w:t>252</w:t>
            </w:r>
          </w:p>
        </w:tc>
        <w:tc>
          <w:tcPr>
            <w:tcW w:w="291" w:type="pct"/>
          </w:tcPr>
          <w:p w:rsidR="00B75FC7" w:rsidRDefault="00B75FC7" w:rsidP="0098585E">
            <w:pPr>
              <w:jc w:val="center"/>
              <w:rPr>
                <w:rFonts w:ascii="Times New Roman" w:eastAsia="Times New Roman" w:hAnsi="Times New Roman" w:cs="Times New Roman"/>
                <w:b/>
                <w:bCs/>
                <w:lang w:val="en-US" w:eastAsia="ru-RU"/>
              </w:rPr>
            </w:pPr>
            <w:r>
              <w:rPr>
                <w:rFonts w:ascii="Times New Roman" w:eastAsia="Times New Roman" w:hAnsi="Times New Roman" w:cs="Times New Roman"/>
                <w:b/>
                <w:bCs/>
                <w:lang w:val="en-US" w:eastAsia="ru-RU"/>
              </w:rPr>
              <w:t>252</w:t>
            </w:r>
          </w:p>
        </w:tc>
        <w:tc>
          <w:tcPr>
            <w:tcW w:w="324" w:type="pct"/>
            <w:shd w:val="clear" w:color="auto" w:fill="D9D9D9" w:themeFill="background1" w:themeFillShade="D9"/>
          </w:tcPr>
          <w:p w:rsidR="00B75FC7" w:rsidRDefault="00B75FC7">
            <w:pPr>
              <w:jc w:val="center"/>
              <w:rPr>
                <w:rFonts w:ascii="Times New Roman" w:eastAsia="Times New Roman" w:hAnsi="Times New Roman" w:cs="Times New Roman"/>
                <w:b/>
                <w:bCs/>
                <w:lang w:eastAsia="ru-RU"/>
              </w:rPr>
            </w:pPr>
          </w:p>
        </w:tc>
        <w:tc>
          <w:tcPr>
            <w:tcW w:w="660" w:type="pct"/>
            <w:gridSpan w:val="4"/>
            <w:shd w:val="clear" w:color="auto" w:fill="auto"/>
          </w:tcPr>
          <w:p w:rsidR="00B75FC7" w:rsidRDefault="00B75FC7">
            <w:pPr>
              <w:jc w:val="center"/>
              <w:rPr>
                <w:rFonts w:ascii="Times New Roman" w:eastAsia="Times New Roman" w:hAnsi="Times New Roman" w:cs="Times New Roman"/>
                <w:b/>
                <w:bCs/>
                <w:lang w:eastAsia="ru-RU"/>
              </w:rPr>
            </w:pPr>
          </w:p>
        </w:tc>
        <w:tc>
          <w:tcPr>
            <w:tcW w:w="316" w:type="pct"/>
            <w:shd w:val="clear" w:color="auto" w:fill="D9D9D9" w:themeFill="background1" w:themeFillShade="D9"/>
          </w:tcPr>
          <w:p w:rsidR="00B75FC7" w:rsidRDefault="00B75FC7">
            <w:pPr>
              <w:jc w:val="center"/>
              <w:rPr>
                <w:rFonts w:ascii="Times New Roman" w:eastAsia="Times New Roman" w:hAnsi="Times New Roman" w:cs="Times New Roman"/>
                <w:b/>
                <w:bCs/>
                <w:lang w:val="en-US" w:eastAsia="ru-RU"/>
              </w:rPr>
            </w:pPr>
            <w:r>
              <w:rPr>
                <w:rFonts w:ascii="Times New Roman" w:eastAsia="Times New Roman" w:hAnsi="Times New Roman" w:cs="Times New Roman"/>
                <w:b/>
                <w:bCs/>
                <w:lang w:val="en-US" w:eastAsia="ru-RU"/>
              </w:rPr>
              <w:t>252</w:t>
            </w:r>
          </w:p>
        </w:tc>
        <w:tc>
          <w:tcPr>
            <w:tcW w:w="288" w:type="pct"/>
            <w:shd w:val="clear" w:color="auto" w:fill="D9D9D9" w:themeFill="background1" w:themeFillShade="D9"/>
          </w:tcPr>
          <w:p w:rsidR="00B75FC7" w:rsidRDefault="00B75FC7">
            <w:pPr>
              <w:jc w:val="center"/>
              <w:rPr>
                <w:rFonts w:ascii="Times New Roman" w:eastAsia="Times New Roman" w:hAnsi="Times New Roman" w:cs="Times New Roman"/>
                <w:b/>
                <w:bCs/>
                <w:lang w:eastAsia="ru-RU"/>
              </w:rPr>
            </w:pPr>
          </w:p>
        </w:tc>
      </w:tr>
      <w:tr w:rsidR="00B75FC7" w:rsidTr="00B75FC7">
        <w:trPr>
          <w:trHeight w:val="314"/>
        </w:trPr>
        <w:tc>
          <w:tcPr>
            <w:tcW w:w="507" w:type="pct"/>
          </w:tcPr>
          <w:p w:rsidR="00B75FC7" w:rsidRDefault="00B75FC7">
            <w:pPr>
              <w:rPr>
                <w:rFonts w:ascii="Times New Roman" w:eastAsia="Times New Roman" w:hAnsi="Times New Roman" w:cs="Times New Roman"/>
                <w:lang w:eastAsia="ru-RU"/>
              </w:rPr>
            </w:pPr>
          </w:p>
        </w:tc>
        <w:tc>
          <w:tcPr>
            <w:tcW w:w="2179" w:type="pct"/>
          </w:tcPr>
          <w:p w:rsidR="00B75FC7" w:rsidRDefault="00B75FC7">
            <w:pPr>
              <w:rPr>
                <w:rFonts w:ascii="Times New Roman" w:eastAsia="Times New Roman" w:hAnsi="Times New Roman" w:cs="Times New Roman"/>
                <w:b/>
                <w:bCs/>
                <w:i/>
                <w:u w:val="single"/>
                <w:lang w:eastAsia="ru-RU"/>
              </w:rPr>
            </w:pPr>
            <w:r>
              <w:rPr>
                <w:rFonts w:ascii="Times New Roman" w:eastAsia="Times New Roman" w:hAnsi="Times New Roman" w:cs="Times New Roman"/>
                <w:lang w:eastAsia="ru-RU"/>
              </w:rPr>
              <w:t>Производственная практика</w:t>
            </w:r>
          </w:p>
        </w:tc>
        <w:tc>
          <w:tcPr>
            <w:tcW w:w="434" w:type="pct"/>
          </w:tcPr>
          <w:p w:rsidR="00B75FC7" w:rsidRDefault="00B75FC7">
            <w:pPr>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216</w:t>
            </w:r>
          </w:p>
        </w:tc>
        <w:tc>
          <w:tcPr>
            <w:tcW w:w="291" w:type="pct"/>
          </w:tcPr>
          <w:p w:rsidR="00B75FC7" w:rsidRDefault="00B75FC7" w:rsidP="0098585E">
            <w:pPr>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216</w:t>
            </w:r>
          </w:p>
        </w:tc>
        <w:tc>
          <w:tcPr>
            <w:tcW w:w="324" w:type="pct"/>
            <w:shd w:val="clear" w:color="auto" w:fill="D9D9D9" w:themeFill="background1" w:themeFillShade="D9"/>
          </w:tcPr>
          <w:p w:rsidR="00B75FC7" w:rsidRDefault="00B75FC7">
            <w:pPr>
              <w:jc w:val="center"/>
              <w:rPr>
                <w:rFonts w:ascii="Times New Roman" w:eastAsia="Times New Roman" w:hAnsi="Times New Roman" w:cs="Times New Roman"/>
                <w:b/>
                <w:bCs/>
                <w:lang w:eastAsia="ru-RU"/>
              </w:rPr>
            </w:pPr>
          </w:p>
        </w:tc>
        <w:tc>
          <w:tcPr>
            <w:tcW w:w="660" w:type="pct"/>
            <w:gridSpan w:val="4"/>
            <w:shd w:val="clear" w:color="auto" w:fill="auto"/>
          </w:tcPr>
          <w:p w:rsidR="00B75FC7" w:rsidRDefault="00B75FC7">
            <w:pPr>
              <w:jc w:val="center"/>
              <w:rPr>
                <w:rFonts w:ascii="Times New Roman" w:eastAsia="Times New Roman" w:hAnsi="Times New Roman" w:cs="Times New Roman"/>
                <w:b/>
                <w:bCs/>
                <w:lang w:eastAsia="ru-RU"/>
              </w:rPr>
            </w:pPr>
          </w:p>
        </w:tc>
        <w:tc>
          <w:tcPr>
            <w:tcW w:w="316" w:type="pct"/>
            <w:shd w:val="clear" w:color="auto" w:fill="D9D9D9" w:themeFill="background1" w:themeFillShade="D9"/>
          </w:tcPr>
          <w:p w:rsidR="00B75FC7" w:rsidRDefault="00B75FC7">
            <w:pPr>
              <w:jc w:val="center"/>
              <w:rPr>
                <w:rFonts w:ascii="Times New Roman" w:eastAsia="Times New Roman" w:hAnsi="Times New Roman" w:cs="Times New Roman"/>
                <w:b/>
                <w:bCs/>
                <w:lang w:eastAsia="ru-RU"/>
              </w:rPr>
            </w:pPr>
          </w:p>
        </w:tc>
        <w:tc>
          <w:tcPr>
            <w:tcW w:w="288" w:type="pct"/>
            <w:shd w:val="clear" w:color="auto" w:fill="D9D9D9" w:themeFill="background1" w:themeFillShade="D9"/>
          </w:tcPr>
          <w:p w:rsidR="00B75FC7" w:rsidRDefault="00B75FC7">
            <w:pPr>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216</w:t>
            </w:r>
          </w:p>
        </w:tc>
      </w:tr>
      <w:tr w:rsidR="00B75FC7" w:rsidTr="00B75FC7">
        <w:tc>
          <w:tcPr>
            <w:tcW w:w="507" w:type="pct"/>
          </w:tcPr>
          <w:p w:rsidR="00B75FC7" w:rsidRDefault="00B75FC7">
            <w:pPr>
              <w:suppressAutoHyphens/>
              <w:rPr>
                <w:rFonts w:ascii="Times New Roman" w:eastAsia="Times New Roman" w:hAnsi="Times New Roman" w:cs="Times New Roman"/>
                <w:lang w:eastAsia="ru-RU"/>
              </w:rPr>
            </w:pPr>
          </w:p>
        </w:tc>
        <w:tc>
          <w:tcPr>
            <w:tcW w:w="2179" w:type="pct"/>
          </w:tcPr>
          <w:p w:rsidR="00B75FC7" w:rsidRDefault="00B75FC7">
            <w:pPr>
              <w:suppressAutoHyphens/>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Промежуточная аттестация </w:t>
            </w:r>
            <w:r>
              <w:rPr>
                <w:rFonts w:ascii="Times New Roman" w:eastAsia="Times New Roman" w:hAnsi="Times New Roman" w:cs="Times New Roman"/>
                <w:i/>
                <w:lang w:eastAsia="ru-RU"/>
              </w:rPr>
              <w:t>в форме экзамена квалификационного</w:t>
            </w:r>
          </w:p>
        </w:tc>
        <w:tc>
          <w:tcPr>
            <w:tcW w:w="434" w:type="pct"/>
          </w:tcPr>
          <w:p w:rsidR="00B75FC7" w:rsidRDefault="00B75FC7">
            <w:pPr>
              <w:suppressAutoHyphens/>
              <w:jc w:val="center"/>
              <w:rPr>
                <w:rFonts w:ascii="Times New Roman" w:eastAsia="Times New Roman" w:hAnsi="Times New Roman" w:cs="Times New Roman"/>
                <w:b/>
                <w:bCs/>
                <w:lang w:eastAsia="ru-RU"/>
              </w:rPr>
            </w:pPr>
            <w:r>
              <w:rPr>
                <w:rFonts w:ascii="Times New Roman" w:eastAsia="Times New Roman" w:hAnsi="Times New Roman" w:cs="Times New Roman"/>
                <w:b/>
                <w:bCs/>
                <w:lang w:eastAsia="ru-RU"/>
              </w:rPr>
              <w:t>18</w:t>
            </w:r>
          </w:p>
        </w:tc>
        <w:tc>
          <w:tcPr>
            <w:tcW w:w="291" w:type="pct"/>
            <w:shd w:val="clear" w:color="auto" w:fill="auto"/>
          </w:tcPr>
          <w:p w:rsidR="00B75FC7" w:rsidRDefault="00B75FC7">
            <w:pPr>
              <w:jc w:val="center"/>
              <w:rPr>
                <w:rFonts w:ascii="Times New Roman" w:eastAsia="Times New Roman" w:hAnsi="Times New Roman" w:cs="Times New Roman"/>
                <w:b/>
                <w:lang w:eastAsia="ru-RU"/>
              </w:rPr>
            </w:pPr>
          </w:p>
        </w:tc>
        <w:tc>
          <w:tcPr>
            <w:tcW w:w="324" w:type="pct"/>
            <w:shd w:val="clear" w:color="auto" w:fill="D9D9D9" w:themeFill="background1" w:themeFillShade="D9"/>
          </w:tcPr>
          <w:p w:rsidR="00B75FC7" w:rsidRDefault="00B75FC7">
            <w:pPr>
              <w:jc w:val="center"/>
              <w:rPr>
                <w:rFonts w:ascii="Times New Roman" w:eastAsia="Times New Roman" w:hAnsi="Times New Roman" w:cs="Times New Roman"/>
                <w:i/>
                <w:lang w:eastAsia="ru-RU"/>
              </w:rPr>
            </w:pPr>
          </w:p>
        </w:tc>
        <w:tc>
          <w:tcPr>
            <w:tcW w:w="660" w:type="pct"/>
            <w:gridSpan w:val="4"/>
            <w:shd w:val="clear" w:color="auto" w:fill="auto"/>
          </w:tcPr>
          <w:p w:rsidR="00B75FC7" w:rsidRDefault="00B75FC7">
            <w:pPr>
              <w:jc w:val="center"/>
              <w:rPr>
                <w:rFonts w:ascii="Times New Roman" w:eastAsia="Times New Roman" w:hAnsi="Times New Roman" w:cs="Times New Roman"/>
                <w:i/>
                <w:lang w:eastAsia="ru-RU"/>
              </w:rPr>
            </w:pPr>
          </w:p>
        </w:tc>
        <w:tc>
          <w:tcPr>
            <w:tcW w:w="316" w:type="pct"/>
            <w:shd w:val="clear" w:color="auto" w:fill="D9D9D9" w:themeFill="background1" w:themeFillShade="D9"/>
          </w:tcPr>
          <w:p w:rsidR="00B75FC7" w:rsidRDefault="00B75FC7">
            <w:pPr>
              <w:jc w:val="center"/>
              <w:rPr>
                <w:rFonts w:ascii="Times New Roman" w:eastAsia="Times New Roman" w:hAnsi="Times New Roman" w:cs="Times New Roman"/>
                <w:i/>
                <w:lang w:eastAsia="ru-RU"/>
              </w:rPr>
            </w:pPr>
          </w:p>
        </w:tc>
        <w:tc>
          <w:tcPr>
            <w:tcW w:w="288" w:type="pct"/>
            <w:shd w:val="clear" w:color="auto" w:fill="D9D9D9" w:themeFill="background1" w:themeFillShade="D9"/>
          </w:tcPr>
          <w:p w:rsidR="00B75FC7" w:rsidRDefault="00B75FC7">
            <w:pPr>
              <w:jc w:val="center"/>
              <w:rPr>
                <w:rFonts w:ascii="Times New Roman" w:eastAsia="Times New Roman" w:hAnsi="Times New Roman" w:cs="Times New Roman"/>
                <w:i/>
                <w:lang w:eastAsia="ru-RU"/>
              </w:rPr>
            </w:pPr>
          </w:p>
        </w:tc>
      </w:tr>
      <w:tr w:rsidR="00B75FC7" w:rsidTr="00B75FC7">
        <w:trPr>
          <w:trHeight w:val="217"/>
        </w:trPr>
        <w:tc>
          <w:tcPr>
            <w:tcW w:w="507" w:type="pct"/>
          </w:tcPr>
          <w:p w:rsidR="00B75FC7" w:rsidRDefault="00B75FC7">
            <w:pPr>
              <w:rPr>
                <w:rFonts w:ascii="Times New Roman" w:eastAsia="Times New Roman" w:hAnsi="Times New Roman" w:cs="Times New Roman"/>
                <w:b/>
                <w:i/>
                <w:lang w:eastAsia="ru-RU"/>
              </w:rPr>
            </w:pPr>
          </w:p>
        </w:tc>
        <w:tc>
          <w:tcPr>
            <w:tcW w:w="2179" w:type="pct"/>
          </w:tcPr>
          <w:p w:rsidR="00B75FC7" w:rsidRDefault="00B75FC7">
            <w:pPr>
              <w:rPr>
                <w:rFonts w:ascii="Times New Roman" w:eastAsia="Times New Roman" w:hAnsi="Times New Roman" w:cs="Times New Roman"/>
                <w:b/>
                <w:i/>
                <w:lang w:eastAsia="ru-RU"/>
              </w:rPr>
            </w:pPr>
            <w:r>
              <w:rPr>
                <w:rFonts w:ascii="Times New Roman" w:eastAsia="Times New Roman" w:hAnsi="Times New Roman" w:cs="Times New Roman"/>
                <w:b/>
                <w:i/>
                <w:lang w:eastAsia="ru-RU"/>
              </w:rPr>
              <w:t xml:space="preserve">Всего: </w:t>
            </w:r>
          </w:p>
        </w:tc>
        <w:tc>
          <w:tcPr>
            <w:tcW w:w="434" w:type="pct"/>
          </w:tcPr>
          <w:p w:rsidR="00B75FC7" w:rsidRPr="00B75FC7" w:rsidRDefault="00B75FC7">
            <w:pPr>
              <w:jc w:val="center"/>
              <w:rPr>
                <w:rFonts w:ascii="Times New Roman" w:eastAsia="Times New Roman" w:hAnsi="Times New Roman" w:cs="Times New Roman"/>
                <w:b/>
                <w:i/>
                <w:iCs/>
                <w:lang w:eastAsia="ru-RU"/>
              </w:rPr>
            </w:pPr>
            <w:r>
              <w:rPr>
                <w:rFonts w:ascii="Times New Roman" w:eastAsia="Times New Roman" w:hAnsi="Times New Roman" w:cs="Times New Roman"/>
                <w:b/>
                <w:i/>
                <w:iCs/>
                <w:lang w:eastAsia="ru-RU"/>
              </w:rPr>
              <w:t>706</w:t>
            </w:r>
          </w:p>
        </w:tc>
        <w:tc>
          <w:tcPr>
            <w:tcW w:w="291" w:type="pct"/>
          </w:tcPr>
          <w:p w:rsidR="00B75FC7" w:rsidRPr="00B75FC7" w:rsidRDefault="00B75FC7">
            <w:pPr>
              <w:jc w:val="center"/>
              <w:rPr>
                <w:rFonts w:ascii="Times New Roman" w:eastAsia="Times New Roman" w:hAnsi="Times New Roman" w:cs="Times New Roman"/>
                <w:b/>
                <w:lang w:eastAsia="ru-RU"/>
              </w:rPr>
            </w:pPr>
            <w:r w:rsidRPr="00B75FC7">
              <w:rPr>
                <w:rFonts w:ascii="Times New Roman" w:eastAsia="Times New Roman" w:hAnsi="Times New Roman" w:cs="Times New Roman"/>
                <w:b/>
                <w:lang w:eastAsia="ru-RU"/>
              </w:rPr>
              <w:t>522</w:t>
            </w:r>
          </w:p>
        </w:tc>
        <w:tc>
          <w:tcPr>
            <w:tcW w:w="324" w:type="pct"/>
            <w:shd w:val="clear" w:color="auto" w:fill="D9D9D9" w:themeFill="background1" w:themeFillShade="D9"/>
          </w:tcPr>
          <w:p w:rsidR="00B75FC7" w:rsidRPr="00B75FC7" w:rsidRDefault="00B75FC7">
            <w:pPr>
              <w:jc w:val="center"/>
              <w:rPr>
                <w:rFonts w:ascii="Times New Roman" w:eastAsia="Times New Roman" w:hAnsi="Times New Roman" w:cs="Times New Roman"/>
                <w:b/>
                <w:lang w:eastAsia="ru-RU"/>
              </w:rPr>
            </w:pPr>
            <w:r w:rsidRPr="00B75FC7">
              <w:rPr>
                <w:rFonts w:ascii="Times New Roman" w:eastAsia="Times New Roman" w:hAnsi="Times New Roman" w:cs="Times New Roman"/>
                <w:b/>
                <w:lang w:eastAsia="ru-RU"/>
              </w:rPr>
              <w:t>220</w:t>
            </w:r>
          </w:p>
        </w:tc>
        <w:tc>
          <w:tcPr>
            <w:tcW w:w="287" w:type="pct"/>
          </w:tcPr>
          <w:p w:rsidR="00B75FC7" w:rsidRPr="00B75FC7" w:rsidRDefault="00B75FC7">
            <w:pPr>
              <w:jc w:val="center"/>
              <w:rPr>
                <w:rFonts w:ascii="Times New Roman" w:eastAsia="Times New Roman" w:hAnsi="Times New Roman" w:cs="Times New Roman"/>
                <w:b/>
                <w:i/>
                <w:lang w:eastAsia="ru-RU"/>
              </w:rPr>
            </w:pPr>
            <w:r w:rsidRPr="00B75FC7">
              <w:rPr>
                <w:rFonts w:ascii="Times New Roman" w:eastAsia="Times New Roman" w:hAnsi="Times New Roman" w:cs="Times New Roman"/>
                <w:b/>
                <w:i/>
                <w:lang w:eastAsia="ru-RU"/>
              </w:rPr>
              <w:t>146</w:t>
            </w:r>
          </w:p>
        </w:tc>
        <w:tc>
          <w:tcPr>
            <w:tcW w:w="182" w:type="pct"/>
          </w:tcPr>
          <w:p w:rsidR="00B75FC7" w:rsidRPr="00B75FC7" w:rsidRDefault="00B75FC7">
            <w:pPr>
              <w:jc w:val="center"/>
              <w:rPr>
                <w:rFonts w:ascii="Times New Roman" w:eastAsia="Times New Roman" w:hAnsi="Times New Roman" w:cs="Times New Roman"/>
                <w:b/>
                <w:i/>
                <w:lang w:eastAsia="ru-RU"/>
              </w:rPr>
            </w:pPr>
            <w:r w:rsidRPr="00B75FC7">
              <w:rPr>
                <w:rFonts w:ascii="Times New Roman" w:eastAsia="Times New Roman" w:hAnsi="Times New Roman" w:cs="Times New Roman"/>
                <w:b/>
                <w:i/>
                <w:lang w:eastAsia="ru-RU"/>
              </w:rPr>
              <w:t>78</w:t>
            </w:r>
          </w:p>
        </w:tc>
        <w:tc>
          <w:tcPr>
            <w:tcW w:w="185" w:type="pct"/>
          </w:tcPr>
          <w:p w:rsidR="00B75FC7" w:rsidRPr="00B75FC7" w:rsidRDefault="00B75FC7">
            <w:pPr>
              <w:jc w:val="center"/>
              <w:rPr>
                <w:rFonts w:ascii="Times New Roman" w:eastAsia="Times New Roman" w:hAnsi="Times New Roman" w:cs="Times New Roman"/>
                <w:b/>
                <w:i/>
                <w:lang w:eastAsia="ru-RU"/>
              </w:rPr>
            </w:pPr>
            <w:r w:rsidRPr="00B75FC7">
              <w:rPr>
                <w:rFonts w:ascii="Times New Roman" w:eastAsia="Times New Roman" w:hAnsi="Times New Roman" w:cs="Times New Roman"/>
                <w:b/>
                <w:i/>
                <w:lang w:eastAsia="ru-RU"/>
              </w:rPr>
              <w:t>-</w:t>
            </w:r>
          </w:p>
        </w:tc>
        <w:tc>
          <w:tcPr>
            <w:tcW w:w="322" w:type="pct"/>
            <w:gridSpan w:val="2"/>
            <w:shd w:val="clear" w:color="auto" w:fill="D9D9D9" w:themeFill="background1" w:themeFillShade="D9"/>
          </w:tcPr>
          <w:p w:rsidR="00B75FC7" w:rsidRPr="00B75FC7" w:rsidRDefault="00B75FC7">
            <w:pPr>
              <w:jc w:val="center"/>
              <w:rPr>
                <w:rFonts w:ascii="Times New Roman" w:eastAsia="Times New Roman" w:hAnsi="Times New Roman" w:cs="Times New Roman"/>
                <w:b/>
                <w:lang w:eastAsia="ru-RU"/>
              </w:rPr>
            </w:pPr>
            <w:r w:rsidRPr="00B75FC7">
              <w:rPr>
                <w:rFonts w:ascii="Times New Roman" w:eastAsia="Times New Roman" w:hAnsi="Times New Roman" w:cs="Times New Roman"/>
                <w:b/>
                <w:lang w:eastAsia="ru-RU"/>
              </w:rPr>
              <w:t>252</w:t>
            </w:r>
          </w:p>
        </w:tc>
        <w:tc>
          <w:tcPr>
            <w:tcW w:w="288" w:type="pct"/>
            <w:shd w:val="clear" w:color="auto" w:fill="D9D9D9" w:themeFill="background1" w:themeFillShade="D9"/>
          </w:tcPr>
          <w:p w:rsidR="00B75FC7" w:rsidRPr="00F85D1F" w:rsidRDefault="00B75FC7">
            <w:pPr>
              <w:jc w:val="center"/>
              <w:rPr>
                <w:rFonts w:ascii="Times New Roman" w:eastAsia="Times New Roman" w:hAnsi="Times New Roman" w:cs="Times New Roman"/>
                <w:b/>
                <w:lang w:eastAsia="ru-RU"/>
              </w:rPr>
            </w:pPr>
            <w:r w:rsidRPr="00F85D1F">
              <w:rPr>
                <w:rFonts w:ascii="Times New Roman" w:eastAsia="Times New Roman" w:hAnsi="Times New Roman" w:cs="Times New Roman"/>
                <w:b/>
                <w:lang w:eastAsia="ru-RU"/>
              </w:rPr>
              <w:t>216</w:t>
            </w:r>
          </w:p>
        </w:tc>
      </w:tr>
    </w:tbl>
    <w:p w:rsidR="0022187B" w:rsidRDefault="0022187B">
      <w:pPr>
        <w:pStyle w:val="113"/>
        <w:ind w:firstLine="0"/>
        <w:rPr>
          <w:rFonts w:ascii="Times New Roman" w:hAnsi="Times New Roman"/>
        </w:rPr>
      </w:pPr>
      <w:bookmarkStart w:id="6" w:name="_Toc150695626"/>
      <w:bookmarkStart w:id="7" w:name="_Toc156820315"/>
    </w:p>
    <w:p w:rsidR="0022187B" w:rsidRDefault="0022187B">
      <w:pPr>
        <w:pStyle w:val="113"/>
        <w:rPr>
          <w:rFonts w:ascii="Times New Roman" w:hAnsi="Times New Roman"/>
        </w:rPr>
      </w:pPr>
    </w:p>
    <w:p w:rsidR="0022187B" w:rsidRDefault="0022187B">
      <w:pPr>
        <w:pStyle w:val="113"/>
        <w:rPr>
          <w:rFonts w:ascii="Times New Roman" w:hAnsi="Times New Roman"/>
        </w:rPr>
      </w:pPr>
    </w:p>
    <w:bookmarkEnd w:id="6"/>
    <w:bookmarkEnd w:id="7"/>
    <w:p w:rsidR="0022187B" w:rsidRDefault="0022187B">
      <w:pPr>
        <w:pStyle w:val="113"/>
        <w:ind w:firstLine="0"/>
        <w:rPr>
          <w:rFonts w:ascii="Times New Roman" w:hAnsi="Times New Roman"/>
        </w:rPr>
      </w:pPr>
    </w:p>
    <w:p w:rsidR="0022187B" w:rsidRDefault="008775DF">
      <w:pPr>
        <w:pStyle w:val="113"/>
        <w:rPr>
          <w:rFonts w:ascii="Times New Roman" w:hAnsi="Times New Roman"/>
        </w:rPr>
      </w:pPr>
      <w:r>
        <w:rPr>
          <w:rFonts w:ascii="Times New Roman" w:hAnsi="Times New Roman"/>
        </w:rPr>
        <w:t>2.2. Содержание профессионального модуля</w:t>
      </w:r>
    </w:p>
    <w:p w:rsidR="0022187B" w:rsidRDefault="008775DF">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val="0"/>
          <w:i/>
          <w:sz w:val="28"/>
          <w:szCs w:val="28"/>
          <w:u w:val="single"/>
        </w:rPr>
      </w:pPr>
      <w:r>
        <w:rPr>
          <w:rFonts w:eastAsia="Calibri"/>
          <w:sz w:val="28"/>
          <w:szCs w:val="28"/>
          <w:u w:val="single"/>
        </w:rPr>
        <w:t>ПМ. 01Продажа продовольственных товаров</w:t>
      </w:r>
    </w:p>
    <w:tbl>
      <w:tblPr>
        <w:tblStyle w:val="aff3"/>
        <w:tblW w:w="22372" w:type="dxa"/>
        <w:tblLayout w:type="fixed"/>
        <w:tblLook w:val="04A0"/>
      </w:tblPr>
      <w:tblGrid>
        <w:gridCol w:w="2430"/>
        <w:gridCol w:w="6"/>
        <w:gridCol w:w="7"/>
        <w:gridCol w:w="9464"/>
        <w:gridCol w:w="7"/>
        <w:gridCol w:w="827"/>
        <w:gridCol w:w="7"/>
        <w:gridCol w:w="752"/>
        <w:gridCol w:w="1775"/>
        <w:gridCol w:w="6401"/>
        <w:gridCol w:w="696"/>
      </w:tblGrid>
      <w:tr w:rsidR="0022187B">
        <w:trPr>
          <w:gridAfter w:val="2"/>
          <w:wAfter w:w="7097" w:type="dxa"/>
          <w:trHeight w:val="53"/>
        </w:trPr>
        <w:tc>
          <w:tcPr>
            <w:tcW w:w="2436" w:type="dxa"/>
            <w:gridSpan w:val="2"/>
          </w:tcPr>
          <w:p w:rsidR="0022187B" w:rsidRDefault="008775DF">
            <w:pPr>
              <w:rPr>
                <w:rFonts w:ascii="Times New Roman" w:hAnsi="Times New Roman" w:cs="Times New Roman"/>
                <w:sz w:val="24"/>
                <w:szCs w:val="24"/>
              </w:rPr>
            </w:pPr>
            <w:r>
              <w:rPr>
                <w:rFonts w:ascii="Times New Roman" w:hAnsi="Times New Roman" w:cs="Times New Roman"/>
                <w:b/>
                <w:bCs/>
                <w:sz w:val="24"/>
                <w:szCs w:val="24"/>
              </w:rPr>
              <w:t>Наименование разделов и тем</w:t>
            </w:r>
          </w:p>
        </w:tc>
        <w:tc>
          <w:tcPr>
            <w:tcW w:w="9471" w:type="dxa"/>
            <w:gridSpan w:val="2"/>
          </w:tcPr>
          <w:p w:rsidR="0022187B" w:rsidRDefault="008775DF">
            <w:pPr>
              <w:jc w:val="center"/>
              <w:rPr>
                <w:rFonts w:ascii="Times New Roman" w:hAnsi="Times New Roman" w:cs="Times New Roman"/>
                <w:sz w:val="24"/>
                <w:szCs w:val="24"/>
              </w:rPr>
            </w:pPr>
            <w:r>
              <w:rPr>
                <w:rFonts w:ascii="Times New Roman" w:eastAsia="Times New Roman" w:hAnsi="Times New Roman" w:cs="Times New Roman"/>
                <w:b/>
                <w:bCs/>
                <w:lang w:eastAsia="ru-RU"/>
              </w:rPr>
              <w:t xml:space="preserve">Содержание учебного материала, </w:t>
            </w:r>
            <w:proofErr w:type="gramStart"/>
            <w:r>
              <w:rPr>
                <w:rFonts w:ascii="Times New Roman" w:eastAsia="Times New Roman" w:hAnsi="Times New Roman" w:cs="Times New Roman"/>
                <w:b/>
                <w:bCs/>
                <w:lang w:eastAsia="ru-RU"/>
              </w:rPr>
              <w:t>практических</w:t>
            </w:r>
            <w:proofErr w:type="gramEnd"/>
            <w:r>
              <w:rPr>
                <w:rFonts w:ascii="Times New Roman" w:eastAsia="Times New Roman" w:hAnsi="Times New Roman" w:cs="Times New Roman"/>
                <w:b/>
                <w:bCs/>
                <w:lang w:eastAsia="ru-RU"/>
              </w:rPr>
              <w:t xml:space="preserve"> и лабораторных занятия</w:t>
            </w:r>
          </w:p>
        </w:tc>
        <w:tc>
          <w:tcPr>
            <w:tcW w:w="834" w:type="dxa"/>
            <w:gridSpan w:val="2"/>
          </w:tcPr>
          <w:p w:rsidR="0022187B" w:rsidRDefault="008775DF">
            <w:pPr>
              <w:rPr>
                <w:rFonts w:ascii="Times New Roman" w:hAnsi="Times New Roman" w:cs="Times New Roman"/>
                <w:b/>
                <w:bCs/>
                <w:sz w:val="24"/>
                <w:szCs w:val="24"/>
              </w:rPr>
            </w:pPr>
            <w:r>
              <w:rPr>
                <w:rFonts w:ascii="Times New Roman" w:hAnsi="Times New Roman" w:cs="Times New Roman"/>
                <w:b/>
                <w:bCs/>
                <w:sz w:val="24"/>
                <w:szCs w:val="24"/>
              </w:rPr>
              <w:t xml:space="preserve">Объем </w:t>
            </w:r>
          </w:p>
          <w:p w:rsidR="0022187B" w:rsidRDefault="008775DF">
            <w:pPr>
              <w:rPr>
                <w:rFonts w:ascii="Times New Roman" w:hAnsi="Times New Roman" w:cs="Times New Roman"/>
                <w:sz w:val="24"/>
                <w:szCs w:val="24"/>
              </w:rPr>
            </w:pPr>
            <w:r>
              <w:rPr>
                <w:rFonts w:ascii="Times New Roman" w:hAnsi="Times New Roman" w:cs="Times New Roman"/>
                <w:b/>
                <w:bCs/>
                <w:sz w:val="24"/>
                <w:szCs w:val="24"/>
              </w:rPr>
              <w:t>часов</w:t>
            </w:r>
          </w:p>
        </w:tc>
        <w:tc>
          <w:tcPr>
            <w:tcW w:w="759" w:type="dxa"/>
            <w:gridSpan w:val="2"/>
          </w:tcPr>
          <w:p w:rsidR="0022187B" w:rsidRPr="00B75FC7" w:rsidRDefault="008775DF">
            <w:pPr>
              <w:rPr>
                <w:rFonts w:ascii="Times New Roman" w:hAnsi="Times New Roman" w:cs="Times New Roman"/>
                <w:b/>
                <w:sz w:val="24"/>
                <w:szCs w:val="24"/>
              </w:rPr>
            </w:pPr>
            <w:r w:rsidRPr="00B75FC7">
              <w:rPr>
                <w:rFonts w:ascii="Times New Roman" w:hAnsi="Times New Roman" w:cs="Times New Roman"/>
                <w:b/>
                <w:sz w:val="24"/>
                <w:szCs w:val="24"/>
              </w:rPr>
              <w:t>В форме практической подготовки</w:t>
            </w:r>
          </w:p>
          <w:p w:rsidR="0022187B" w:rsidRPr="00B75FC7" w:rsidRDefault="0022187B">
            <w:pPr>
              <w:rPr>
                <w:rFonts w:ascii="Times New Roman" w:hAnsi="Times New Roman" w:cs="Times New Roman"/>
                <w:b/>
                <w:sz w:val="24"/>
                <w:szCs w:val="24"/>
              </w:rPr>
            </w:pPr>
          </w:p>
        </w:tc>
        <w:tc>
          <w:tcPr>
            <w:tcW w:w="1775" w:type="dxa"/>
          </w:tcPr>
          <w:p w:rsidR="0022187B" w:rsidRPr="00B75FC7" w:rsidRDefault="008775DF">
            <w:pPr>
              <w:rPr>
                <w:rFonts w:ascii="Times New Roman" w:hAnsi="Times New Roman" w:cs="Times New Roman"/>
                <w:b/>
              </w:rPr>
            </w:pPr>
            <w:r w:rsidRPr="00B75FC7">
              <w:rPr>
                <w:rFonts w:ascii="Times New Roman" w:hAnsi="Times New Roman" w:cs="Times New Roman"/>
                <w:b/>
              </w:rPr>
              <w:t xml:space="preserve">Формируемые </w:t>
            </w:r>
            <w:proofErr w:type="spellStart"/>
            <w:r w:rsidRPr="00B75FC7">
              <w:rPr>
                <w:rFonts w:ascii="Times New Roman" w:hAnsi="Times New Roman" w:cs="Times New Roman"/>
                <w:b/>
              </w:rPr>
              <w:t>кампетенции</w:t>
            </w:r>
            <w:proofErr w:type="spellEnd"/>
          </w:p>
        </w:tc>
      </w:tr>
      <w:tr w:rsidR="0022187B">
        <w:trPr>
          <w:gridAfter w:val="2"/>
          <w:wAfter w:w="7097" w:type="dxa"/>
          <w:trHeight w:val="53"/>
        </w:trPr>
        <w:tc>
          <w:tcPr>
            <w:tcW w:w="2436" w:type="dxa"/>
            <w:gridSpan w:val="2"/>
          </w:tcPr>
          <w:p w:rsidR="0022187B" w:rsidRDefault="008775DF">
            <w:pPr>
              <w:jc w:val="center"/>
              <w:rPr>
                <w:rFonts w:ascii="Times New Roman" w:hAnsi="Times New Roman" w:cs="Times New Roman"/>
                <w:b/>
                <w:sz w:val="24"/>
                <w:szCs w:val="24"/>
              </w:rPr>
            </w:pPr>
            <w:r>
              <w:rPr>
                <w:rFonts w:ascii="Times New Roman" w:hAnsi="Times New Roman" w:cs="Times New Roman"/>
                <w:b/>
                <w:sz w:val="24"/>
                <w:szCs w:val="24"/>
              </w:rPr>
              <w:t>1</w:t>
            </w:r>
          </w:p>
        </w:tc>
        <w:tc>
          <w:tcPr>
            <w:tcW w:w="9471" w:type="dxa"/>
            <w:gridSpan w:val="2"/>
          </w:tcPr>
          <w:p w:rsidR="0022187B" w:rsidRDefault="008775DF">
            <w:pPr>
              <w:jc w:val="center"/>
              <w:rPr>
                <w:rFonts w:ascii="Times New Roman" w:hAnsi="Times New Roman" w:cs="Times New Roman"/>
                <w:b/>
                <w:sz w:val="24"/>
                <w:szCs w:val="24"/>
              </w:rPr>
            </w:pPr>
            <w:r>
              <w:rPr>
                <w:rFonts w:ascii="Times New Roman" w:hAnsi="Times New Roman" w:cs="Times New Roman"/>
                <w:b/>
                <w:sz w:val="24"/>
                <w:szCs w:val="24"/>
              </w:rPr>
              <w:t>2</w:t>
            </w:r>
          </w:p>
        </w:tc>
        <w:tc>
          <w:tcPr>
            <w:tcW w:w="834" w:type="dxa"/>
            <w:gridSpan w:val="2"/>
          </w:tcPr>
          <w:p w:rsidR="0022187B" w:rsidRDefault="008775DF">
            <w:pPr>
              <w:rPr>
                <w:rFonts w:ascii="Times New Roman" w:hAnsi="Times New Roman" w:cs="Times New Roman"/>
                <w:b/>
                <w:sz w:val="24"/>
                <w:szCs w:val="24"/>
              </w:rPr>
            </w:pPr>
            <w:r>
              <w:rPr>
                <w:rFonts w:ascii="Times New Roman" w:hAnsi="Times New Roman" w:cs="Times New Roman"/>
                <w:b/>
                <w:sz w:val="24"/>
                <w:szCs w:val="24"/>
              </w:rPr>
              <w:t>3</w:t>
            </w:r>
          </w:p>
        </w:tc>
        <w:tc>
          <w:tcPr>
            <w:tcW w:w="759" w:type="dxa"/>
            <w:gridSpan w:val="2"/>
          </w:tcPr>
          <w:p w:rsidR="0022187B" w:rsidRDefault="0022187B">
            <w:pPr>
              <w:rPr>
                <w:rFonts w:ascii="Times New Roman" w:hAnsi="Times New Roman" w:cs="Times New Roman"/>
                <w:b/>
                <w:sz w:val="24"/>
                <w:szCs w:val="24"/>
              </w:rPr>
            </w:pPr>
          </w:p>
        </w:tc>
        <w:tc>
          <w:tcPr>
            <w:tcW w:w="1775" w:type="dxa"/>
          </w:tcPr>
          <w:p w:rsidR="0022187B" w:rsidRDefault="008775DF">
            <w:pPr>
              <w:jc w:val="center"/>
              <w:rPr>
                <w:rFonts w:ascii="Times New Roman" w:hAnsi="Times New Roman" w:cs="Times New Roman"/>
                <w:b/>
              </w:rPr>
            </w:pPr>
            <w:r>
              <w:rPr>
                <w:rFonts w:ascii="Times New Roman" w:hAnsi="Times New Roman" w:cs="Times New Roman"/>
                <w:b/>
              </w:rPr>
              <w:t>4</w:t>
            </w:r>
          </w:p>
        </w:tc>
      </w:tr>
      <w:tr w:rsidR="0022187B">
        <w:trPr>
          <w:gridAfter w:val="2"/>
          <w:wAfter w:w="7097" w:type="dxa"/>
          <w:trHeight w:val="355"/>
        </w:trPr>
        <w:tc>
          <w:tcPr>
            <w:tcW w:w="11907" w:type="dxa"/>
            <w:gridSpan w:val="4"/>
          </w:tcPr>
          <w:p w:rsidR="0022187B" w:rsidRDefault="008775DF">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МДК 01.01. </w:t>
            </w:r>
            <w:r>
              <w:rPr>
                <w:rFonts w:ascii="Times New Roman" w:eastAsia="Calibri" w:hAnsi="Times New Roman" w:cs="Times New Roman"/>
                <w:sz w:val="24"/>
                <w:szCs w:val="24"/>
              </w:rPr>
              <w:t>Розничная торговля продовольственных товаров</w:t>
            </w:r>
          </w:p>
        </w:tc>
        <w:tc>
          <w:tcPr>
            <w:tcW w:w="834" w:type="dxa"/>
            <w:gridSpan w:val="2"/>
          </w:tcPr>
          <w:p w:rsidR="0022187B" w:rsidRDefault="0022187B">
            <w:pPr>
              <w:rPr>
                <w:rFonts w:ascii="Times New Roman" w:hAnsi="Times New Roman" w:cs="Times New Roman"/>
                <w:b/>
                <w:sz w:val="24"/>
                <w:szCs w:val="24"/>
              </w:rPr>
            </w:pPr>
          </w:p>
        </w:tc>
        <w:tc>
          <w:tcPr>
            <w:tcW w:w="759" w:type="dxa"/>
            <w:gridSpan w:val="2"/>
          </w:tcPr>
          <w:p w:rsidR="0022187B" w:rsidRDefault="0022187B">
            <w:pPr>
              <w:rPr>
                <w:rFonts w:ascii="Times New Roman" w:hAnsi="Times New Roman" w:cs="Times New Roman"/>
                <w:b/>
                <w:sz w:val="24"/>
                <w:szCs w:val="24"/>
              </w:rPr>
            </w:pPr>
          </w:p>
        </w:tc>
        <w:tc>
          <w:tcPr>
            <w:tcW w:w="1775" w:type="dxa"/>
          </w:tcPr>
          <w:p w:rsidR="0022187B" w:rsidRPr="00B50900" w:rsidRDefault="008775DF">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385"/>
        </w:trPr>
        <w:tc>
          <w:tcPr>
            <w:tcW w:w="11907" w:type="dxa"/>
            <w:gridSpan w:val="4"/>
          </w:tcPr>
          <w:p w:rsidR="0022187B" w:rsidRDefault="008775DF">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Раздел 1.  Товароведение продовольственных товаров</w:t>
            </w:r>
          </w:p>
        </w:tc>
        <w:tc>
          <w:tcPr>
            <w:tcW w:w="834" w:type="dxa"/>
            <w:gridSpan w:val="2"/>
          </w:tcPr>
          <w:p w:rsidR="0022187B" w:rsidRDefault="0022187B">
            <w:pPr>
              <w:jc w:val="center"/>
              <w:rPr>
                <w:rFonts w:ascii="Times New Roman" w:hAnsi="Times New Roman" w:cs="Times New Roman"/>
                <w:b/>
                <w:sz w:val="24"/>
                <w:szCs w:val="24"/>
              </w:rPr>
            </w:pPr>
          </w:p>
        </w:tc>
        <w:tc>
          <w:tcPr>
            <w:tcW w:w="759" w:type="dxa"/>
            <w:gridSpan w:val="2"/>
          </w:tcPr>
          <w:p w:rsidR="0022187B" w:rsidRDefault="0022187B">
            <w:pPr>
              <w:jc w:val="center"/>
              <w:rPr>
                <w:rFonts w:ascii="Times New Roman" w:hAnsi="Times New Roman" w:cs="Times New Roman"/>
                <w:b/>
                <w:sz w:val="24"/>
                <w:szCs w:val="24"/>
              </w:rPr>
            </w:pPr>
          </w:p>
        </w:tc>
        <w:tc>
          <w:tcPr>
            <w:tcW w:w="1775" w:type="dxa"/>
          </w:tcPr>
          <w:p w:rsidR="0022187B" w:rsidRDefault="0022187B">
            <w:pPr>
              <w:rPr>
                <w:rFonts w:ascii="Times New Roman" w:hAnsi="Times New Roman" w:cs="Times New Roman"/>
              </w:rPr>
            </w:pPr>
          </w:p>
        </w:tc>
      </w:tr>
      <w:tr w:rsidR="0022187B">
        <w:trPr>
          <w:gridAfter w:val="2"/>
          <w:wAfter w:w="7097" w:type="dxa"/>
          <w:trHeight w:val="385"/>
        </w:trPr>
        <w:tc>
          <w:tcPr>
            <w:tcW w:w="2430" w:type="dxa"/>
          </w:tcPr>
          <w:p w:rsidR="0022187B" w:rsidRDefault="008775DF">
            <w:pPr>
              <w:jc w:val="center"/>
              <w:rPr>
                <w:rFonts w:ascii="Times New Roman" w:eastAsia="Calibri" w:hAnsi="Times New Roman" w:cs="Times New Roman"/>
                <w:b/>
                <w:sz w:val="24"/>
                <w:szCs w:val="24"/>
              </w:rPr>
            </w:pPr>
            <w:r>
              <w:rPr>
                <w:rFonts w:ascii="Times New Roman" w:eastAsia="Times New Roman CYR" w:hAnsi="Times New Roman" w:cs="Times New Roman"/>
                <w:b/>
                <w:bCs/>
                <w:sz w:val="24"/>
                <w:szCs w:val="24"/>
              </w:rPr>
              <w:t>Введение</w:t>
            </w:r>
          </w:p>
        </w:tc>
        <w:tc>
          <w:tcPr>
            <w:tcW w:w="9477" w:type="dxa"/>
            <w:gridSpan w:val="3"/>
          </w:tcPr>
          <w:p w:rsidR="0022187B" w:rsidRDefault="008775DF">
            <w:pPr>
              <w:rPr>
                <w:rFonts w:ascii="Times New Roman" w:eastAsia="Calibri" w:hAnsi="Times New Roman" w:cs="Times New Roman"/>
                <w:b/>
                <w:sz w:val="24"/>
                <w:szCs w:val="24"/>
              </w:rPr>
            </w:pPr>
            <w:r>
              <w:rPr>
                <w:rFonts w:ascii="Times New Roman" w:hAnsi="Times New Roman" w:cs="Times New Roman"/>
                <w:sz w:val="24"/>
                <w:szCs w:val="24"/>
              </w:rPr>
              <w:t>Цель и задачи изучения профессионального модуля</w:t>
            </w:r>
          </w:p>
        </w:tc>
        <w:tc>
          <w:tcPr>
            <w:tcW w:w="834" w:type="dxa"/>
            <w:gridSpan w:val="2"/>
          </w:tcPr>
          <w:p w:rsidR="0022187B" w:rsidRDefault="008775DF" w:rsidP="002B531B">
            <w:pPr>
              <w:jc w:val="center"/>
              <w:rPr>
                <w:rFonts w:ascii="Times New Roman" w:hAnsi="Times New Roman" w:cs="Times New Roman"/>
                <w:b/>
                <w:sz w:val="24"/>
                <w:szCs w:val="24"/>
              </w:rPr>
            </w:pPr>
            <w:r>
              <w:rPr>
                <w:rFonts w:ascii="Times New Roman" w:hAnsi="Times New Roman" w:cs="Times New Roman"/>
                <w:b/>
                <w:sz w:val="24"/>
                <w:szCs w:val="24"/>
              </w:rPr>
              <w:t>2</w:t>
            </w:r>
          </w:p>
        </w:tc>
        <w:tc>
          <w:tcPr>
            <w:tcW w:w="759" w:type="dxa"/>
            <w:gridSpan w:val="2"/>
          </w:tcPr>
          <w:p w:rsidR="0022187B" w:rsidRDefault="0022187B">
            <w:pPr>
              <w:rPr>
                <w:rFonts w:ascii="Times New Roman" w:hAnsi="Times New Roman" w:cs="Times New Roman"/>
                <w:b/>
                <w:sz w:val="24"/>
                <w:szCs w:val="24"/>
              </w:rPr>
            </w:pPr>
          </w:p>
        </w:tc>
        <w:tc>
          <w:tcPr>
            <w:tcW w:w="1775" w:type="dxa"/>
          </w:tcPr>
          <w:p w:rsidR="0022187B" w:rsidRPr="00B50900" w:rsidRDefault="008775DF">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trHeight w:val="385"/>
        </w:trPr>
        <w:tc>
          <w:tcPr>
            <w:tcW w:w="15275" w:type="dxa"/>
            <w:gridSpan w:val="9"/>
          </w:tcPr>
          <w:p w:rsidR="0022187B" w:rsidRDefault="008775DF">
            <w:pPr>
              <w:jc w:val="center"/>
              <w:rPr>
                <w:rFonts w:ascii="Times New Roman" w:hAnsi="Times New Roman" w:cs="Times New Roman"/>
              </w:rPr>
            </w:pPr>
            <w:r>
              <w:rPr>
                <w:rFonts w:ascii="Times New Roman" w:hAnsi="Times New Roman" w:cs="Times New Roman"/>
                <w:b/>
                <w:bCs/>
                <w:sz w:val="24"/>
                <w:szCs w:val="24"/>
              </w:rPr>
              <w:t>Раздел 1. Организация торговли продовольственными товарами</w:t>
            </w:r>
          </w:p>
        </w:tc>
        <w:tc>
          <w:tcPr>
            <w:tcW w:w="7097" w:type="dxa"/>
            <w:gridSpan w:val="2"/>
            <w:tcBorders>
              <w:top w:val="nil"/>
            </w:tcBorders>
          </w:tcPr>
          <w:p w:rsidR="0022187B" w:rsidRDefault="0022187B"/>
        </w:tc>
      </w:tr>
      <w:tr w:rsidR="0022187B">
        <w:trPr>
          <w:gridAfter w:val="2"/>
          <w:wAfter w:w="7097" w:type="dxa"/>
          <w:trHeight w:val="120"/>
        </w:trPr>
        <w:tc>
          <w:tcPr>
            <w:tcW w:w="2436" w:type="dxa"/>
            <w:gridSpan w:val="2"/>
            <w:vMerge w:val="restart"/>
          </w:tcPr>
          <w:p w:rsidR="0022187B" w:rsidRDefault="008775DF">
            <w:pPr>
              <w:autoSpaceDE w:val="0"/>
              <w:snapToGrid w:val="0"/>
              <w:jc w:val="center"/>
              <w:rPr>
                <w:rFonts w:ascii="Times New Roman" w:hAnsi="Times New Roman" w:cs="Times New Roman"/>
                <w:b/>
                <w:bCs/>
                <w:sz w:val="24"/>
                <w:szCs w:val="24"/>
              </w:rPr>
            </w:pPr>
            <w:r>
              <w:rPr>
                <w:rFonts w:ascii="Times New Roman" w:hAnsi="Times New Roman" w:cs="Times New Roman"/>
                <w:b/>
                <w:bCs/>
                <w:sz w:val="24"/>
                <w:szCs w:val="24"/>
              </w:rPr>
              <w:t>Тема 1.1.</w:t>
            </w:r>
          </w:p>
          <w:p w:rsidR="0022187B" w:rsidRDefault="008775DF">
            <w:pPr>
              <w:autoSpaceDE w:val="0"/>
              <w:jc w:val="center"/>
              <w:rPr>
                <w:rFonts w:ascii="Times New Roman" w:hAnsi="Times New Roman" w:cs="Times New Roman"/>
                <w:sz w:val="24"/>
                <w:szCs w:val="24"/>
              </w:rPr>
            </w:pPr>
            <w:r>
              <w:rPr>
                <w:rFonts w:ascii="Times New Roman" w:hAnsi="Times New Roman" w:cs="Times New Roman"/>
                <w:sz w:val="24"/>
                <w:szCs w:val="24"/>
              </w:rPr>
              <w:t xml:space="preserve">Характеристика </w:t>
            </w:r>
            <w:proofErr w:type="gramStart"/>
            <w:r>
              <w:rPr>
                <w:rFonts w:ascii="Times New Roman" w:hAnsi="Times New Roman" w:cs="Times New Roman"/>
                <w:sz w:val="24"/>
                <w:szCs w:val="24"/>
              </w:rPr>
              <w:t>потребительских</w:t>
            </w:r>
            <w:proofErr w:type="gramEnd"/>
          </w:p>
          <w:p w:rsidR="0022187B" w:rsidRDefault="008775DF">
            <w:pPr>
              <w:autoSpaceDE w:val="0"/>
              <w:snapToGrid w:val="0"/>
              <w:jc w:val="center"/>
              <w:rPr>
                <w:rFonts w:ascii="Times New Roman" w:hAnsi="Times New Roman" w:cs="Times New Roman"/>
                <w:sz w:val="24"/>
                <w:szCs w:val="24"/>
              </w:rPr>
            </w:pPr>
            <w:r>
              <w:rPr>
                <w:rFonts w:ascii="Times New Roman" w:hAnsi="Times New Roman" w:cs="Times New Roman"/>
                <w:sz w:val="24"/>
                <w:szCs w:val="24"/>
              </w:rPr>
              <w:t>свой</w:t>
            </w:r>
            <w:proofErr w:type="gramStart"/>
            <w:r>
              <w:rPr>
                <w:rFonts w:ascii="Times New Roman" w:hAnsi="Times New Roman" w:cs="Times New Roman"/>
                <w:sz w:val="24"/>
                <w:szCs w:val="24"/>
              </w:rPr>
              <w:t>ств пр</w:t>
            </w:r>
            <w:proofErr w:type="gramEnd"/>
            <w:r>
              <w:rPr>
                <w:rFonts w:ascii="Times New Roman" w:hAnsi="Times New Roman" w:cs="Times New Roman"/>
                <w:sz w:val="24"/>
                <w:szCs w:val="24"/>
              </w:rPr>
              <w:t>одовольственных товаров</w:t>
            </w:r>
          </w:p>
          <w:p w:rsidR="0022187B" w:rsidRDefault="0022187B">
            <w:pPr>
              <w:rPr>
                <w:rFonts w:ascii="Times New Roman" w:hAnsi="Times New Roman" w:cs="Times New Roman"/>
                <w:b/>
                <w:sz w:val="24"/>
                <w:szCs w:val="24"/>
              </w:rPr>
            </w:pPr>
          </w:p>
        </w:tc>
        <w:tc>
          <w:tcPr>
            <w:tcW w:w="9471" w:type="dxa"/>
            <w:gridSpan w:val="2"/>
          </w:tcPr>
          <w:p w:rsidR="0022187B" w:rsidRDefault="008775DF">
            <w:pPr>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Default="008775DF" w:rsidP="001A19B4">
            <w:pPr>
              <w:jc w:val="center"/>
              <w:rPr>
                <w:rFonts w:ascii="Times New Roman" w:hAnsi="Times New Roman" w:cs="Times New Roman"/>
                <w:b/>
                <w:sz w:val="24"/>
                <w:szCs w:val="24"/>
              </w:rPr>
            </w:pPr>
            <w:r>
              <w:rPr>
                <w:rFonts w:ascii="Times New Roman" w:hAnsi="Times New Roman" w:cs="Times New Roman"/>
                <w:b/>
                <w:sz w:val="24"/>
                <w:szCs w:val="24"/>
              </w:rPr>
              <w:t>6</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FFFFFF" w:themeFill="background1"/>
          </w:tcPr>
          <w:p w:rsidR="0022187B" w:rsidRDefault="0022187B">
            <w:pPr>
              <w:jc w:val="center"/>
              <w:rPr>
                <w:rFonts w:ascii="Times New Roman" w:hAnsi="Times New Roman" w:cs="Times New Roman"/>
              </w:rPr>
            </w:pPr>
          </w:p>
        </w:tc>
      </w:tr>
      <w:tr w:rsidR="0022187B">
        <w:trPr>
          <w:gridAfter w:val="2"/>
          <w:wAfter w:w="7097" w:type="dxa"/>
          <w:trHeight w:val="645"/>
        </w:trPr>
        <w:tc>
          <w:tcPr>
            <w:tcW w:w="2436" w:type="dxa"/>
            <w:gridSpan w:val="2"/>
            <w:vMerge/>
          </w:tcPr>
          <w:p w:rsidR="0022187B" w:rsidRDefault="0022187B">
            <w:pPr>
              <w:rPr>
                <w:rFonts w:ascii="Times New Roman" w:hAnsi="Times New Roman" w:cs="Times New Roman"/>
                <w:b/>
                <w:sz w:val="24"/>
                <w:szCs w:val="24"/>
              </w:rPr>
            </w:pPr>
          </w:p>
        </w:tc>
        <w:tc>
          <w:tcPr>
            <w:tcW w:w="9471" w:type="dxa"/>
            <w:gridSpan w:val="2"/>
            <w:tcBorders>
              <w:bottom w:val="single" w:sz="4" w:space="0" w:color="auto"/>
            </w:tcBorders>
          </w:tcPr>
          <w:p w:rsidR="0022187B" w:rsidRDefault="008775DF">
            <w:pPr>
              <w:autoSpaceDE w:val="0"/>
              <w:snapToGrid w:val="0"/>
              <w:rPr>
                <w:rFonts w:ascii="Times New Roman" w:hAnsi="Times New Roman" w:cs="Times New Roman"/>
                <w:sz w:val="24"/>
                <w:szCs w:val="24"/>
              </w:rPr>
            </w:pPr>
            <w:r>
              <w:rPr>
                <w:rFonts w:ascii="Times New Roman" w:hAnsi="Times New Roman" w:cs="Times New Roman"/>
                <w:sz w:val="24"/>
                <w:szCs w:val="24"/>
              </w:rPr>
              <w:t xml:space="preserve">   Классификация, потребительские свойства и качество продовольственных товаров.</w:t>
            </w:r>
          </w:p>
          <w:p w:rsidR="0022187B" w:rsidRDefault="008775DF">
            <w:pPr>
              <w:autoSpaceDE w:val="0"/>
              <w:rPr>
                <w:rFonts w:ascii="Times New Roman" w:hAnsi="Times New Roman" w:cs="Times New Roman"/>
                <w:sz w:val="24"/>
                <w:szCs w:val="24"/>
              </w:rPr>
            </w:pPr>
            <w:r>
              <w:rPr>
                <w:rFonts w:ascii="Times New Roman" w:hAnsi="Times New Roman" w:cs="Times New Roman"/>
                <w:sz w:val="24"/>
                <w:szCs w:val="24"/>
              </w:rPr>
              <w:t>Основы стандартизации и сертификации, маркировка и штриховое кодирование товаров.</w:t>
            </w:r>
          </w:p>
        </w:tc>
        <w:tc>
          <w:tcPr>
            <w:tcW w:w="834" w:type="dxa"/>
            <w:gridSpan w:val="2"/>
            <w:tcBorders>
              <w:bottom w:val="single" w:sz="4" w:space="0" w:color="auto"/>
            </w:tcBorders>
          </w:tcPr>
          <w:p w:rsidR="0022187B" w:rsidRDefault="0022187B">
            <w:pPr>
              <w:rPr>
                <w:rFonts w:ascii="Times New Roman" w:hAnsi="Times New Roman" w:cs="Times New Roman"/>
                <w:b/>
                <w:color w:val="000000" w:themeColor="text1"/>
                <w:sz w:val="24"/>
                <w:szCs w:val="24"/>
              </w:rPr>
            </w:pPr>
          </w:p>
          <w:p w:rsidR="0022187B" w:rsidRDefault="008775DF">
            <w:pPr>
              <w:rPr>
                <w:rFonts w:ascii="Times New Roman" w:hAnsi="Times New Roman" w:cs="Times New Roman"/>
                <w:sz w:val="24"/>
                <w:szCs w:val="24"/>
              </w:rPr>
            </w:pPr>
            <w:r>
              <w:rPr>
                <w:rFonts w:ascii="Times New Roman" w:hAnsi="Times New Roman" w:cs="Times New Roman"/>
                <w:sz w:val="24"/>
                <w:szCs w:val="24"/>
              </w:rPr>
              <w:t>4</w:t>
            </w:r>
          </w:p>
        </w:tc>
        <w:tc>
          <w:tcPr>
            <w:tcW w:w="759" w:type="dxa"/>
            <w:gridSpan w:val="2"/>
            <w:tcBorders>
              <w:bottom w:val="single" w:sz="4" w:space="0" w:color="auto"/>
            </w:tcBorders>
          </w:tcPr>
          <w:p w:rsidR="0022187B" w:rsidRDefault="0022187B">
            <w:pPr>
              <w:rPr>
                <w:rFonts w:ascii="Times New Roman" w:hAnsi="Times New Roman" w:cs="Times New Roman"/>
                <w:b/>
                <w:color w:val="000000" w:themeColor="text1"/>
                <w:sz w:val="24"/>
                <w:szCs w:val="24"/>
              </w:rPr>
            </w:pPr>
          </w:p>
          <w:p w:rsidR="0022187B" w:rsidRDefault="0022187B">
            <w:pPr>
              <w:rPr>
                <w:rFonts w:ascii="Times New Roman" w:hAnsi="Times New Roman" w:cs="Times New Roman"/>
                <w:sz w:val="24"/>
                <w:szCs w:val="24"/>
              </w:rPr>
            </w:pPr>
          </w:p>
        </w:tc>
        <w:tc>
          <w:tcPr>
            <w:tcW w:w="1775" w:type="dxa"/>
            <w:tcBorders>
              <w:bottom w:val="single" w:sz="4" w:space="0" w:color="auto"/>
            </w:tcBorders>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07</w:t>
            </w:r>
            <w:r>
              <w:rPr>
                <w:rFonts w:ascii="Times New Roman" w:eastAsia="Times New Roman" w:hAnsi="Times New Roman" w:cs="Times New Roman"/>
                <w:bCs/>
                <w:sz w:val="18"/>
                <w:lang w:eastAsia="ru-RU"/>
              </w:rPr>
              <w:br/>
              <w:t>ПК 1.1– ПК 1.4</w:t>
            </w:r>
          </w:p>
          <w:p w:rsidR="0022187B" w:rsidRDefault="0022187B">
            <w:pPr>
              <w:jc w:val="center"/>
              <w:rPr>
                <w:rFonts w:ascii="Times New Roman" w:hAnsi="Times New Roman" w:cs="Times New Roman"/>
              </w:rPr>
            </w:pPr>
          </w:p>
        </w:tc>
      </w:tr>
      <w:tr w:rsidR="0022187B">
        <w:trPr>
          <w:gridAfter w:val="2"/>
          <w:wAfter w:w="7097" w:type="dxa"/>
          <w:trHeight w:val="975"/>
        </w:trPr>
        <w:tc>
          <w:tcPr>
            <w:tcW w:w="2436" w:type="dxa"/>
            <w:gridSpan w:val="2"/>
            <w:vMerge/>
            <w:tcBorders>
              <w:bottom w:val="single" w:sz="4" w:space="0" w:color="auto"/>
            </w:tcBorders>
          </w:tcPr>
          <w:p w:rsidR="0022187B" w:rsidRDefault="0022187B">
            <w:pPr>
              <w:rPr>
                <w:rFonts w:ascii="Times New Roman" w:hAnsi="Times New Roman" w:cs="Times New Roman"/>
                <w:b/>
                <w:sz w:val="24"/>
                <w:szCs w:val="24"/>
              </w:rPr>
            </w:pPr>
          </w:p>
        </w:tc>
        <w:tc>
          <w:tcPr>
            <w:tcW w:w="9471" w:type="dxa"/>
            <w:gridSpan w:val="2"/>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Практическое занятие № 1</w:t>
            </w:r>
          </w:p>
          <w:p w:rsidR="0022187B" w:rsidRDefault="008775DF">
            <w:pPr>
              <w:autoSpaceDE w:val="0"/>
              <w:rPr>
                <w:rFonts w:ascii="Times New Roman" w:hAnsi="Times New Roman" w:cs="Times New Roman"/>
                <w:sz w:val="24"/>
                <w:szCs w:val="24"/>
              </w:rPr>
            </w:pPr>
            <w:r>
              <w:rPr>
                <w:rFonts w:ascii="Times New Roman" w:hAnsi="Times New Roman" w:cs="Times New Roman"/>
                <w:sz w:val="24"/>
                <w:szCs w:val="24"/>
              </w:rPr>
              <w:t xml:space="preserve">   Выполнение расчёта энергетической ценности продуктов питания</w:t>
            </w:r>
          </w:p>
        </w:tc>
        <w:tc>
          <w:tcPr>
            <w:tcW w:w="834" w:type="dxa"/>
            <w:gridSpan w:val="2"/>
          </w:tcPr>
          <w:p w:rsidR="0022187B" w:rsidRDefault="008775DF">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w:t>
            </w:r>
          </w:p>
        </w:tc>
        <w:tc>
          <w:tcPr>
            <w:tcW w:w="759" w:type="dxa"/>
            <w:gridSpan w:val="2"/>
            <w:tcBorders>
              <w:bottom w:val="single" w:sz="4" w:space="0" w:color="auto"/>
            </w:tcBorders>
          </w:tcPr>
          <w:p w:rsidR="0022187B" w:rsidRDefault="0022187B">
            <w:pPr>
              <w:rPr>
                <w:rFonts w:ascii="Times New Roman" w:hAnsi="Times New Roman" w:cs="Times New Roman"/>
                <w:b/>
                <w:color w:val="000000" w:themeColor="text1"/>
                <w:sz w:val="24"/>
                <w:szCs w:val="24"/>
              </w:rPr>
            </w:pPr>
          </w:p>
        </w:tc>
        <w:tc>
          <w:tcPr>
            <w:tcW w:w="1775" w:type="dxa"/>
            <w:tcBorders>
              <w:bottom w:val="single" w:sz="4" w:space="0" w:color="auto"/>
            </w:tcBorders>
            <w:shd w:val="clear" w:color="auto" w:fill="FFFFFF" w:themeFill="background1"/>
          </w:tcPr>
          <w:p w:rsidR="0022187B" w:rsidRDefault="0022187B">
            <w:pPr>
              <w:jc w:val="center"/>
              <w:rPr>
                <w:rFonts w:ascii="Times New Roman" w:hAnsi="Times New Roman" w:cs="Times New Roman"/>
              </w:rPr>
            </w:pPr>
          </w:p>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07</w:t>
            </w:r>
            <w:r>
              <w:rPr>
                <w:rFonts w:ascii="Times New Roman" w:eastAsia="Times New Roman" w:hAnsi="Times New Roman" w:cs="Times New Roman"/>
                <w:bCs/>
                <w:sz w:val="18"/>
                <w:lang w:eastAsia="ru-RU"/>
              </w:rPr>
              <w:br/>
              <w:t>ПК 1.1– ПК 1.4</w:t>
            </w:r>
          </w:p>
          <w:p w:rsidR="0022187B" w:rsidRDefault="0022187B">
            <w:pPr>
              <w:jc w:val="center"/>
              <w:rPr>
                <w:rFonts w:ascii="Times New Roman" w:hAnsi="Times New Roman" w:cs="Times New Roman"/>
              </w:rPr>
            </w:pPr>
          </w:p>
        </w:tc>
      </w:tr>
      <w:tr w:rsidR="0022187B">
        <w:trPr>
          <w:gridAfter w:val="1"/>
          <w:wAfter w:w="696" w:type="dxa"/>
          <w:trHeight w:val="435"/>
        </w:trPr>
        <w:tc>
          <w:tcPr>
            <w:tcW w:w="15275" w:type="dxa"/>
            <w:gridSpan w:val="9"/>
            <w:tcBorders>
              <w:top w:val="nil"/>
              <w:bottom w:val="single" w:sz="4" w:space="0" w:color="auto"/>
            </w:tcBorders>
          </w:tcPr>
          <w:p w:rsidR="0022187B" w:rsidRDefault="008775DF">
            <w:pPr>
              <w:jc w:val="center"/>
              <w:rPr>
                <w:rFonts w:ascii="Times New Roman" w:hAnsi="Times New Roman" w:cs="Times New Roman"/>
              </w:rPr>
            </w:pPr>
            <w:r>
              <w:rPr>
                <w:rFonts w:ascii="Times New Roman" w:hAnsi="Times New Roman" w:cs="Times New Roman"/>
                <w:b/>
                <w:bCs/>
                <w:sz w:val="24"/>
                <w:szCs w:val="24"/>
              </w:rPr>
              <w:t>Раздел 2. Организация продажи продовольственных товаров</w:t>
            </w:r>
          </w:p>
        </w:tc>
        <w:tc>
          <w:tcPr>
            <w:tcW w:w="6401" w:type="dxa"/>
            <w:tcBorders>
              <w:top w:val="nil"/>
            </w:tcBorders>
          </w:tcPr>
          <w:p w:rsidR="0022187B" w:rsidRDefault="0022187B">
            <w:pPr>
              <w:autoSpaceDE w:val="0"/>
              <w:rPr>
                <w:rFonts w:ascii="Times New Roman" w:hAnsi="Times New Roman" w:cs="Times New Roman"/>
                <w:sz w:val="24"/>
                <w:szCs w:val="24"/>
              </w:rPr>
            </w:pPr>
          </w:p>
        </w:tc>
      </w:tr>
      <w:tr w:rsidR="0022187B">
        <w:trPr>
          <w:gridAfter w:val="2"/>
          <w:wAfter w:w="7097" w:type="dxa"/>
          <w:trHeight w:val="118"/>
        </w:trPr>
        <w:tc>
          <w:tcPr>
            <w:tcW w:w="2436" w:type="dxa"/>
            <w:gridSpan w:val="2"/>
            <w:vMerge w:val="restart"/>
          </w:tcPr>
          <w:p w:rsidR="0022187B" w:rsidRDefault="008775DF">
            <w:pPr>
              <w:autoSpaceDE w:val="0"/>
              <w:snapToGrid w:val="0"/>
              <w:jc w:val="center"/>
              <w:rPr>
                <w:rFonts w:ascii="Times New Roman" w:hAnsi="Times New Roman" w:cs="Times New Roman"/>
                <w:b/>
                <w:bCs/>
                <w:sz w:val="24"/>
                <w:szCs w:val="24"/>
              </w:rPr>
            </w:pPr>
            <w:r>
              <w:rPr>
                <w:rFonts w:ascii="Times New Roman" w:hAnsi="Times New Roman" w:cs="Times New Roman"/>
                <w:b/>
                <w:bCs/>
                <w:sz w:val="24"/>
                <w:szCs w:val="24"/>
              </w:rPr>
              <w:lastRenderedPageBreak/>
              <w:t>Тема 2.1.</w:t>
            </w:r>
          </w:p>
          <w:p w:rsidR="0022187B" w:rsidRDefault="008775DF">
            <w:pPr>
              <w:rPr>
                <w:rFonts w:ascii="Times New Roman" w:hAnsi="Times New Roman" w:cs="Times New Roman"/>
                <w:sz w:val="24"/>
                <w:szCs w:val="24"/>
              </w:rPr>
            </w:pPr>
            <w:r>
              <w:rPr>
                <w:rFonts w:ascii="Times New Roman" w:hAnsi="Times New Roman" w:cs="Times New Roman"/>
                <w:sz w:val="24"/>
                <w:szCs w:val="24"/>
              </w:rPr>
              <w:t>Организация продажи зерномучных товаров</w:t>
            </w:r>
          </w:p>
          <w:p w:rsidR="0022187B" w:rsidRDefault="0022187B">
            <w:pPr>
              <w:rPr>
                <w:rFonts w:ascii="Times New Roman" w:hAnsi="Times New Roman" w:cs="Times New Roman"/>
                <w:sz w:val="24"/>
                <w:szCs w:val="24"/>
              </w:rPr>
            </w:pPr>
          </w:p>
          <w:p w:rsidR="0022187B" w:rsidRDefault="0022187B">
            <w:pPr>
              <w:autoSpaceDE w:val="0"/>
              <w:snapToGrid w:val="0"/>
              <w:jc w:val="center"/>
              <w:rPr>
                <w:rFonts w:ascii="Times New Roman" w:hAnsi="Times New Roman" w:cs="Times New Roman"/>
                <w:b/>
                <w:bCs/>
                <w:sz w:val="24"/>
                <w:szCs w:val="24"/>
              </w:rPr>
            </w:pPr>
          </w:p>
          <w:p w:rsidR="0022187B" w:rsidRDefault="0022187B">
            <w:pPr>
              <w:jc w:val="center"/>
              <w:rPr>
                <w:rFonts w:ascii="Times New Roman" w:hAnsi="Times New Roman" w:cs="Times New Roman"/>
                <w:b/>
                <w:sz w:val="24"/>
                <w:szCs w:val="24"/>
              </w:rPr>
            </w:pPr>
          </w:p>
        </w:tc>
        <w:tc>
          <w:tcPr>
            <w:tcW w:w="9471" w:type="dxa"/>
            <w:gridSpan w:val="2"/>
            <w:tcBorders>
              <w:right w:val="single" w:sz="4" w:space="0" w:color="auto"/>
            </w:tcBorders>
          </w:tcPr>
          <w:p w:rsidR="0022187B" w:rsidRDefault="008775DF">
            <w:pPr>
              <w:rPr>
                <w:rFonts w:ascii="Times New Roman" w:hAnsi="Times New Roman" w:cs="Times New Roman"/>
                <w:b/>
                <w:bCs/>
                <w:sz w:val="24"/>
                <w:szCs w:val="24"/>
              </w:rPr>
            </w:pPr>
            <w:r>
              <w:rPr>
                <w:rFonts w:ascii="Times New Roman" w:hAnsi="Times New Roman" w:cs="Times New Roman"/>
                <w:b/>
                <w:sz w:val="24"/>
                <w:szCs w:val="24"/>
              </w:rPr>
              <w:t>Содержание учебного материала.</w:t>
            </w:r>
          </w:p>
        </w:tc>
        <w:tc>
          <w:tcPr>
            <w:tcW w:w="834" w:type="dxa"/>
            <w:gridSpan w:val="2"/>
            <w:tcBorders>
              <w:top w:val="single" w:sz="4" w:space="0" w:color="auto"/>
              <w:left w:val="single" w:sz="4" w:space="0" w:color="auto"/>
              <w:right w:val="single" w:sz="4" w:space="0" w:color="auto"/>
            </w:tcBorders>
          </w:tcPr>
          <w:p w:rsidR="0022187B" w:rsidRDefault="008775DF" w:rsidP="001A19B4">
            <w:pPr>
              <w:jc w:val="center"/>
              <w:rPr>
                <w:rFonts w:ascii="Times New Roman" w:hAnsi="Times New Roman" w:cs="Times New Roman"/>
                <w:b/>
                <w:sz w:val="24"/>
                <w:szCs w:val="24"/>
              </w:rPr>
            </w:pPr>
            <w:r>
              <w:rPr>
                <w:rFonts w:ascii="Times New Roman" w:hAnsi="Times New Roman" w:cs="Times New Roman"/>
                <w:b/>
                <w:sz w:val="24"/>
                <w:szCs w:val="24"/>
              </w:rPr>
              <w:t>6</w:t>
            </w:r>
          </w:p>
        </w:tc>
        <w:tc>
          <w:tcPr>
            <w:tcW w:w="759" w:type="dxa"/>
            <w:gridSpan w:val="2"/>
            <w:tcBorders>
              <w:top w:val="single" w:sz="4" w:space="0" w:color="auto"/>
              <w:left w:val="single" w:sz="4" w:space="0" w:color="auto"/>
              <w:right w:val="single" w:sz="4" w:space="0" w:color="auto"/>
            </w:tcBorders>
          </w:tcPr>
          <w:p w:rsidR="0022187B" w:rsidRDefault="0022187B">
            <w:pPr>
              <w:rPr>
                <w:rFonts w:ascii="Times New Roman" w:hAnsi="Times New Roman" w:cs="Times New Roman"/>
                <w:b/>
                <w:sz w:val="24"/>
                <w:szCs w:val="24"/>
              </w:rPr>
            </w:pPr>
          </w:p>
        </w:tc>
        <w:tc>
          <w:tcPr>
            <w:tcW w:w="1775" w:type="dxa"/>
            <w:tcBorders>
              <w:top w:val="single" w:sz="4" w:space="0" w:color="auto"/>
              <w:left w:val="single" w:sz="4" w:space="0" w:color="auto"/>
              <w:right w:val="single" w:sz="4" w:space="0" w:color="auto"/>
            </w:tcBorders>
            <w:shd w:val="clear" w:color="auto" w:fill="FFFFFF" w:themeFill="background1"/>
          </w:tcPr>
          <w:p w:rsidR="0022187B" w:rsidRDefault="0022187B">
            <w:pPr>
              <w:jc w:val="center"/>
              <w:rPr>
                <w:rFonts w:ascii="Times New Roman" w:hAnsi="Times New Roman" w:cs="Times New Roman"/>
              </w:rPr>
            </w:pPr>
          </w:p>
        </w:tc>
      </w:tr>
      <w:tr w:rsidR="0022187B">
        <w:trPr>
          <w:gridAfter w:val="2"/>
          <w:wAfter w:w="7097" w:type="dxa"/>
          <w:trHeight w:val="712"/>
        </w:trPr>
        <w:tc>
          <w:tcPr>
            <w:tcW w:w="2436" w:type="dxa"/>
            <w:gridSpan w:val="2"/>
            <w:vMerge/>
          </w:tcPr>
          <w:p w:rsidR="0022187B" w:rsidRDefault="0022187B">
            <w:pPr>
              <w:rPr>
                <w:rFonts w:ascii="Times New Roman" w:hAnsi="Times New Roman" w:cs="Times New Roman"/>
                <w:b/>
                <w:sz w:val="24"/>
                <w:szCs w:val="24"/>
              </w:rPr>
            </w:pPr>
          </w:p>
        </w:tc>
        <w:tc>
          <w:tcPr>
            <w:tcW w:w="9471" w:type="dxa"/>
            <w:gridSpan w:val="2"/>
            <w:tcBorders>
              <w:right w:val="single" w:sz="4" w:space="0" w:color="auto"/>
            </w:tcBorders>
          </w:tcPr>
          <w:p w:rsidR="0022187B" w:rsidRDefault="008775DF">
            <w:pPr>
              <w:autoSpaceDE w:val="0"/>
              <w:snapToGrid w:val="0"/>
              <w:rPr>
                <w:rFonts w:ascii="Times New Roman" w:hAnsi="Times New Roman" w:cs="Times New Roman"/>
                <w:sz w:val="24"/>
                <w:szCs w:val="24"/>
              </w:rPr>
            </w:pPr>
            <w:r>
              <w:rPr>
                <w:rFonts w:ascii="Times New Roman" w:hAnsi="Times New Roman" w:cs="Times New Roman"/>
                <w:sz w:val="24"/>
                <w:szCs w:val="24"/>
              </w:rPr>
              <w:t xml:space="preserve">    Общая характеристика ассортимента зерномучных товаров, их классификация, пищевая ценность. Требования к качеству, маркировка, упаковка. Условия и сроки хранения. Правила продажи.</w:t>
            </w:r>
          </w:p>
        </w:tc>
        <w:tc>
          <w:tcPr>
            <w:tcW w:w="834" w:type="dxa"/>
            <w:gridSpan w:val="2"/>
            <w:tcBorders>
              <w:left w:val="single" w:sz="4" w:space="0" w:color="auto"/>
              <w:right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4</w:t>
            </w:r>
          </w:p>
          <w:p w:rsidR="0022187B" w:rsidRDefault="0022187B">
            <w:pPr>
              <w:rPr>
                <w:rFonts w:ascii="Times New Roman" w:hAnsi="Times New Roman" w:cs="Times New Roman"/>
                <w:sz w:val="24"/>
                <w:szCs w:val="24"/>
              </w:rPr>
            </w:pPr>
          </w:p>
          <w:p w:rsidR="0022187B" w:rsidRDefault="0022187B">
            <w:pPr>
              <w:rPr>
                <w:rFonts w:ascii="Times New Roman" w:hAnsi="Times New Roman" w:cs="Times New Roman"/>
                <w:sz w:val="24"/>
                <w:szCs w:val="24"/>
              </w:rPr>
            </w:pPr>
          </w:p>
        </w:tc>
        <w:tc>
          <w:tcPr>
            <w:tcW w:w="759" w:type="dxa"/>
            <w:gridSpan w:val="2"/>
            <w:tcBorders>
              <w:left w:val="single" w:sz="4" w:space="0" w:color="auto"/>
              <w:right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3</w:t>
            </w:r>
          </w:p>
        </w:tc>
        <w:tc>
          <w:tcPr>
            <w:tcW w:w="1775" w:type="dxa"/>
            <w:tcBorders>
              <w:left w:val="single" w:sz="4" w:space="0" w:color="auto"/>
              <w:right w:val="single" w:sz="4" w:space="0" w:color="auto"/>
            </w:tcBorders>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50"/>
        </w:trPr>
        <w:tc>
          <w:tcPr>
            <w:tcW w:w="2436" w:type="dxa"/>
            <w:gridSpan w:val="2"/>
            <w:vMerge/>
          </w:tcPr>
          <w:p w:rsidR="0022187B" w:rsidRDefault="0022187B">
            <w:pPr>
              <w:rPr>
                <w:rFonts w:ascii="Times New Roman" w:hAnsi="Times New Roman" w:cs="Times New Roman"/>
                <w:b/>
                <w:sz w:val="24"/>
                <w:szCs w:val="24"/>
              </w:rPr>
            </w:pPr>
          </w:p>
        </w:tc>
        <w:tc>
          <w:tcPr>
            <w:tcW w:w="9471" w:type="dxa"/>
            <w:gridSpan w:val="2"/>
            <w:tcBorders>
              <w:right w:val="single" w:sz="4" w:space="0" w:color="auto"/>
            </w:tcBorders>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 xml:space="preserve">Практическое занятие № 2 </w:t>
            </w:r>
            <w:r>
              <w:rPr>
                <w:rFonts w:ascii="Times New Roman" w:hAnsi="Times New Roman" w:cs="Times New Roman"/>
                <w:sz w:val="24"/>
                <w:szCs w:val="24"/>
              </w:rPr>
              <w:t>Идентификация и оценка качества ассортимента зерномучных товаров по предоставленным образцам и стандартам.</w:t>
            </w:r>
          </w:p>
        </w:tc>
        <w:tc>
          <w:tcPr>
            <w:tcW w:w="834" w:type="dxa"/>
            <w:gridSpan w:val="2"/>
            <w:tcBorders>
              <w:left w:val="single" w:sz="4" w:space="0" w:color="auto"/>
              <w:right w:val="single" w:sz="4" w:space="0" w:color="auto"/>
            </w:tcBorders>
          </w:tcPr>
          <w:p w:rsidR="0022187B" w:rsidRDefault="0022187B">
            <w:pPr>
              <w:rPr>
                <w:rFonts w:ascii="Times New Roman" w:hAnsi="Times New Roman" w:cs="Times New Roman"/>
                <w:sz w:val="24"/>
                <w:szCs w:val="24"/>
              </w:rPr>
            </w:pPr>
          </w:p>
          <w:p w:rsidR="0022187B" w:rsidRDefault="008775DF">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Borders>
              <w:left w:val="single" w:sz="4" w:space="0" w:color="auto"/>
              <w:right w:val="single" w:sz="4" w:space="0" w:color="auto"/>
            </w:tcBorders>
          </w:tcPr>
          <w:p w:rsidR="0022187B" w:rsidRDefault="0022187B">
            <w:pPr>
              <w:rPr>
                <w:rFonts w:ascii="Times New Roman" w:hAnsi="Times New Roman" w:cs="Times New Roman"/>
                <w:sz w:val="24"/>
                <w:szCs w:val="24"/>
              </w:rPr>
            </w:pPr>
          </w:p>
        </w:tc>
        <w:tc>
          <w:tcPr>
            <w:tcW w:w="1775" w:type="dxa"/>
            <w:tcBorders>
              <w:left w:val="single" w:sz="4" w:space="0" w:color="auto"/>
              <w:right w:val="single" w:sz="4" w:space="0" w:color="auto"/>
            </w:tcBorders>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375"/>
        </w:trPr>
        <w:tc>
          <w:tcPr>
            <w:tcW w:w="2436" w:type="dxa"/>
            <w:gridSpan w:val="2"/>
            <w:vMerge w:val="restart"/>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Тема 2.2.</w:t>
            </w:r>
          </w:p>
          <w:p w:rsidR="0022187B" w:rsidRDefault="008775DF">
            <w:pPr>
              <w:rPr>
                <w:rFonts w:ascii="Times New Roman" w:hAnsi="Times New Roman" w:cs="Times New Roman"/>
                <w:b/>
                <w:sz w:val="24"/>
                <w:szCs w:val="24"/>
              </w:rPr>
            </w:pPr>
            <w:r>
              <w:rPr>
                <w:rFonts w:ascii="Times New Roman" w:hAnsi="Times New Roman" w:cs="Times New Roman"/>
                <w:sz w:val="24"/>
                <w:szCs w:val="24"/>
              </w:rPr>
              <w:t>Организация продажи хлеба и хлебных изделий.</w:t>
            </w:r>
          </w:p>
        </w:tc>
        <w:tc>
          <w:tcPr>
            <w:tcW w:w="9471" w:type="dxa"/>
            <w:gridSpan w:val="2"/>
            <w:tcBorders>
              <w:right w:val="single" w:sz="4" w:space="0" w:color="auto"/>
            </w:tcBorders>
          </w:tcPr>
          <w:p w:rsidR="0022187B" w:rsidRDefault="008775DF">
            <w:pPr>
              <w:pStyle w:val="FR1"/>
              <w:spacing w:line="276" w:lineRule="auto"/>
              <w:ind w:left="0"/>
              <w:rPr>
                <w:rFonts w:ascii="Times New Roman" w:hAnsi="Times New Roman"/>
                <w:sz w:val="24"/>
                <w:szCs w:val="24"/>
                <w:lang w:val="ru-RU"/>
              </w:rPr>
            </w:pPr>
            <w:proofErr w:type="spellStart"/>
            <w:r>
              <w:rPr>
                <w:rFonts w:ascii="Times New Roman" w:hAnsi="Times New Roman"/>
                <w:b/>
                <w:sz w:val="24"/>
                <w:szCs w:val="24"/>
              </w:rPr>
              <w:t>Содержание</w:t>
            </w:r>
            <w:proofErr w:type="spellEnd"/>
            <w:r>
              <w:rPr>
                <w:rFonts w:ascii="Times New Roman" w:hAnsi="Times New Roman"/>
                <w:b/>
                <w:sz w:val="24"/>
                <w:szCs w:val="24"/>
              </w:rPr>
              <w:t xml:space="preserve"> </w:t>
            </w:r>
            <w:proofErr w:type="spellStart"/>
            <w:r>
              <w:rPr>
                <w:rFonts w:ascii="Times New Roman" w:hAnsi="Times New Roman"/>
                <w:b/>
                <w:sz w:val="24"/>
                <w:szCs w:val="24"/>
              </w:rPr>
              <w:t>учебного</w:t>
            </w:r>
            <w:proofErr w:type="spellEnd"/>
            <w:r>
              <w:rPr>
                <w:rFonts w:ascii="Times New Roman" w:hAnsi="Times New Roman"/>
                <w:b/>
                <w:sz w:val="24"/>
                <w:szCs w:val="24"/>
              </w:rPr>
              <w:t xml:space="preserve"> </w:t>
            </w:r>
            <w:proofErr w:type="spellStart"/>
            <w:r>
              <w:rPr>
                <w:rFonts w:ascii="Times New Roman" w:hAnsi="Times New Roman"/>
                <w:b/>
                <w:sz w:val="24"/>
                <w:szCs w:val="24"/>
              </w:rPr>
              <w:t>материала</w:t>
            </w:r>
            <w:proofErr w:type="spellEnd"/>
          </w:p>
        </w:tc>
        <w:tc>
          <w:tcPr>
            <w:tcW w:w="834" w:type="dxa"/>
            <w:gridSpan w:val="2"/>
            <w:tcBorders>
              <w:left w:val="single" w:sz="4" w:space="0" w:color="auto"/>
              <w:right w:val="single" w:sz="4" w:space="0" w:color="auto"/>
            </w:tcBorders>
          </w:tcPr>
          <w:p w:rsidR="0022187B" w:rsidRPr="001A19B4" w:rsidRDefault="008775DF" w:rsidP="001A19B4">
            <w:pPr>
              <w:jc w:val="center"/>
              <w:rPr>
                <w:rFonts w:ascii="Times New Roman" w:hAnsi="Times New Roman" w:cs="Times New Roman"/>
                <w:b/>
                <w:sz w:val="24"/>
                <w:szCs w:val="24"/>
              </w:rPr>
            </w:pPr>
            <w:r w:rsidRPr="001A19B4">
              <w:rPr>
                <w:rFonts w:ascii="Times New Roman" w:hAnsi="Times New Roman" w:cs="Times New Roman"/>
                <w:b/>
                <w:sz w:val="24"/>
                <w:szCs w:val="24"/>
              </w:rPr>
              <w:t>6</w:t>
            </w:r>
          </w:p>
        </w:tc>
        <w:tc>
          <w:tcPr>
            <w:tcW w:w="759" w:type="dxa"/>
            <w:gridSpan w:val="2"/>
            <w:tcBorders>
              <w:left w:val="single" w:sz="4" w:space="0" w:color="auto"/>
              <w:right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2</w:t>
            </w:r>
          </w:p>
        </w:tc>
        <w:tc>
          <w:tcPr>
            <w:tcW w:w="1775" w:type="dxa"/>
            <w:tcBorders>
              <w:left w:val="single" w:sz="4" w:space="0" w:color="auto"/>
              <w:right w:val="single" w:sz="4" w:space="0" w:color="auto"/>
            </w:tcBorders>
            <w:shd w:val="clear" w:color="auto" w:fill="FFFFFF" w:themeFill="background1"/>
          </w:tcPr>
          <w:p w:rsidR="0022187B" w:rsidRDefault="0022187B">
            <w:pPr>
              <w:jc w:val="center"/>
              <w:rPr>
                <w:rFonts w:ascii="Times New Roman" w:hAnsi="Times New Roman" w:cs="Times New Roman"/>
              </w:rPr>
            </w:pPr>
          </w:p>
        </w:tc>
      </w:tr>
      <w:tr w:rsidR="0022187B">
        <w:trPr>
          <w:gridAfter w:val="2"/>
          <w:wAfter w:w="7097" w:type="dxa"/>
          <w:trHeight w:val="824"/>
        </w:trPr>
        <w:tc>
          <w:tcPr>
            <w:tcW w:w="2436" w:type="dxa"/>
            <w:gridSpan w:val="2"/>
            <w:vMerge/>
          </w:tcPr>
          <w:p w:rsidR="0022187B" w:rsidRDefault="0022187B">
            <w:pPr>
              <w:rPr>
                <w:rFonts w:ascii="Times New Roman" w:hAnsi="Times New Roman" w:cs="Times New Roman"/>
                <w:b/>
                <w:sz w:val="24"/>
                <w:szCs w:val="24"/>
              </w:rPr>
            </w:pPr>
          </w:p>
        </w:tc>
        <w:tc>
          <w:tcPr>
            <w:tcW w:w="9471" w:type="dxa"/>
            <w:gridSpan w:val="2"/>
            <w:tcBorders>
              <w:right w:val="single" w:sz="4" w:space="0" w:color="auto"/>
            </w:tcBorders>
            <w:shd w:val="clear" w:color="auto" w:fill="auto"/>
          </w:tcPr>
          <w:p w:rsidR="0022187B" w:rsidRDefault="008775DF">
            <w:pPr>
              <w:autoSpaceDE w:val="0"/>
              <w:snapToGrid w:val="0"/>
              <w:jc w:val="both"/>
              <w:rPr>
                <w:rFonts w:ascii="Times New Roman" w:hAnsi="Times New Roman" w:cs="Times New Roman"/>
                <w:sz w:val="24"/>
                <w:szCs w:val="24"/>
              </w:rPr>
            </w:pPr>
            <w:r>
              <w:rPr>
                <w:rFonts w:ascii="Times New Roman" w:hAnsi="Times New Roman" w:cs="Times New Roman"/>
                <w:sz w:val="24"/>
                <w:szCs w:val="24"/>
              </w:rPr>
              <w:t>Общая характеристика ассортимента хлеба и хлебных изделий, их классификация, пищевая ценность. Требования к качеству, условия и сроки хранения. Правила продажи хлеба и хлебных изделий.</w:t>
            </w:r>
          </w:p>
        </w:tc>
        <w:tc>
          <w:tcPr>
            <w:tcW w:w="834" w:type="dxa"/>
            <w:gridSpan w:val="2"/>
            <w:tcBorders>
              <w:left w:val="single" w:sz="4" w:space="0" w:color="auto"/>
              <w:right w:val="single" w:sz="4" w:space="0" w:color="auto"/>
            </w:tcBorders>
          </w:tcPr>
          <w:p w:rsidR="0022187B" w:rsidRPr="00BA37E1" w:rsidRDefault="008775DF" w:rsidP="00BA37E1">
            <w:pPr>
              <w:rPr>
                <w:rFonts w:ascii="Times New Roman" w:hAnsi="Times New Roman" w:cs="Times New Roman"/>
                <w:color w:val="000000" w:themeColor="text1"/>
                <w:sz w:val="24"/>
                <w:szCs w:val="24"/>
              </w:rPr>
            </w:pPr>
            <w:r w:rsidRPr="00BA37E1">
              <w:rPr>
                <w:rFonts w:ascii="Times New Roman" w:hAnsi="Times New Roman" w:cs="Times New Roman"/>
                <w:color w:val="000000" w:themeColor="text1"/>
                <w:sz w:val="24"/>
                <w:szCs w:val="24"/>
              </w:rPr>
              <w:t>4</w:t>
            </w:r>
          </w:p>
          <w:p w:rsidR="0022187B" w:rsidRDefault="0022187B">
            <w:pPr>
              <w:rPr>
                <w:rFonts w:ascii="Times New Roman" w:hAnsi="Times New Roman" w:cs="Times New Roman"/>
                <w:b/>
                <w:color w:val="000000" w:themeColor="text1"/>
                <w:sz w:val="24"/>
                <w:szCs w:val="24"/>
              </w:rPr>
            </w:pPr>
          </w:p>
          <w:p w:rsidR="0022187B" w:rsidRDefault="0022187B">
            <w:pPr>
              <w:rPr>
                <w:rFonts w:ascii="Times New Roman" w:hAnsi="Times New Roman" w:cs="Times New Roman"/>
                <w:sz w:val="24"/>
                <w:szCs w:val="24"/>
              </w:rPr>
            </w:pPr>
          </w:p>
        </w:tc>
        <w:tc>
          <w:tcPr>
            <w:tcW w:w="759" w:type="dxa"/>
            <w:gridSpan w:val="2"/>
            <w:tcBorders>
              <w:top w:val="nil"/>
              <w:left w:val="single" w:sz="4" w:space="0" w:color="auto"/>
              <w:right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2</w:t>
            </w:r>
          </w:p>
          <w:p w:rsidR="0022187B" w:rsidRDefault="0022187B">
            <w:pPr>
              <w:rPr>
                <w:rFonts w:ascii="Times New Roman" w:hAnsi="Times New Roman" w:cs="Times New Roman"/>
                <w:sz w:val="24"/>
                <w:szCs w:val="24"/>
              </w:rPr>
            </w:pPr>
          </w:p>
          <w:p w:rsidR="0022187B" w:rsidRDefault="0022187B">
            <w:pPr>
              <w:rPr>
                <w:rFonts w:ascii="Times New Roman" w:hAnsi="Times New Roman" w:cs="Times New Roman"/>
                <w:sz w:val="24"/>
                <w:szCs w:val="24"/>
              </w:rPr>
            </w:pPr>
          </w:p>
        </w:tc>
        <w:tc>
          <w:tcPr>
            <w:tcW w:w="1775" w:type="dxa"/>
            <w:tcBorders>
              <w:top w:val="single" w:sz="4" w:space="0" w:color="auto"/>
              <w:left w:val="single" w:sz="4" w:space="0" w:color="auto"/>
              <w:right w:val="single" w:sz="4" w:space="0" w:color="auto"/>
            </w:tcBorders>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900"/>
        </w:trPr>
        <w:tc>
          <w:tcPr>
            <w:tcW w:w="2436" w:type="dxa"/>
            <w:gridSpan w:val="2"/>
            <w:vMerge/>
          </w:tcPr>
          <w:p w:rsidR="0022187B" w:rsidRDefault="0022187B">
            <w:pPr>
              <w:rPr>
                <w:rFonts w:ascii="Times New Roman" w:hAnsi="Times New Roman" w:cs="Times New Roman"/>
                <w:b/>
                <w:sz w:val="24"/>
                <w:szCs w:val="24"/>
              </w:rPr>
            </w:pPr>
          </w:p>
        </w:tc>
        <w:tc>
          <w:tcPr>
            <w:tcW w:w="9471" w:type="dxa"/>
            <w:gridSpan w:val="2"/>
            <w:tcBorders>
              <w:top w:val="single" w:sz="4" w:space="0" w:color="auto"/>
              <w:right w:val="single" w:sz="4" w:space="0" w:color="auto"/>
            </w:tcBorders>
            <w:shd w:val="clear" w:color="auto" w:fill="auto"/>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Практическое занятие № 3</w:t>
            </w:r>
          </w:p>
          <w:p w:rsidR="0022187B" w:rsidRDefault="008775DF">
            <w:pPr>
              <w:autoSpaceDE w:val="0"/>
              <w:rPr>
                <w:rFonts w:ascii="Times New Roman" w:hAnsi="Times New Roman" w:cs="Times New Roman"/>
                <w:sz w:val="24"/>
                <w:szCs w:val="24"/>
              </w:rPr>
            </w:pPr>
            <w:r>
              <w:rPr>
                <w:rFonts w:ascii="Times New Roman" w:hAnsi="Times New Roman" w:cs="Times New Roman"/>
                <w:sz w:val="24"/>
                <w:szCs w:val="24"/>
              </w:rPr>
              <w:t xml:space="preserve">    Идентификация ассортимента и оценка качества хлеба и хлебных изделий по предоставленным образцам и стандартам. </w:t>
            </w:r>
          </w:p>
        </w:tc>
        <w:tc>
          <w:tcPr>
            <w:tcW w:w="834" w:type="dxa"/>
            <w:gridSpan w:val="2"/>
            <w:tcBorders>
              <w:top w:val="single" w:sz="4" w:space="0" w:color="auto"/>
              <w:left w:val="single" w:sz="4" w:space="0" w:color="auto"/>
              <w:right w:val="single" w:sz="4" w:space="0" w:color="auto"/>
            </w:tcBorders>
          </w:tcPr>
          <w:p w:rsidR="0022187B" w:rsidRDefault="008775DF">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w:t>
            </w:r>
          </w:p>
        </w:tc>
        <w:tc>
          <w:tcPr>
            <w:tcW w:w="759" w:type="dxa"/>
            <w:gridSpan w:val="2"/>
            <w:tcBorders>
              <w:top w:val="single" w:sz="4" w:space="0" w:color="auto"/>
              <w:left w:val="single" w:sz="4" w:space="0" w:color="auto"/>
              <w:right w:val="single" w:sz="4" w:space="0" w:color="auto"/>
            </w:tcBorders>
          </w:tcPr>
          <w:p w:rsidR="0022187B" w:rsidRDefault="0022187B">
            <w:pPr>
              <w:rPr>
                <w:rFonts w:ascii="Times New Roman" w:hAnsi="Times New Roman" w:cs="Times New Roman"/>
                <w:b/>
                <w:color w:val="000000" w:themeColor="text1"/>
                <w:sz w:val="24"/>
                <w:szCs w:val="24"/>
              </w:rPr>
            </w:pPr>
          </w:p>
          <w:p w:rsidR="0022187B" w:rsidRDefault="0022187B">
            <w:pPr>
              <w:rPr>
                <w:rFonts w:ascii="Times New Roman" w:hAnsi="Times New Roman" w:cs="Times New Roman"/>
                <w:b/>
                <w:color w:val="000000" w:themeColor="text1"/>
                <w:sz w:val="24"/>
                <w:szCs w:val="24"/>
              </w:rPr>
            </w:pPr>
          </w:p>
          <w:p w:rsidR="0022187B" w:rsidRDefault="0022187B">
            <w:pPr>
              <w:rPr>
                <w:rFonts w:ascii="Times New Roman" w:hAnsi="Times New Roman" w:cs="Times New Roman"/>
                <w:sz w:val="24"/>
                <w:szCs w:val="24"/>
              </w:rPr>
            </w:pPr>
          </w:p>
        </w:tc>
        <w:tc>
          <w:tcPr>
            <w:tcW w:w="1775" w:type="dxa"/>
            <w:tcBorders>
              <w:left w:val="single" w:sz="4" w:space="0" w:color="auto"/>
              <w:right w:val="single" w:sz="4" w:space="0" w:color="auto"/>
            </w:tcBorders>
            <w:shd w:val="clear" w:color="auto" w:fill="FFFFFF" w:themeFill="background1"/>
          </w:tcPr>
          <w:p w:rsidR="0022187B" w:rsidRDefault="00B50900">
            <w:pPr>
              <w:jc w:val="center"/>
              <w:rPr>
                <w:rFonts w:ascii="Times New Roman" w:hAnsi="Times New Roman" w:cs="Times New Roman"/>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52"/>
        </w:trPr>
        <w:tc>
          <w:tcPr>
            <w:tcW w:w="2436" w:type="dxa"/>
            <w:gridSpan w:val="2"/>
            <w:vMerge w:val="restart"/>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Тема 2.3.</w:t>
            </w:r>
          </w:p>
          <w:p w:rsidR="0022187B" w:rsidRDefault="008775DF">
            <w:pPr>
              <w:rPr>
                <w:rFonts w:ascii="Times New Roman" w:hAnsi="Times New Roman" w:cs="Times New Roman"/>
                <w:b/>
                <w:sz w:val="24"/>
                <w:szCs w:val="24"/>
              </w:rPr>
            </w:pPr>
            <w:r>
              <w:rPr>
                <w:rFonts w:ascii="Times New Roman" w:hAnsi="Times New Roman" w:cs="Times New Roman"/>
                <w:sz w:val="24"/>
                <w:szCs w:val="24"/>
              </w:rPr>
              <w:t>Организация продажи плодоовощных товаров</w:t>
            </w:r>
          </w:p>
        </w:tc>
        <w:tc>
          <w:tcPr>
            <w:tcW w:w="9471" w:type="dxa"/>
            <w:gridSpan w:val="2"/>
          </w:tcPr>
          <w:p w:rsidR="0022187B" w:rsidRDefault="008775DF">
            <w:pPr>
              <w:rPr>
                <w:rFonts w:ascii="Times New Roman" w:hAnsi="Times New Roman" w:cs="Times New Roman"/>
                <w:bCs/>
                <w:sz w:val="24"/>
                <w:szCs w:val="24"/>
              </w:rPr>
            </w:pPr>
            <w:r>
              <w:rPr>
                <w:rFonts w:ascii="Times New Roman" w:hAnsi="Times New Roman" w:cs="Times New Roman"/>
                <w:b/>
                <w:bCs/>
                <w:sz w:val="24"/>
                <w:szCs w:val="24"/>
              </w:rPr>
              <w:t>Содержание учебного материала</w:t>
            </w:r>
            <w:r>
              <w:rPr>
                <w:rFonts w:ascii="Times New Roman" w:hAnsi="Times New Roman" w:cs="Times New Roman"/>
                <w:bCs/>
                <w:sz w:val="24"/>
                <w:szCs w:val="24"/>
              </w:rPr>
              <w:t>.</w:t>
            </w:r>
          </w:p>
        </w:tc>
        <w:tc>
          <w:tcPr>
            <w:tcW w:w="834" w:type="dxa"/>
            <w:gridSpan w:val="2"/>
            <w:tcBorders>
              <w:top w:val="single" w:sz="4" w:space="0" w:color="auto"/>
            </w:tcBorders>
          </w:tcPr>
          <w:p w:rsidR="0022187B" w:rsidRDefault="008775DF" w:rsidP="002B531B">
            <w:pPr>
              <w:jc w:val="center"/>
              <w:rPr>
                <w:rFonts w:ascii="Times New Roman" w:hAnsi="Times New Roman" w:cs="Times New Roman"/>
                <w:b/>
                <w:sz w:val="24"/>
                <w:szCs w:val="24"/>
              </w:rPr>
            </w:pPr>
            <w:r>
              <w:rPr>
                <w:rFonts w:ascii="Times New Roman" w:hAnsi="Times New Roman" w:cs="Times New Roman"/>
                <w:b/>
                <w:sz w:val="24"/>
                <w:szCs w:val="24"/>
              </w:rPr>
              <w:t>4</w:t>
            </w:r>
          </w:p>
        </w:tc>
        <w:tc>
          <w:tcPr>
            <w:tcW w:w="759" w:type="dxa"/>
            <w:gridSpan w:val="2"/>
            <w:tcBorders>
              <w:top w:val="single" w:sz="4" w:space="0" w:color="auto"/>
            </w:tcBorders>
          </w:tcPr>
          <w:p w:rsidR="0022187B" w:rsidRDefault="0022187B">
            <w:pPr>
              <w:rPr>
                <w:rFonts w:ascii="Times New Roman" w:hAnsi="Times New Roman" w:cs="Times New Roman"/>
                <w:b/>
                <w:sz w:val="24"/>
                <w:szCs w:val="24"/>
              </w:rPr>
            </w:pPr>
          </w:p>
        </w:tc>
        <w:tc>
          <w:tcPr>
            <w:tcW w:w="1775" w:type="dxa"/>
            <w:tcBorders>
              <w:top w:val="single" w:sz="4" w:space="0" w:color="auto"/>
            </w:tcBorders>
            <w:shd w:val="clear" w:color="auto" w:fill="FFFFFF" w:themeFill="background1"/>
          </w:tcPr>
          <w:p w:rsidR="0022187B" w:rsidRDefault="0022187B">
            <w:pPr>
              <w:jc w:val="center"/>
              <w:rPr>
                <w:rFonts w:ascii="Times New Roman" w:hAnsi="Times New Roman" w:cs="Times New Roman"/>
              </w:rPr>
            </w:pPr>
          </w:p>
        </w:tc>
      </w:tr>
      <w:tr w:rsidR="0022187B">
        <w:trPr>
          <w:gridAfter w:val="2"/>
          <w:wAfter w:w="7097" w:type="dxa"/>
          <w:trHeight w:val="555"/>
        </w:trPr>
        <w:tc>
          <w:tcPr>
            <w:tcW w:w="2436" w:type="dxa"/>
            <w:gridSpan w:val="2"/>
            <w:vMerge/>
          </w:tcPr>
          <w:p w:rsidR="0022187B" w:rsidRDefault="0022187B">
            <w:pPr>
              <w:rPr>
                <w:rFonts w:ascii="Times New Roman" w:hAnsi="Times New Roman" w:cs="Times New Roman"/>
                <w:b/>
                <w:sz w:val="24"/>
                <w:szCs w:val="24"/>
              </w:rPr>
            </w:pPr>
          </w:p>
        </w:tc>
        <w:tc>
          <w:tcPr>
            <w:tcW w:w="9471" w:type="dxa"/>
            <w:gridSpan w:val="2"/>
          </w:tcPr>
          <w:p w:rsidR="0022187B" w:rsidRDefault="008775DF">
            <w:pPr>
              <w:autoSpaceDE w:val="0"/>
              <w:snapToGrid w:val="0"/>
              <w:ind w:left="199" w:firstLine="709"/>
              <w:rPr>
                <w:rFonts w:ascii="Times New Roman" w:hAnsi="Times New Roman" w:cs="Times New Roman"/>
                <w:sz w:val="24"/>
                <w:szCs w:val="24"/>
              </w:rPr>
            </w:pPr>
            <w:r>
              <w:rPr>
                <w:rFonts w:ascii="Times New Roman" w:hAnsi="Times New Roman" w:cs="Times New Roman"/>
                <w:sz w:val="24"/>
                <w:szCs w:val="24"/>
              </w:rPr>
              <w:t>Общая характеристика ассортимента плодоовощных товаров, их классификация, пищевая ценность. Правила продажи плодовоовощных товаров.</w:t>
            </w:r>
          </w:p>
        </w:tc>
        <w:tc>
          <w:tcPr>
            <w:tcW w:w="834"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2</w:t>
            </w:r>
          </w:p>
          <w:p w:rsidR="0022187B" w:rsidRDefault="0022187B">
            <w:pPr>
              <w:rPr>
                <w:rFonts w:ascii="Times New Roman" w:hAnsi="Times New Roman" w:cs="Times New Roman"/>
                <w:sz w:val="24"/>
                <w:szCs w:val="24"/>
              </w:rPr>
            </w:pPr>
          </w:p>
        </w:tc>
        <w:tc>
          <w:tcPr>
            <w:tcW w:w="1775" w:type="dxa"/>
            <w:shd w:val="clear" w:color="auto" w:fill="FFFFFF" w:themeFill="background1"/>
          </w:tcPr>
          <w:p w:rsidR="0022187B" w:rsidRDefault="008775DF">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 xml:space="preserve">ПК 1.1– </w:t>
            </w:r>
          </w:p>
          <w:p w:rsidR="0022187B" w:rsidRDefault="008775DF">
            <w:pPr>
              <w:jc w:val="center"/>
              <w:rPr>
                <w:rFonts w:ascii="Times New Roman" w:hAnsi="Times New Roman" w:cs="Times New Roman"/>
              </w:rPr>
            </w:pPr>
            <w:r>
              <w:rPr>
                <w:rFonts w:ascii="Times New Roman" w:eastAsia="Times New Roman" w:hAnsi="Times New Roman" w:cs="Times New Roman"/>
                <w:bCs/>
                <w:sz w:val="18"/>
                <w:lang w:eastAsia="ru-RU"/>
              </w:rPr>
              <w:t>ПК 1.7</w:t>
            </w:r>
          </w:p>
        </w:tc>
      </w:tr>
      <w:tr w:rsidR="0022187B">
        <w:trPr>
          <w:gridAfter w:val="2"/>
          <w:wAfter w:w="7097" w:type="dxa"/>
          <w:trHeight w:val="810"/>
        </w:trPr>
        <w:tc>
          <w:tcPr>
            <w:tcW w:w="2436" w:type="dxa"/>
            <w:gridSpan w:val="2"/>
            <w:vMerge/>
          </w:tcPr>
          <w:p w:rsidR="0022187B" w:rsidRDefault="0022187B">
            <w:pPr>
              <w:rPr>
                <w:rFonts w:ascii="Times New Roman" w:hAnsi="Times New Roman" w:cs="Times New Roman"/>
                <w:b/>
                <w:sz w:val="24"/>
                <w:szCs w:val="24"/>
              </w:rPr>
            </w:pPr>
          </w:p>
        </w:tc>
        <w:tc>
          <w:tcPr>
            <w:tcW w:w="9471" w:type="dxa"/>
            <w:gridSpan w:val="2"/>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Практическое занятие № 4</w:t>
            </w:r>
          </w:p>
          <w:p w:rsidR="0022187B" w:rsidRDefault="008775DF">
            <w:pPr>
              <w:autoSpaceDE w:val="0"/>
              <w:snapToGrid w:val="0"/>
              <w:ind w:left="199" w:firstLine="709"/>
              <w:rPr>
                <w:rFonts w:ascii="Times New Roman" w:hAnsi="Times New Roman" w:cs="Times New Roman"/>
                <w:sz w:val="24"/>
                <w:szCs w:val="24"/>
              </w:rPr>
            </w:pPr>
            <w:r>
              <w:rPr>
                <w:rFonts w:ascii="Times New Roman" w:hAnsi="Times New Roman" w:cs="Times New Roman"/>
                <w:sz w:val="24"/>
                <w:szCs w:val="24"/>
              </w:rPr>
              <w:t>Идентификация и оценка качества плодоовощных товаров по предоставленным образцам и стандартам. Подготовка товаров к продаже, размещение и выкладка</w:t>
            </w:r>
          </w:p>
        </w:tc>
        <w:tc>
          <w:tcPr>
            <w:tcW w:w="834"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b/>
                <w:sz w:val="24"/>
                <w:szCs w:val="24"/>
              </w:rPr>
            </w:pPr>
          </w:p>
          <w:p w:rsidR="0022187B" w:rsidRDefault="0022187B">
            <w:pPr>
              <w:rPr>
                <w:rFonts w:ascii="Times New Roman" w:hAnsi="Times New Roman" w:cs="Times New Roman"/>
                <w:b/>
                <w:sz w:val="24"/>
                <w:szCs w:val="24"/>
              </w:rPr>
            </w:pPr>
          </w:p>
          <w:p w:rsidR="0022187B" w:rsidRDefault="0022187B">
            <w:pPr>
              <w:rPr>
                <w:rFonts w:ascii="Times New Roman" w:hAnsi="Times New Roman" w:cs="Times New Roman"/>
                <w:sz w:val="24"/>
                <w:szCs w:val="24"/>
              </w:rPr>
            </w:pPr>
          </w:p>
        </w:tc>
        <w:tc>
          <w:tcPr>
            <w:tcW w:w="1775" w:type="dxa"/>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50"/>
        </w:trPr>
        <w:tc>
          <w:tcPr>
            <w:tcW w:w="2436" w:type="dxa"/>
            <w:gridSpan w:val="2"/>
            <w:vMerge w:val="restart"/>
          </w:tcPr>
          <w:p w:rsidR="0022187B" w:rsidRDefault="008775DF">
            <w:pPr>
              <w:autoSpaceDE w:val="0"/>
              <w:snapToGrid w:val="0"/>
              <w:jc w:val="center"/>
              <w:rPr>
                <w:rFonts w:ascii="Times New Roman" w:hAnsi="Times New Roman" w:cs="Times New Roman"/>
                <w:b/>
                <w:bCs/>
                <w:sz w:val="24"/>
                <w:szCs w:val="24"/>
              </w:rPr>
            </w:pPr>
            <w:r>
              <w:rPr>
                <w:rFonts w:ascii="Times New Roman" w:hAnsi="Times New Roman" w:cs="Times New Roman"/>
                <w:b/>
                <w:bCs/>
                <w:sz w:val="24"/>
                <w:szCs w:val="24"/>
              </w:rPr>
              <w:t>Тема 2.4.</w:t>
            </w:r>
          </w:p>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jc w:val="center"/>
              <w:rPr>
                <w:rFonts w:ascii="Times New Roman" w:hAnsi="Times New Roman" w:cs="Times New Roman"/>
                <w:b/>
                <w:bCs/>
                <w:sz w:val="24"/>
                <w:szCs w:val="24"/>
              </w:rPr>
            </w:pPr>
            <w:r>
              <w:rPr>
                <w:rFonts w:ascii="Times New Roman" w:hAnsi="Times New Roman" w:cs="Times New Roman"/>
                <w:sz w:val="24"/>
                <w:szCs w:val="24"/>
              </w:rPr>
              <w:t>Организация продажи пищевых концентратов</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jc w:val="center"/>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autoSpaceDE w:val="0"/>
              <w:rPr>
                <w:rFonts w:ascii="Times New Roman" w:hAnsi="Times New Roman" w:cs="Times New Roman"/>
                <w:sz w:val="24"/>
                <w:szCs w:val="24"/>
              </w:rPr>
            </w:pPr>
            <w:r>
              <w:rPr>
                <w:rFonts w:ascii="Times New Roman" w:hAnsi="Times New Roman" w:cs="Times New Roman"/>
                <w:b/>
                <w:bCs/>
                <w:sz w:val="24"/>
                <w:szCs w:val="24"/>
              </w:rPr>
              <w:t>Содержание учебного материала</w:t>
            </w:r>
          </w:p>
        </w:tc>
        <w:tc>
          <w:tcPr>
            <w:tcW w:w="834" w:type="dxa"/>
            <w:gridSpan w:val="2"/>
          </w:tcPr>
          <w:p w:rsidR="0022187B" w:rsidRDefault="008775DF" w:rsidP="002B531B">
            <w:pPr>
              <w:jc w:val="center"/>
              <w:rPr>
                <w:rFonts w:ascii="Times New Roman" w:hAnsi="Times New Roman" w:cs="Times New Roman"/>
                <w:b/>
                <w:sz w:val="24"/>
                <w:szCs w:val="24"/>
              </w:rPr>
            </w:pPr>
            <w:r>
              <w:rPr>
                <w:rFonts w:ascii="Times New Roman" w:hAnsi="Times New Roman" w:cs="Times New Roman"/>
                <w:b/>
                <w:sz w:val="24"/>
                <w:szCs w:val="24"/>
              </w:rPr>
              <w:t>4</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FFFFFF" w:themeFill="background1"/>
          </w:tcPr>
          <w:p w:rsidR="0022187B" w:rsidRDefault="0022187B">
            <w:pPr>
              <w:jc w:val="center"/>
              <w:rPr>
                <w:rFonts w:ascii="Times New Roman" w:hAnsi="Times New Roman" w:cs="Times New Roman"/>
              </w:rPr>
            </w:pPr>
          </w:p>
        </w:tc>
      </w:tr>
      <w:tr w:rsidR="0022187B">
        <w:trPr>
          <w:gridAfter w:val="2"/>
          <w:wAfter w:w="7097" w:type="dxa"/>
          <w:trHeight w:val="150"/>
        </w:trPr>
        <w:tc>
          <w:tcPr>
            <w:tcW w:w="2436" w:type="dxa"/>
            <w:gridSpan w:val="2"/>
            <w:vMerge/>
          </w:tcPr>
          <w:p w:rsidR="0022187B" w:rsidRDefault="0022187B">
            <w:pPr>
              <w:autoSpaceDE w:val="0"/>
              <w:snapToGrid w:val="0"/>
              <w:jc w:val="center"/>
              <w:rPr>
                <w:rFonts w:ascii="Times New Roman" w:hAnsi="Times New Roman" w:cs="Times New Roman"/>
                <w:b/>
                <w:bCs/>
                <w:sz w:val="24"/>
                <w:szCs w:val="24"/>
              </w:rPr>
            </w:pPr>
          </w:p>
        </w:tc>
        <w:tc>
          <w:tcPr>
            <w:tcW w:w="9471" w:type="dxa"/>
            <w:gridSpan w:val="2"/>
          </w:tcPr>
          <w:p w:rsidR="0022187B" w:rsidRDefault="008775DF">
            <w:pPr>
              <w:autoSpaceDE w:val="0"/>
              <w:rPr>
                <w:rFonts w:ascii="Times New Roman" w:hAnsi="Times New Roman" w:cs="Times New Roman"/>
                <w:b/>
                <w:bCs/>
                <w:sz w:val="24"/>
                <w:szCs w:val="24"/>
              </w:rPr>
            </w:pPr>
            <w:r>
              <w:rPr>
                <w:rFonts w:ascii="Times New Roman" w:hAnsi="Times New Roman" w:cs="Times New Roman"/>
                <w:sz w:val="24"/>
                <w:szCs w:val="24"/>
              </w:rPr>
              <w:t xml:space="preserve">   Общая характеристика ассортимента пищевых концентратов, их классификация, пищевая ценность. Требования к качеству, маркировка, упаковка. Условия и сроки хранения. Правила продажи пищевых концентратов.</w:t>
            </w:r>
          </w:p>
        </w:tc>
        <w:tc>
          <w:tcPr>
            <w:tcW w:w="834" w:type="dxa"/>
            <w:gridSpan w:val="2"/>
          </w:tcPr>
          <w:p w:rsidR="0022187B" w:rsidRPr="002B531B" w:rsidRDefault="008775DF">
            <w:pPr>
              <w:rPr>
                <w:rFonts w:ascii="Times New Roman" w:hAnsi="Times New Roman" w:cs="Times New Roman"/>
                <w:sz w:val="24"/>
                <w:szCs w:val="24"/>
              </w:rPr>
            </w:pPr>
            <w:r w:rsidRPr="002B531B">
              <w:rPr>
                <w:rFonts w:ascii="Times New Roman" w:hAnsi="Times New Roman" w:cs="Times New Roman"/>
                <w:sz w:val="24"/>
                <w:szCs w:val="24"/>
              </w:rPr>
              <w:t>2</w:t>
            </w:r>
          </w:p>
        </w:tc>
        <w:tc>
          <w:tcPr>
            <w:tcW w:w="759" w:type="dxa"/>
            <w:gridSpan w:val="2"/>
          </w:tcPr>
          <w:p w:rsidR="0022187B" w:rsidRPr="002B531B" w:rsidRDefault="008775DF">
            <w:pPr>
              <w:rPr>
                <w:rFonts w:ascii="Times New Roman" w:hAnsi="Times New Roman" w:cs="Times New Roman"/>
                <w:sz w:val="24"/>
                <w:szCs w:val="24"/>
              </w:rPr>
            </w:pPr>
            <w:r w:rsidRPr="002B531B">
              <w:rPr>
                <w:rFonts w:ascii="Times New Roman" w:hAnsi="Times New Roman" w:cs="Times New Roman"/>
                <w:sz w:val="24"/>
                <w:szCs w:val="24"/>
              </w:rPr>
              <w:t>2</w:t>
            </w:r>
          </w:p>
        </w:tc>
        <w:tc>
          <w:tcPr>
            <w:tcW w:w="1775" w:type="dxa"/>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026"/>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Практическое занятие № 5</w:t>
            </w:r>
          </w:p>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sz w:val="24"/>
                <w:szCs w:val="24"/>
              </w:rPr>
              <w:t>Идентификация и оценка качества пищевых концентратов по предоставленным образцам и стандартам. Подготовка товаров к продаже, размещение и выкладка</w:t>
            </w:r>
          </w:p>
        </w:tc>
        <w:tc>
          <w:tcPr>
            <w:tcW w:w="834"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sz w:val="24"/>
                <w:szCs w:val="24"/>
              </w:rPr>
            </w:pPr>
          </w:p>
        </w:tc>
        <w:tc>
          <w:tcPr>
            <w:tcW w:w="1775" w:type="dxa"/>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51"/>
        </w:trPr>
        <w:tc>
          <w:tcPr>
            <w:tcW w:w="2436" w:type="dxa"/>
            <w:gridSpan w:val="2"/>
            <w:vMerge w:val="restart"/>
          </w:tcPr>
          <w:p w:rsidR="0022187B" w:rsidRDefault="008775DF">
            <w:pPr>
              <w:autoSpaceDE w:val="0"/>
              <w:snapToGrid w:val="0"/>
              <w:jc w:val="center"/>
              <w:rPr>
                <w:rFonts w:ascii="Times New Roman" w:hAnsi="Times New Roman" w:cs="Times New Roman"/>
                <w:b/>
                <w:bCs/>
                <w:sz w:val="24"/>
                <w:szCs w:val="24"/>
              </w:rPr>
            </w:pPr>
            <w:r>
              <w:rPr>
                <w:rFonts w:ascii="Times New Roman" w:hAnsi="Times New Roman" w:cs="Times New Roman"/>
                <w:b/>
                <w:bCs/>
                <w:sz w:val="24"/>
                <w:szCs w:val="24"/>
              </w:rPr>
              <w:t xml:space="preserve"> Тема 2.5.</w:t>
            </w:r>
          </w:p>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jc w:val="center"/>
              <w:rPr>
                <w:rFonts w:ascii="Times New Roman" w:hAnsi="Times New Roman" w:cs="Times New Roman"/>
                <w:b/>
                <w:bCs/>
                <w:sz w:val="24"/>
                <w:szCs w:val="24"/>
              </w:rPr>
            </w:pPr>
            <w:r>
              <w:rPr>
                <w:rFonts w:ascii="Times New Roman" w:hAnsi="Times New Roman" w:cs="Times New Roman"/>
                <w:sz w:val="24"/>
                <w:szCs w:val="24"/>
              </w:rPr>
              <w:t xml:space="preserve">Организация </w:t>
            </w:r>
            <w:r>
              <w:rPr>
                <w:rFonts w:ascii="Times New Roman" w:hAnsi="Times New Roman" w:cs="Times New Roman"/>
                <w:sz w:val="24"/>
                <w:szCs w:val="24"/>
              </w:rPr>
              <w:lastRenderedPageBreak/>
              <w:t>продажи кондитерских изделий</w:t>
            </w:r>
          </w:p>
        </w:tc>
        <w:tc>
          <w:tcPr>
            <w:tcW w:w="9471" w:type="dxa"/>
            <w:gridSpan w:val="2"/>
          </w:tcPr>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Cs/>
                <w:sz w:val="24"/>
                <w:szCs w:val="24"/>
              </w:rPr>
            </w:pPr>
            <w:r>
              <w:rPr>
                <w:rFonts w:ascii="Times New Roman" w:hAnsi="Times New Roman" w:cs="Times New Roman"/>
                <w:b/>
                <w:bCs/>
                <w:sz w:val="24"/>
                <w:szCs w:val="24"/>
              </w:rPr>
              <w:lastRenderedPageBreak/>
              <w:t>Содержание учебного материала.</w:t>
            </w:r>
          </w:p>
        </w:tc>
        <w:tc>
          <w:tcPr>
            <w:tcW w:w="834" w:type="dxa"/>
            <w:gridSpan w:val="2"/>
          </w:tcPr>
          <w:p w:rsidR="0022187B" w:rsidRDefault="008775DF" w:rsidP="002B531B">
            <w:pPr>
              <w:jc w:val="center"/>
              <w:rPr>
                <w:rFonts w:ascii="Times New Roman" w:hAnsi="Times New Roman" w:cs="Times New Roman"/>
                <w:b/>
                <w:sz w:val="24"/>
                <w:szCs w:val="24"/>
              </w:rPr>
            </w:pPr>
            <w:r>
              <w:rPr>
                <w:rFonts w:ascii="Times New Roman" w:hAnsi="Times New Roman" w:cs="Times New Roman"/>
                <w:b/>
                <w:sz w:val="24"/>
                <w:szCs w:val="24"/>
              </w:rPr>
              <w:t>6</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FFFFFF" w:themeFill="background1"/>
          </w:tcPr>
          <w:p w:rsidR="0022187B" w:rsidRDefault="0022187B">
            <w:pPr>
              <w:jc w:val="center"/>
              <w:rPr>
                <w:rFonts w:ascii="Times New Roman" w:hAnsi="Times New Roman" w:cs="Times New Roman"/>
              </w:rPr>
            </w:pPr>
          </w:p>
        </w:tc>
      </w:tr>
      <w:tr w:rsidR="0022187B">
        <w:trPr>
          <w:gridAfter w:val="2"/>
          <w:wAfter w:w="7097" w:type="dxa"/>
          <w:trHeight w:val="15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autoSpaceDE w:val="0"/>
              <w:snapToGrid w:val="0"/>
              <w:ind w:left="199" w:firstLine="709"/>
              <w:rPr>
                <w:rFonts w:ascii="Times New Roman" w:hAnsi="Times New Roman" w:cs="Times New Roman"/>
                <w:sz w:val="24"/>
                <w:szCs w:val="24"/>
              </w:rPr>
            </w:pPr>
            <w:r>
              <w:rPr>
                <w:rFonts w:ascii="Times New Roman" w:hAnsi="Times New Roman" w:cs="Times New Roman"/>
                <w:sz w:val="24"/>
                <w:szCs w:val="24"/>
              </w:rPr>
              <w:t xml:space="preserve">Общая характеристика ассортимента (крахмала, сахара, мёда и кондитерских </w:t>
            </w:r>
            <w:r>
              <w:rPr>
                <w:rFonts w:ascii="Times New Roman" w:hAnsi="Times New Roman" w:cs="Times New Roman"/>
                <w:sz w:val="24"/>
                <w:szCs w:val="24"/>
              </w:rPr>
              <w:lastRenderedPageBreak/>
              <w:t>изделий), их классификация, пищевая ценность. Требования к качеству, маркировка, упаковка. Условия и сроки хранения, правила продажи.</w:t>
            </w:r>
          </w:p>
        </w:tc>
        <w:tc>
          <w:tcPr>
            <w:tcW w:w="834" w:type="dxa"/>
            <w:gridSpan w:val="2"/>
          </w:tcPr>
          <w:p w:rsidR="0022187B" w:rsidRPr="002B531B" w:rsidRDefault="008775DF" w:rsidP="002B531B">
            <w:pPr>
              <w:rPr>
                <w:rFonts w:ascii="Times New Roman" w:hAnsi="Times New Roman" w:cs="Times New Roman"/>
                <w:sz w:val="24"/>
                <w:szCs w:val="24"/>
              </w:rPr>
            </w:pPr>
            <w:r w:rsidRPr="002B531B">
              <w:rPr>
                <w:rFonts w:ascii="Times New Roman" w:hAnsi="Times New Roman" w:cs="Times New Roman"/>
                <w:sz w:val="24"/>
                <w:szCs w:val="24"/>
              </w:rPr>
              <w:lastRenderedPageBreak/>
              <w:t>4</w:t>
            </w:r>
          </w:p>
          <w:p w:rsidR="0022187B" w:rsidRPr="002B531B" w:rsidRDefault="0022187B">
            <w:pPr>
              <w:rPr>
                <w:rFonts w:ascii="Times New Roman" w:hAnsi="Times New Roman" w:cs="Times New Roman"/>
                <w:sz w:val="24"/>
                <w:szCs w:val="24"/>
              </w:rPr>
            </w:pPr>
          </w:p>
        </w:tc>
        <w:tc>
          <w:tcPr>
            <w:tcW w:w="759" w:type="dxa"/>
            <w:gridSpan w:val="2"/>
          </w:tcPr>
          <w:p w:rsidR="0022187B" w:rsidRPr="002B531B" w:rsidRDefault="008775DF">
            <w:pPr>
              <w:rPr>
                <w:rFonts w:ascii="Times New Roman" w:hAnsi="Times New Roman" w:cs="Times New Roman"/>
                <w:sz w:val="24"/>
                <w:szCs w:val="24"/>
              </w:rPr>
            </w:pPr>
            <w:r w:rsidRPr="002B531B">
              <w:rPr>
                <w:rFonts w:ascii="Times New Roman" w:hAnsi="Times New Roman" w:cs="Times New Roman"/>
                <w:sz w:val="24"/>
                <w:szCs w:val="24"/>
              </w:rPr>
              <w:lastRenderedPageBreak/>
              <w:t>3</w:t>
            </w:r>
          </w:p>
          <w:p w:rsidR="0022187B" w:rsidRDefault="0022187B">
            <w:pPr>
              <w:rPr>
                <w:rFonts w:ascii="Times New Roman" w:hAnsi="Times New Roman" w:cs="Times New Roman"/>
                <w:b/>
                <w:sz w:val="24"/>
                <w:szCs w:val="24"/>
              </w:rPr>
            </w:pPr>
          </w:p>
        </w:tc>
        <w:tc>
          <w:tcPr>
            <w:tcW w:w="1775" w:type="dxa"/>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lastRenderedPageBreak/>
              <w:t>ОК 01 – ОК 09</w:t>
            </w:r>
            <w:r>
              <w:rPr>
                <w:rFonts w:ascii="Times New Roman" w:eastAsia="Times New Roman" w:hAnsi="Times New Roman" w:cs="Times New Roman"/>
                <w:bCs/>
                <w:sz w:val="18"/>
                <w:lang w:eastAsia="ru-RU"/>
              </w:rPr>
              <w:br/>
            </w:r>
            <w:r>
              <w:rPr>
                <w:rFonts w:ascii="Times New Roman" w:eastAsia="Times New Roman" w:hAnsi="Times New Roman" w:cs="Times New Roman"/>
                <w:bCs/>
                <w:sz w:val="18"/>
                <w:lang w:eastAsia="ru-RU"/>
              </w:rPr>
              <w:lastRenderedPageBreak/>
              <w:t>ПК 1.1– ПК 1.7</w:t>
            </w:r>
          </w:p>
        </w:tc>
      </w:tr>
      <w:tr w:rsidR="0022187B">
        <w:trPr>
          <w:gridAfter w:val="2"/>
          <w:wAfter w:w="7097" w:type="dxa"/>
          <w:trHeight w:val="139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Практическое занятие № 6</w:t>
            </w:r>
          </w:p>
          <w:p w:rsidR="0022187B" w:rsidRDefault="008775DF">
            <w:pPr>
              <w:autoSpaceDE w:val="0"/>
              <w:ind w:left="57" w:firstLine="709"/>
              <w:rPr>
                <w:rFonts w:ascii="Times New Roman" w:hAnsi="Times New Roman" w:cs="Times New Roman"/>
                <w:sz w:val="24"/>
                <w:szCs w:val="24"/>
              </w:rPr>
            </w:pPr>
            <w:r>
              <w:rPr>
                <w:rFonts w:ascii="Times New Roman" w:hAnsi="Times New Roman" w:cs="Times New Roman"/>
                <w:sz w:val="24"/>
                <w:szCs w:val="24"/>
              </w:rPr>
              <w:t>Идентификация ассортимента и оценка качества крахмала, сахара, мёда и кондитерских изделий по предоставленным образцам и стандартам. Подготовка товаров к продаже, размещение и выкладка.</w:t>
            </w:r>
          </w:p>
        </w:tc>
        <w:tc>
          <w:tcPr>
            <w:tcW w:w="834" w:type="dxa"/>
            <w:gridSpan w:val="2"/>
          </w:tcPr>
          <w:p w:rsidR="0022187B" w:rsidRDefault="008775DF">
            <w:pPr>
              <w:rPr>
                <w:rFonts w:ascii="Times New Roman" w:hAnsi="Times New Roman" w:cs="Times New Roman"/>
                <w:b/>
                <w:sz w:val="24"/>
                <w:szCs w:val="24"/>
              </w:rPr>
            </w:pPr>
            <w:r>
              <w:rPr>
                <w:rFonts w:ascii="Times New Roman" w:hAnsi="Times New Roman" w:cs="Times New Roman"/>
                <w:b/>
                <w:sz w:val="24"/>
                <w:szCs w:val="24"/>
              </w:rPr>
              <w:t>2</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05"/>
        </w:trPr>
        <w:tc>
          <w:tcPr>
            <w:tcW w:w="2436" w:type="dxa"/>
            <w:gridSpan w:val="2"/>
            <w:vMerge w:val="restart"/>
          </w:tcPr>
          <w:p w:rsidR="0022187B" w:rsidRDefault="008775DF">
            <w:pPr>
              <w:autoSpaceDE w:val="0"/>
              <w:snapToGrid w:val="0"/>
              <w:jc w:val="center"/>
              <w:rPr>
                <w:rFonts w:ascii="Times New Roman" w:hAnsi="Times New Roman" w:cs="Times New Roman"/>
                <w:b/>
                <w:bCs/>
                <w:sz w:val="24"/>
                <w:szCs w:val="24"/>
              </w:rPr>
            </w:pPr>
            <w:r>
              <w:rPr>
                <w:rFonts w:ascii="Times New Roman" w:hAnsi="Times New Roman" w:cs="Times New Roman"/>
                <w:b/>
                <w:bCs/>
                <w:sz w:val="24"/>
                <w:szCs w:val="24"/>
              </w:rPr>
              <w:t>Тема 2.6.</w:t>
            </w:r>
          </w:p>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r>
              <w:rPr>
                <w:rFonts w:ascii="Times New Roman" w:hAnsi="Times New Roman" w:cs="Times New Roman"/>
                <w:sz w:val="24"/>
                <w:szCs w:val="24"/>
              </w:rPr>
              <w:t>Организация продажи вкусовых товаров</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Default="00BA37E1" w:rsidP="002B531B">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4</w:t>
            </w: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shd w:val="clear" w:color="auto" w:fill="FFFFFF" w:themeFill="background1"/>
          </w:tcPr>
          <w:p w:rsidR="0022187B" w:rsidRDefault="0022187B">
            <w:pPr>
              <w:jc w:val="center"/>
              <w:rPr>
                <w:rFonts w:ascii="Times New Roman" w:hAnsi="Times New Roman" w:cs="Times New Roman"/>
              </w:rPr>
            </w:pPr>
          </w:p>
        </w:tc>
      </w:tr>
      <w:tr w:rsidR="0022187B">
        <w:trPr>
          <w:gridAfter w:val="2"/>
          <w:wAfter w:w="7097" w:type="dxa"/>
          <w:trHeight w:val="103"/>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autoSpaceDE w:val="0"/>
              <w:snapToGrid w:val="0"/>
              <w:ind w:left="199" w:firstLine="709"/>
              <w:rPr>
                <w:rFonts w:ascii="Times New Roman" w:hAnsi="Times New Roman" w:cs="Times New Roman"/>
                <w:sz w:val="24"/>
                <w:szCs w:val="24"/>
              </w:rPr>
            </w:pPr>
            <w:r>
              <w:rPr>
                <w:rFonts w:ascii="Times New Roman" w:hAnsi="Times New Roman" w:cs="Times New Roman"/>
                <w:sz w:val="24"/>
                <w:szCs w:val="24"/>
              </w:rPr>
              <w:t>Общая характеристика ассортимента вкусовых товаров, их классификация, пищевая ценность. Требования к качеству, маркировка, упаковка. Условия и сроки хранения. Правила продажи вкусовых товаров</w:t>
            </w:r>
          </w:p>
        </w:tc>
        <w:tc>
          <w:tcPr>
            <w:tcW w:w="834" w:type="dxa"/>
            <w:gridSpan w:val="2"/>
          </w:tcPr>
          <w:p w:rsidR="0022187B" w:rsidRDefault="00BA37E1">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1775" w:type="dxa"/>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308"/>
        </w:trPr>
        <w:tc>
          <w:tcPr>
            <w:tcW w:w="2436" w:type="dxa"/>
            <w:gridSpan w:val="2"/>
            <w:vMerge/>
            <w:tcBorders>
              <w:bottom w:val="single" w:sz="4" w:space="0" w:color="auto"/>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Практическое занятие № 7</w:t>
            </w:r>
          </w:p>
          <w:p w:rsidR="0022187B" w:rsidRDefault="008775DF">
            <w:pPr>
              <w:autoSpaceDE w:val="0"/>
              <w:ind w:left="199"/>
              <w:rPr>
                <w:rFonts w:ascii="Times New Roman" w:hAnsi="Times New Roman" w:cs="Times New Roman"/>
                <w:sz w:val="24"/>
                <w:szCs w:val="24"/>
              </w:rPr>
            </w:pPr>
            <w:r>
              <w:rPr>
                <w:rFonts w:ascii="Times New Roman" w:hAnsi="Times New Roman" w:cs="Times New Roman"/>
                <w:sz w:val="24"/>
                <w:szCs w:val="24"/>
              </w:rPr>
              <w:t xml:space="preserve">           Идентификация ассортимента и оценка качества вкусовых товаров по предоставленным образцам и стандартам. Подготовка товаров к продаже, размещение и выкладка.</w:t>
            </w:r>
          </w:p>
        </w:tc>
        <w:tc>
          <w:tcPr>
            <w:tcW w:w="834" w:type="dxa"/>
            <w:gridSpan w:val="2"/>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Borders>
              <w:bottom w:val="single" w:sz="4" w:space="0" w:color="auto"/>
            </w:tcBorders>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01"/>
        </w:trPr>
        <w:tc>
          <w:tcPr>
            <w:tcW w:w="2436" w:type="dxa"/>
            <w:gridSpan w:val="2"/>
            <w:vMerge w:val="restart"/>
          </w:tcPr>
          <w:p w:rsidR="0022187B" w:rsidRDefault="008775DF">
            <w:pPr>
              <w:autoSpaceDE w:val="0"/>
              <w:snapToGrid w:val="0"/>
              <w:jc w:val="center"/>
              <w:rPr>
                <w:rFonts w:ascii="Times New Roman" w:hAnsi="Times New Roman" w:cs="Times New Roman"/>
                <w:b/>
                <w:bCs/>
                <w:sz w:val="24"/>
                <w:szCs w:val="24"/>
              </w:rPr>
            </w:pPr>
            <w:r>
              <w:rPr>
                <w:rFonts w:ascii="Times New Roman" w:hAnsi="Times New Roman" w:cs="Times New Roman"/>
                <w:b/>
                <w:bCs/>
                <w:sz w:val="24"/>
                <w:szCs w:val="24"/>
              </w:rPr>
              <w:t>Тема 2.7.</w:t>
            </w:r>
          </w:p>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jc w:val="center"/>
              <w:rPr>
                <w:rFonts w:ascii="Times New Roman" w:hAnsi="Times New Roman" w:cs="Times New Roman"/>
                <w:b/>
                <w:bCs/>
                <w:sz w:val="24"/>
                <w:szCs w:val="24"/>
              </w:rPr>
            </w:pPr>
            <w:r>
              <w:rPr>
                <w:rFonts w:ascii="Times New Roman" w:hAnsi="Times New Roman" w:cs="Times New Roman"/>
                <w:sz w:val="24"/>
                <w:szCs w:val="24"/>
              </w:rPr>
              <w:t>Организация продажи молока и молочных товаров</w:t>
            </w:r>
          </w:p>
        </w:tc>
        <w:tc>
          <w:tcPr>
            <w:tcW w:w="9471" w:type="dxa"/>
            <w:gridSpan w:val="2"/>
          </w:tcPr>
          <w:p w:rsidR="0022187B" w:rsidRDefault="008775DF">
            <w:pPr>
              <w:tabs>
                <w:tab w:val="left" w:pos="916"/>
              </w:tabs>
              <w:rPr>
                <w:rFonts w:ascii="Times New Roman" w:hAnsi="Times New Roman" w:cs="Times New Roman"/>
                <w:bCs/>
                <w:sz w:val="24"/>
                <w:szCs w:val="24"/>
              </w:rPr>
            </w:pPr>
            <w:r>
              <w:rPr>
                <w:rFonts w:ascii="Times New Roman" w:hAnsi="Times New Roman" w:cs="Times New Roman"/>
                <w:b/>
                <w:bCs/>
                <w:sz w:val="24"/>
                <w:szCs w:val="24"/>
              </w:rPr>
              <w:t>Содержание учебного материала.</w:t>
            </w:r>
          </w:p>
        </w:tc>
        <w:tc>
          <w:tcPr>
            <w:tcW w:w="834" w:type="dxa"/>
            <w:gridSpan w:val="2"/>
          </w:tcPr>
          <w:p w:rsidR="0022187B" w:rsidRDefault="008775DF" w:rsidP="002B531B">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8</w:t>
            </w: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shd w:val="clear" w:color="auto" w:fill="FFFFFF" w:themeFill="background1"/>
          </w:tcPr>
          <w:p w:rsidR="0022187B" w:rsidRDefault="0022187B">
            <w:pPr>
              <w:tabs>
                <w:tab w:val="left" w:pos="916"/>
              </w:tabs>
              <w:rPr>
                <w:rFonts w:ascii="Times New Roman" w:hAnsi="Times New Roman" w:cs="Times New Roman"/>
              </w:rPr>
            </w:pPr>
          </w:p>
        </w:tc>
      </w:tr>
      <w:tr w:rsidR="0022187B">
        <w:trPr>
          <w:gridAfter w:val="2"/>
          <w:wAfter w:w="7097" w:type="dxa"/>
          <w:trHeight w:val="201"/>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autoSpaceDE w:val="0"/>
              <w:snapToGrid w:val="0"/>
              <w:ind w:left="199" w:firstLine="709"/>
              <w:rPr>
                <w:rFonts w:ascii="Times New Roman" w:hAnsi="Times New Roman" w:cs="Times New Roman"/>
                <w:sz w:val="24"/>
                <w:szCs w:val="24"/>
              </w:rPr>
            </w:pPr>
            <w:r>
              <w:rPr>
                <w:rFonts w:ascii="Times New Roman" w:hAnsi="Times New Roman" w:cs="Times New Roman"/>
                <w:sz w:val="24"/>
                <w:szCs w:val="24"/>
              </w:rPr>
              <w:t>Общая характеристика ассортимента молочных товаров, их классификация, пищевая ценность. Требования к качеству, маркировка, упаковка. Условия и сроки хранения. Правила продажи молочных товаров</w:t>
            </w:r>
          </w:p>
        </w:tc>
        <w:tc>
          <w:tcPr>
            <w:tcW w:w="834" w:type="dxa"/>
            <w:gridSpan w:val="2"/>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6</w:t>
            </w:r>
          </w:p>
        </w:tc>
        <w:tc>
          <w:tcPr>
            <w:tcW w:w="759" w:type="dxa"/>
            <w:gridSpan w:val="2"/>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3</w:t>
            </w:r>
          </w:p>
        </w:tc>
        <w:tc>
          <w:tcPr>
            <w:tcW w:w="1775" w:type="dxa"/>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019"/>
        </w:trPr>
        <w:tc>
          <w:tcPr>
            <w:tcW w:w="2436" w:type="dxa"/>
            <w:gridSpan w:val="2"/>
            <w:vMerge/>
            <w:tcBorders>
              <w:bottom w:val="single" w:sz="4" w:space="0" w:color="auto"/>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Практическое занятие № 8</w:t>
            </w:r>
          </w:p>
          <w:p w:rsidR="0022187B" w:rsidRDefault="008775DF">
            <w:pPr>
              <w:autoSpaceDE w:val="0"/>
              <w:ind w:left="199" w:firstLine="709"/>
              <w:rPr>
                <w:rFonts w:ascii="Times New Roman" w:hAnsi="Times New Roman" w:cs="Times New Roman"/>
                <w:sz w:val="24"/>
                <w:szCs w:val="24"/>
              </w:rPr>
            </w:pPr>
            <w:r>
              <w:rPr>
                <w:rFonts w:ascii="Times New Roman" w:hAnsi="Times New Roman" w:cs="Times New Roman"/>
                <w:sz w:val="24"/>
                <w:szCs w:val="24"/>
              </w:rPr>
              <w:t>Идентификация ассортимента и оценка качества молочных товаров по предоставленным образцам и стандартам. Подготовка товаров к продаже, размещение и выкладка.</w:t>
            </w:r>
          </w:p>
        </w:tc>
        <w:tc>
          <w:tcPr>
            <w:tcW w:w="834" w:type="dxa"/>
            <w:gridSpan w:val="2"/>
            <w:tcBorders>
              <w:bottom w:val="single" w:sz="4" w:space="0" w:color="auto"/>
            </w:tcBorders>
          </w:tcPr>
          <w:p w:rsidR="0022187B" w:rsidRPr="002B531B" w:rsidRDefault="008775DF">
            <w:pPr>
              <w:tabs>
                <w:tab w:val="left" w:pos="916"/>
              </w:tabs>
              <w:rPr>
                <w:rFonts w:ascii="Times New Roman" w:hAnsi="Times New Roman" w:cs="Times New Roman"/>
                <w:sz w:val="24"/>
                <w:szCs w:val="24"/>
              </w:rPr>
            </w:pPr>
            <w:r>
              <w:rPr>
                <w:rFonts w:ascii="Times New Roman" w:hAnsi="Times New Roman" w:cs="Times New Roman"/>
                <w:b/>
                <w:color w:val="000000" w:themeColor="text1"/>
                <w:sz w:val="24"/>
                <w:szCs w:val="24"/>
              </w:rPr>
              <w:t xml:space="preserve"> </w:t>
            </w:r>
            <w:r w:rsidRPr="002B531B">
              <w:rPr>
                <w:rFonts w:ascii="Times New Roman" w:hAnsi="Times New Roman" w:cs="Times New Roman"/>
                <w:color w:val="000000" w:themeColor="text1"/>
                <w:sz w:val="24"/>
                <w:szCs w:val="24"/>
              </w:rPr>
              <w:t>2</w:t>
            </w:r>
          </w:p>
        </w:tc>
        <w:tc>
          <w:tcPr>
            <w:tcW w:w="759" w:type="dxa"/>
            <w:gridSpan w:val="2"/>
            <w:tcBorders>
              <w:bottom w:val="single" w:sz="4" w:space="0" w:color="auto"/>
            </w:tcBorders>
          </w:tcPr>
          <w:p w:rsidR="0022187B" w:rsidRDefault="0022187B">
            <w:pPr>
              <w:tabs>
                <w:tab w:val="left" w:pos="916"/>
              </w:tabs>
              <w:rPr>
                <w:rFonts w:ascii="Times New Roman" w:hAnsi="Times New Roman" w:cs="Times New Roman"/>
                <w:sz w:val="24"/>
                <w:szCs w:val="24"/>
              </w:rPr>
            </w:pPr>
          </w:p>
        </w:tc>
        <w:tc>
          <w:tcPr>
            <w:tcW w:w="1775" w:type="dxa"/>
            <w:tcBorders>
              <w:bottom w:val="single" w:sz="4" w:space="0" w:color="auto"/>
            </w:tcBorders>
            <w:shd w:val="clear" w:color="auto" w:fill="FFFFFF" w:themeFill="background1"/>
          </w:tcPr>
          <w:p w:rsidR="0022187B" w:rsidRDefault="002B531B">
            <w:pPr>
              <w:tabs>
                <w:tab w:val="left" w:pos="916"/>
              </w:tabs>
              <w:jc w:val="center"/>
              <w:rPr>
                <w:rFonts w:ascii="Times New Roman" w:hAnsi="Times New Roman" w:cs="Times New Roman"/>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24"/>
        </w:trPr>
        <w:tc>
          <w:tcPr>
            <w:tcW w:w="2436" w:type="dxa"/>
            <w:gridSpan w:val="2"/>
            <w:vMerge w:val="restart"/>
          </w:tcPr>
          <w:p w:rsidR="0022187B" w:rsidRDefault="008775DF">
            <w:pPr>
              <w:autoSpaceDE w:val="0"/>
              <w:snapToGrid w:val="0"/>
              <w:jc w:val="center"/>
              <w:rPr>
                <w:rFonts w:ascii="Times New Roman" w:hAnsi="Times New Roman" w:cs="Times New Roman"/>
                <w:b/>
                <w:bCs/>
                <w:sz w:val="24"/>
                <w:szCs w:val="24"/>
              </w:rPr>
            </w:pPr>
            <w:r>
              <w:rPr>
                <w:rFonts w:ascii="Times New Roman" w:hAnsi="Times New Roman" w:cs="Times New Roman"/>
                <w:b/>
                <w:bCs/>
                <w:sz w:val="24"/>
                <w:szCs w:val="24"/>
              </w:rPr>
              <w:t>Тема 2.8.</w:t>
            </w:r>
          </w:p>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jc w:val="center"/>
              <w:rPr>
                <w:rFonts w:ascii="Times New Roman" w:hAnsi="Times New Roman" w:cs="Times New Roman"/>
                <w:b/>
                <w:bCs/>
                <w:sz w:val="24"/>
                <w:szCs w:val="24"/>
              </w:rPr>
            </w:pPr>
            <w:r>
              <w:rPr>
                <w:rFonts w:ascii="Times New Roman" w:hAnsi="Times New Roman" w:cs="Times New Roman"/>
                <w:sz w:val="24"/>
                <w:szCs w:val="24"/>
              </w:rPr>
              <w:t>Организация продажи яиц и продуктов их переработки</w:t>
            </w: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Default="008775DF" w:rsidP="002B531B">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4</w:t>
            </w: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shd w:val="clear" w:color="auto" w:fill="FFFFFF" w:themeFill="background1"/>
          </w:tcPr>
          <w:p w:rsidR="0022187B" w:rsidRDefault="0022187B">
            <w:pPr>
              <w:tabs>
                <w:tab w:val="left" w:pos="916"/>
              </w:tabs>
              <w:jc w:val="center"/>
              <w:rPr>
                <w:rFonts w:ascii="Times New Roman" w:hAnsi="Times New Roman" w:cs="Times New Roman"/>
              </w:rPr>
            </w:pPr>
          </w:p>
        </w:tc>
      </w:tr>
      <w:tr w:rsidR="0022187B">
        <w:trPr>
          <w:gridAfter w:val="2"/>
          <w:wAfter w:w="7097" w:type="dxa"/>
          <w:trHeight w:val="25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sz w:val="24"/>
                <w:szCs w:val="24"/>
              </w:rPr>
              <w:t xml:space="preserve">   Общая характеристика яиц и продуктов их переработки, их классификация, пищевая ценность. Требования к качеству, маркировка, упаковка. Условия и сроки хранения. Правила продажи яиц и продуктов их переработки</w:t>
            </w:r>
          </w:p>
        </w:tc>
        <w:tc>
          <w:tcPr>
            <w:tcW w:w="834" w:type="dxa"/>
            <w:gridSpan w:val="2"/>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1775" w:type="dxa"/>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143"/>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Практическое занятие № 9</w:t>
            </w:r>
          </w:p>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sz w:val="24"/>
                <w:szCs w:val="24"/>
              </w:rPr>
              <w:t xml:space="preserve">  Идентификация ассортимента и оценка качества яиц и продуктов их переработки по предоставленным образцам и стандартам. Подготовка товаров к продаже, размещение и выкладка.</w:t>
            </w:r>
          </w:p>
        </w:tc>
        <w:tc>
          <w:tcPr>
            <w:tcW w:w="834" w:type="dxa"/>
            <w:gridSpan w:val="2"/>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05"/>
        </w:trPr>
        <w:tc>
          <w:tcPr>
            <w:tcW w:w="2436" w:type="dxa"/>
            <w:gridSpan w:val="2"/>
            <w:vMerge w:val="restart"/>
          </w:tcPr>
          <w:p w:rsidR="0022187B" w:rsidRDefault="008775DF">
            <w:pPr>
              <w:autoSpaceDE w:val="0"/>
              <w:snapToGrid w:val="0"/>
              <w:jc w:val="center"/>
              <w:rPr>
                <w:rFonts w:ascii="Times New Roman" w:hAnsi="Times New Roman" w:cs="Times New Roman"/>
                <w:b/>
                <w:bCs/>
                <w:sz w:val="24"/>
                <w:szCs w:val="24"/>
              </w:rPr>
            </w:pPr>
            <w:r>
              <w:rPr>
                <w:rFonts w:ascii="Times New Roman" w:hAnsi="Times New Roman" w:cs="Times New Roman"/>
                <w:b/>
                <w:bCs/>
                <w:sz w:val="24"/>
                <w:szCs w:val="24"/>
              </w:rPr>
              <w:lastRenderedPageBreak/>
              <w:t>Тема 2.9.</w:t>
            </w:r>
          </w:p>
          <w:p w:rsidR="0022187B" w:rsidRDefault="008775DF">
            <w:pPr>
              <w:autoSpaceDE w:val="0"/>
              <w:jc w:val="center"/>
              <w:rPr>
                <w:rFonts w:ascii="Times New Roman" w:hAnsi="Times New Roman" w:cs="Times New Roman"/>
                <w:sz w:val="24"/>
                <w:szCs w:val="24"/>
              </w:rPr>
            </w:pPr>
            <w:r>
              <w:rPr>
                <w:rFonts w:ascii="Times New Roman" w:hAnsi="Times New Roman" w:cs="Times New Roman"/>
                <w:sz w:val="24"/>
                <w:szCs w:val="24"/>
              </w:rPr>
              <w:t>Организация продажи масложировых товаров</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Default="008775DF" w:rsidP="002B531B">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6</w:t>
            </w: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vMerge w:val="restart"/>
            <w:shd w:val="clear" w:color="auto" w:fill="FFFFFF" w:themeFill="background1"/>
          </w:tcPr>
          <w:p w:rsidR="0022187B" w:rsidRDefault="0022187B">
            <w:pPr>
              <w:tabs>
                <w:tab w:val="left" w:pos="916"/>
              </w:tabs>
              <w:jc w:val="center"/>
              <w:rPr>
                <w:rFonts w:ascii="Times New Roman" w:hAnsi="Times New Roman" w:cs="Times New Roman"/>
              </w:rPr>
            </w:pPr>
          </w:p>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03"/>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   Общая характеристика ассортимента масложировых товаров, их классификация, пищевая ценность. Требования к качеству, маркировка, упаковка. Правила продажи масложировых товаров</w:t>
            </w:r>
          </w:p>
        </w:tc>
        <w:tc>
          <w:tcPr>
            <w:tcW w:w="834" w:type="dxa"/>
            <w:gridSpan w:val="2"/>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4</w:t>
            </w:r>
          </w:p>
        </w:tc>
        <w:tc>
          <w:tcPr>
            <w:tcW w:w="759" w:type="dxa"/>
            <w:gridSpan w:val="2"/>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1775" w:type="dxa"/>
            <w:vMerge/>
            <w:shd w:val="clear" w:color="auto" w:fill="FFFFFF" w:themeFill="background1"/>
          </w:tcPr>
          <w:p w:rsidR="0022187B" w:rsidRDefault="0022187B">
            <w:pPr>
              <w:tabs>
                <w:tab w:val="left" w:pos="916"/>
              </w:tabs>
              <w:jc w:val="center"/>
              <w:rPr>
                <w:rFonts w:ascii="Times New Roman" w:hAnsi="Times New Roman" w:cs="Times New Roman"/>
              </w:rPr>
            </w:pPr>
          </w:p>
        </w:tc>
      </w:tr>
      <w:tr w:rsidR="0022187B">
        <w:trPr>
          <w:gridAfter w:val="2"/>
          <w:wAfter w:w="7097" w:type="dxa"/>
          <w:trHeight w:val="1120"/>
        </w:trPr>
        <w:tc>
          <w:tcPr>
            <w:tcW w:w="2436" w:type="dxa"/>
            <w:gridSpan w:val="2"/>
            <w:vMerge/>
            <w:tcBorders>
              <w:bottom w:val="single" w:sz="4" w:space="0" w:color="auto"/>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Практическое занятие № 10</w:t>
            </w:r>
          </w:p>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Идентификация ассортимента пищевых жиров и продуктов их переработки по предоставленным образцам и стандартам. Подготовка товаров к продаже, размещение и выкладка.</w:t>
            </w:r>
          </w:p>
        </w:tc>
        <w:tc>
          <w:tcPr>
            <w:tcW w:w="834" w:type="dxa"/>
            <w:gridSpan w:val="2"/>
            <w:tcBorders>
              <w:bottom w:val="single" w:sz="4" w:space="0" w:color="auto"/>
            </w:tcBorders>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Borders>
              <w:bottom w:val="single" w:sz="4" w:space="0" w:color="auto"/>
            </w:tcBorders>
          </w:tcPr>
          <w:p w:rsidR="0022187B" w:rsidRDefault="0022187B">
            <w:pPr>
              <w:tabs>
                <w:tab w:val="left" w:pos="916"/>
              </w:tabs>
              <w:rPr>
                <w:rFonts w:ascii="Times New Roman" w:hAnsi="Times New Roman" w:cs="Times New Roman"/>
                <w:sz w:val="24"/>
                <w:szCs w:val="24"/>
              </w:rPr>
            </w:pPr>
          </w:p>
        </w:tc>
        <w:tc>
          <w:tcPr>
            <w:tcW w:w="1775" w:type="dxa"/>
            <w:tcBorders>
              <w:bottom w:val="single" w:sz="4" w:space="0" w:color="auto"/>
            </w:tcBorders>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05"/>
        </w:trPr>
        <w:tc>
          <w:tcPr>
            <w:tcW w:w="2443" w:type="dxa"/>
            <w:gridSpan w:val="3"/>
            <w:tcBorders>
              <w:bottom w:val="nil"/>
            </w:tcBorders>
          </w:tcPr>
          <w:p w:rsidR="0022187B" w:rsidRDefault="0022187B">
            <w:pPr>
              <w:tabs>
                <w:tab w:val="left" w:pos="916"/>
              </w:tabs>
              <w:snapToGrid w:val="0"/>
              <w:spacing w:line="200" w:lineRule="atLeast"/>
              <w:jc w:val="center"/>
              <w:rPr>
                <w:rFonts w:ascii="Times New Roman" w:hAnsi="Times New Roman" w:cs="Times New Roman"/>
                <w:b/>
                <w:sz w:val="24"/>
                <w:szCs w:val="24"/>
              </w:rPr>
            </w:pPr>
          </w:p>
        </w:tc>
        <w:tc>
          <w:tcPr>
            <w:tcW w:w="9464" w:type="dxa"/>
            <w:tcBorders>
              <w:bottom w:val="nil"/>
            </w:tcBorders>
          </w:tcPr>
          <w:p w:rsidR="0022187B" w:rsidRDefault="008775DF">
            <w:pPr>
              <w:tabs>
                <w:tab w:val="left" w:pos="916"/>
              </w:tabs>
              <w:snapToGrid w:val="0"/>
              <w:spacing w:line="200" w:lineRule="atLeast"/>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Default="008775DF" w:rsidP="002B531B">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8</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307"/>
        </w:trPr>
        <w:tc>
          <w:tcPr>
            <w:tcW w:w="2436" w:type="dxa"/>
            <w:gridSpan w:val="2"/>
            <w:vMerge w:val="restart"/>
            <w:tcBorders>
              <w:top w:val="nil"/>
            </w:tcBorders>
          </w:tcPr>
          <w:p w:rsidR="0022187B" w:rsidRDefault="008775DF">
            <w:pPr>
              <w:autoSpaceDE w:val="0"/>
              <w:snapToGrid w:val="0"/>
              <w:jc w:val="center"/>
              <w:rPr>
                <w:rFonts w:ascii="Times New Roman" w:hAnsi="Times New Roman" w:cs="Times New Roman"/>
                <w:b/>
                <w:bCs/>
                <w:sz w:val="24"/>
                <w:szCs w:val="24"/>
              </w:rPr>
            </w:pPr>
            <w:r>
              <w:rPr>
                <w:rFonts w:ascii="Times New Roman" w:hAnsi="Times New Roman" w:cs="Times New Roman"/>
                <w:b/>
                <w:bCs/>
                <w:sz w:val="24"/>
                <w:szCs w:val="24"/>
              </w:rPr>
              <w:t>Тема 2.10.</w:t>
            </w:r>
          </w:p>
          <w:p w:rsidR="0022187B" w:rsidRDefault="008775DF">
            <w:pPr>
              <w:autoSpaceDE w:val="0"/>
              <w:jc w:val="center"/>
              <w:rPr>
                <w:rFonts w:ascii="Times New Roman" w:hAnsi="Times New Roman" w:cs="Times New Roman"/>
                <w:sz w:val="24"/>
                <w:szCs w:val="24"/>
              </w:rPr>
            </w:pPr>
            <w:r>
              <w:rPr>
                <w:rFonts w:ascii="Times New Roman" w:hAnsi="Times New Roman" w:cs="Times New Roman"/>
                <w:sz w:val="24"/>
                <w:szCs w:val="24"/>
              </w:rPr>
              <w:t>Организация продажи мяса и мясных продуктов</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sz w:val="24"/>
                <w:szCs w:val="24"/>
              </w:rPr>
              <w:t>Общая характеристика ассортимента мяса и мясных продуктов, их классификация, пищевая ценность. Требования к качеству, маркировка, упаковка. Условия и сроки хранения. Правила продажи мяса и мясных продуктов.</w:t>
            </w:r>
          </w:p>
        </w:tc>
        <w:tc>
          <w:tcPr>
            <w:tcW w:w="834" w:type="dxa"/>
            <w:gridSpan w:val="2"/>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6</w:t>
            </w:r>
          </w:p>
        </w:tc>
        <w:tc>
          <w:tcPr>
            <w:tcW w:w="759" w:type="dxa"/>
            <w:gridSpan w:val="2"/>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1775" w:type="dxa"/>
          </w:tcPr>
          <w:p w:rsidR="0022187B" w:rsidRDefault="008775DF">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 xml:space="preserve">ПК 1.1– </w:t>
            </w:r>
          </w:p>
          <w:p w:rsidR="0022187B" w:rsidRDefault="008775DF">
            <w:pPr>
              <w:tabs>
                <w:tab w:val="left" w:pos="916"/>
              </w:tabs>
              <w:jc w:val="center"/>
              <w:rPr>
                <w:rFonts w:ascii="Times New Roman" w:hAnsi="Times New Roman" w:cs="Times New Roman"/>
              </w:rPr>
            </w:pPr>
            <w:r>
              <w:rPr>
                <w:rFonts w:ascii="Times New Roman" w:eastAsia="Times New Roman" w:hAnsi="Times New Roman" w:cs="Times New Roman"/>
                <w:bCs/>
                <w:sz w:val="18"/>
                <w:lang w:eastAsia="ru-RU"/>
              </w:rPr>
              <w:t>ПК 1.7</w:t>
            </w:r>
          </w:p>
        </w:tc>
      </w:tr>
      <w:tr w:rsidR="0022187B">
        <w:trPr>
          <w:gridAfter w:val="2"/>
          <w:wAfter w:w="7097" w:type="dxa"/>
          <w:trHeight w:val="1028"/>
        </w:trPr>
        <w:tc>
          <w:tcPr>
            <w:tcW w:w="2436" w:type="dxa"/>
            <w:gridSpan w:val="2"/>
            <w:vMerge/>
            <w:tcBorders>
              <w:top w:val="nil"/>
              <w:bottom w:val="single" w:sz="4" w:space="0" w:color="auto"/>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Практическое занятие № 11</w:t>
            </w:r>
          </w:p>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Идентификация ассортимента и оценка качества мяса и мясных продуктов по предоставленным образцам и стандартам. Подготовка к продаже, размещение и выкладка.</w:t>
            </w:r>
          </w:p>
        </w:tc>
        <w:tc>
          <w:tcPr>
            <w:tcW w:w="834" w:type="dxa"/>
            <w:gridSpan w:val="2"/>
            <w:tcBorders>
              <w:bottom w:val="single" w:sz="4" w:space="0" w:color="auto"/>
            </w:tcBorders>
          </w:tcPr>
          <w:p w:rsidR="0022187B" w:rsidRDefault="0022187B">
            <w:pPr>
              <w:tabs>
                <w:tab w:val="left" w:pos="916"/>
              </w:tabs>
              <w:rPr>
                <w:rFonts w:ascii="Times New Roman" w:hAnsi="Times New Roman" w:cs="Times New Roman"/>
                <w:b/>
                <w:color w:val="000000" w:themeColor="text1"/>
                <w:sz w:val="24"/>
                <w:szCs w:val="24"/>
              </w:rPr>
            </w:pPr>
          </w:p>
          <w:p w:rsidR="0022187B" w:rsidRDefault="0022187B">
            <w:pPr>
              <w:tabs>
                <w:tab w:val="left" w:pos="916"/>
              </w:tabs>
              <w:rPr>
                <w:rFonts w:ascii="Times New Roman" w:hAnsi="Times New Roman" w:cs="Times New Roman"/>
                <w:b/>
                <w:color w:val="000000" w:themeColor="text1"/>
                <w:sz w:val="24"/>
                <w:szCs w:val="24"/>
              </w:rPr>
            </w:pPr>
          </w:p>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Borders>
              <w:bottom w:val="single" w:sz="4" w:space="0" w:color="auto"/>
            </w:tcBorders>
          </w:tcPr>
          <w:p w:rsidR="0022187B" w:rsidRDefault="0022187B">
            <w:pPr>
              <w:rPr>
                <w:rFonts w:ascii="Times New Roman" w:hAnsi="Times New Roman" w:cs="Times New Roman"/>
                <w:color w:val="000000" w:themeColor="text1"/>
                <w:sz w:val="24"/>
                <w:szCs w:val="24"/>
              </w:rPr>
            </w:pPr>
          </w:p>
          <w:p w:rsidR="0022187B" w:rsidRDefault="0022187B">
            <w:pPr>
              <w:rPr>
                <w:rFonts w:ascii="Times New Roman" w:hAnsi="Times New Roman" w:cs="Times New Roman"/>
                <w:b/>
                <w:color w:val="000000" w:themeColor="text1"/>
                <w:sz w:val="24"/>
                <w:szCs w:val="24"/>
              </w:rPr>
            </w:pPr>
          </w:p>
          <w:p w:rsidR="0022187B" w:rsidRDefault="0022187B">
            <w:pPr>
              <w:tabs>
                <w:tab w:val="left" w:pos="916"/>
              </w:tabs>
              <w:rPr>
                <w:rFonts w:ascii="Times New Roman" w:hAnsi="Times New Roman" w:cs="Times New Roman"/>
                <w:sz w:val="24"/>
                <w:szCs w:val="24"/>
              </w:rPr>
            </w:pPr>
          </w:p>
        </w:tc>
        <w:tc>
          <w:tcPr>
            <w:tcW w:w="1775" w:type="dxa"/>
            <w:tcBorders>
              <w:bottom w:val="single" w:sz="4" w:space="0" w:color="auto"/>
            </w:tcBorders>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05"/>
        </w:trPr>
        <w:tc>
          <w:tcPr>
            <w:tcW w:w="2436" w:type="dxa"/>
            <w:gridSpan w:val="2"/>
            <w:vMerge w:val="restart"/>
          </w:tcPr>
          <w:p w:rsidR="0022187B" w:rsidRDefault="008775DF">
            <w:pPr>
              <w:autoSpaceDE w:val="0"/>
              <w:snapToGrid w:val="0"/>
              <w:jc w:val="center"/>
              <w:rPr>
                <w:rFonts w:ascii="Times New Roman" w:hAnsi="Times New Roman" w:cs="Times New Roman"/>
                <w:b/>
                <w:bCs/>
                <w:sz w:val="24"/>
                <w:szCs w:val="24"/>
              </w:rPr>
            </w:pPr>
            <w:r>
              <w:rPr>
                <w:rFonts w:ascii="Times New Roman" w:hAnsi="Times New Roman" w:cs="Times New Roman"/>
                <w:b/>
                <w:bCs/>
                <w:sz w:val="24"/>
                <w:szCs w:val="24"/>
              </w:rPr>
              <w:t>Тема 2.11.</w:t>
            </w:r>
          </w:p>
          <w:p w:rsidR="0022187B" w:rsidRDefault="008775DF">
            <w:pPr>
              <w:autoSpaceDE w:val="0"/>
              <w:snapToGrid w:val="0"/>
              <w:jc w:val="center"/>
              <w:rPr>
                <w:rFonts w:ascii="Times New Roman" w:hAnsi="Times New Roman" w:cs="Times New Roman"/>
                <w:b/>
                <w:bCs/>
                <w:sz w:val="24"/>
                <w:szCs w:val="24"/>
              </w:rPr>
            </w:pPr>
            <w:r>
              <w:rPr>
                <w:rFonts w:ascii="Times New Roman" w:hAnsi="Times New Roman" w:cs="Times New Roman"/>
                <w:sz w:val="24"/>
                <w:szCs w:val="24"/>
              </w:rPr>
              <w:t>Организация продажи рыбы и рыбных товаров</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Default="008775DF" w:rsidP="002B531B">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10</w:t>
            </w: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103"/>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Общая характеристика ассортимента рыбы и рыбных товаров, их классификация, пищевая ценность. Требования к качеству, маркировка, упаковка. Условия и сроки хранения. Правила продажи рыбы и рыбных товаров.</w:t>
            </w:r>
          </w:p>
        </w:tc>
        <w:tc>
          <w:tcPr>
            <w:tcW w:w="834" w:type="dxa"/>
            <w:gridSpan w:val="2"/>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6</w:t>
            </w:r>
          </w:p>
        </w:tc>
        <w:tc>
          <w:tcPr>
            <w:tcW w:w="759" w:type="dxa"/>
            <w:gridSpan w:val="2"/>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3</w:t>
            </w:r>
          </w:p>
        </w:tc>
        <w:tc>
          <w:tcPr>
            <w:tcW w:w="1775" w:type="dxa"/>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88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bCs/>
                <w:sz w:val="24"/>
                <w:szCs w:val="24"/>
              </w:rPr>
              <w:t>Практическое занятие № 12</w:t>
            </w:r>
          </w:p>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Идентификация ассортимента и оценка качества рыбы и рыбных товаров по предоставленным образцам и стандартам. Подготовка к продаже, размещение и выкладка.</w:t>
            </w:r>
          </w:p>
        </w:tc>
        <w:tc>
          <w:tcPr>
            <w:tcW w:w="834" w:type="dxa"/>
            <w:gridSpan w:val="2"/>
            <w:tcBorders>
              <w:bottom w:val="single" w:sz="4" w:space="0" w:color="auto"/>
            </w:tcBorders>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Borders>
              <w:bottom w:val="single" w:sz="4" w:space="0" w:color="auto"/>
            </w:tcBorders>
          </w:tcPr>
          <w:p w:rsidR="0022187B" w:rsidRDefault="0022187B">
            <w:pPr>
              <w:tabs>
                <w:tab w:val="left" w:pos="916"/>
              </w:tabs>
              <w:rPr>
                <w:rFonts w:ascii="Times New Roman" w:hAnsi="Times New Roman" w:cs="Times New Roman"/>
                <w:sz w:val="24"/>
                <w:szCs w:val="24"/>
              </w:rPr>
            </w:pPr>
          </w:p>
        </w:tc>
        <w:tc>
          <w:tcPr>
            <w:tcW w:w="1775" w:type="dxa"/>
            <w:tcBorders>
              <w:bottom w:val="single" w:sz="4" w:space="0" w:color="auto"/>
            </w:tcBorders>
            <w:shd w:val="clear" w:color="auto" w:fill="auto"/>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25"/>
        </w:trPr>
        <w:tc>
          <w:tcPr>
            <w:tcW w:w="2436" w:type="dxa"/>
            <w:gridSpan w:val="2"/>
            <w:vMerge/>
            <w:tcBorders>
              <w:bottom w:val="single" w:sz="4" w:space="0" w:color="auto"/>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autoSpaceDE w:val="0"/>
              <w:snapToGrid w:val="0"/>
              <w:rPr>
                <w:rFonts w:ascii="Times New Roman" w:hAnsi="Times New Roman" w:cs="Times New Roman"/>
                <w:b/>
                <w:bCs/>
                <w:sz w:val="24"/>
                <w:szCs w:val="24"/>
              </w:rPr>
            </w:pPr>
            <w:r>
              <w:rPr>
                <w:rFonts w:ascii="Times New Roman" w:hAnsi="Times New Roman" w:cs="Times New Roman"/>
                <w:b/>
                <w:i/>
                <w:sz w:val="24"/>
                <w:szCs w:val="28"/>
              </w:rPr>
              <w:t>Промежуточная аттестация</w:t>
            </w:r>
            <w:r>
              <w:rPr>
                <w:rFonts w:ascii="Times New Roman" w:hAnsi="Times New Roman" w:cs="Times New Roman"/>
                <w:i/>
                <w:sz w:val="24"/>
                <w:szCs w:val="28"/>
              </w:rPr>
              <w:t xml:space="preserve"> в ф</w:t>
            </w:r>
            <w:r>
              <w:rPr>
                <w:rFonts w:ascii="Times New Roman" w:hAnsi="Times New Roman" w:cs="Times New Roman"/>
                <w:i/>
                <w:sz w:val="24"/>
                <w:szCs w:val="28"/>
                <w:shd w:val="clear" w:color="auto" w:fill="FFFFFF"/>
              </w:rPr>
              <w:t>орме дифференцированного зачета</w:t>
            </w:r>
          </w:p>
        </w:tc>
        <w:tc>
          <w:tcPr>
            <w:tcW w:w="834" w:type="dxa"/>
            <w:gridSpan w:val="2"/>
            <w:tcBorders>
              <w:bottom w:val="single" w:sz="4" w:space="0" w:color="auto"/>
            </w:tcBorders>
          </w:tcPr>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Borders>
              <w:bottom w:val="single" w:sz="4" w:space="0" w:color="auto"/>
            </w:tcBorders>
          </w:tcPr>
          <w:p w:rsidR="0022187B" w:rsidRDefault="0022187B">
            <w:pPr>
              <w:tabs>
                <w:tab w:val="left" w:pos="916"/>
              </w:tabs>
              <w:rPr>
                <w:rFonts w:ascii="Times New Roman" w:hAnsi="Times New Roman" w:cs="Times New Roman"/>
                <w:sz w:val="24"/>
                <w:szCs w:val="24"/>
              </w:rPr>
            </w:pPr>
          </w:p>
        </w:tc>
        <w:tc>
          <w:tcPr>
            <w:tcW w:w="1775" w:type="dxa"/>
            <w:tcBorders>
              <w:bottom w:val="single" w:sz="4" w:space="0" w:color="auto"/>
            </w:tcBorders>
            <w:shd w:val="clear" w:color="auto" w:fill="auto"/>
          </w:tcPr>
          <w:p w:rsidR="0022187B" w:rsidRDefault="0022187B">
            <w:pPr>
              <w:tabs>
                <w:tab w:val="left" w:pos="916"/>
              </w:tabs>
              <w:jc w:val="center"/>
              <w:rPr>
                <w:rFonts w:ascii="Times New Roman" w:hAnsi="Times New Roman" w:cs="Times New Roman"/>
              </w:rPr>
            </w:pPr>
          </w:p>
        </w:tc>
      </w:tr>
      <w:tr w:rsidR="0022187B">
        <w:trPr>
          <w:gridAfter w:val="2"/>
          <w:wAfter w:w="7097" w:type="dxa"/>
          <w:trHeight w:val="410"/>
        </w:trPr>
        <w:tc>
          <w:tcPr>
            <w:tcW w:w="11907" w:type="dxa"/>
            <w:gridSpan w:val="4"/>
            <w:tcBorders>
              <w:bottom w:val="single" w:sz="4" w:space="0" w:color="auto"/>
            </w:tcBorders>
          </w:tcPr>
          <w:p w:rsidR="0022187B" w:rsidRDefault="008775DF">
            <w:pPr>
              <w:tabs>
                <w:tab w:val="left" w:pos="916"/>
              </w:tabs>
              <w:jc w:val="right"/>
              <w:rPr>
                <w:rFonts w:ascii="Times New Roman" w:hAnsi="Times New Roman" w:cs="Times New Roman"/>
              </w:rPr>
            </w:pPr>
            <w:r>
              <w:rPr>
                <w:rFonts w:ascii="Times New Roman" w:hAnsi="Times New Roman" w:cs="Times New Roman"/>
                <w:b/>
              </w:rPr>
              <w:t>Всего</w:t>
            </w:r>
            <w:r>
              <w:rPr>
                <w:rFonts w:ascii="Times New Roman" w:hAnsi="Times New Roman" w:cs="Times New Roman"/>
              </w:rPr>
              <w:t>:</w:t>
            </w:r>
          </w:p>
        </w:tc>
        <w:tc>
          <w:tcPr>
            <w:tcW w:w="834" w:type="dxa"/>
            <w:gridSpan w:val="2"/>
            <w:tcBorders>
              <w:bottom w:val="single" w:sz="4" w:space="0" w:color="auto"/>
            </w:tcBorders>
          </w:tcPr>
          <w:p w:rsidR="0022187B" w:rsidRPr="002B531B" w:rsidRDefault="008775DF">
            <w:pPr>
              <w:tabs>
                <w:tab w:val="left" w:pos="916"/>
              </w:tabs>
              <w:jc w:val="center"/>
              <w:rPr>
                <w:rFonts w:ascii="Times New Roman" w:hAnsi="Times New Roman" w:cs="Times New Roman"/>
                <w:b/>
              </w:rPr>
            </w:pPr>
            <w:r w:rsidRPr="002B531B">
              <w:rPr>
                <w:rFonts w:ascii="Times New Roman" w:hAnsi="Times New Roman" w:cs="Times New Roman"/>
                <w:b/>
              </w:rPr>
              <w:t>74</w:t>
            </w:r>
          </w:p>
        </w:tc>
        <w:tc>
          <w:tcPr>
            <w:tcW w:w="759" w:type="dxa"/>
            <w:gridSpan w:val="2"/>
            <w:tcBorders>
              <w:bottom w:val="single" w:sz="4" w:space="0" w:color="auto"/>
            </w:tcBorders>
          </w:tcPr>
          <w:p w:rsidR="0022187B" w:rsidRPr="002B531B" w:rsidRDefault="008775DF">
            <w:pPr>
              <w:tabs>
                <w:tab w:val="left" w:pos="916"/>
              </w:tabs>
              <w:jc w:val="center"/>
              <w:rPr>
                <w:rFonts w:ascii="Times New Roman" w:hAnsi="Times New Roman" w:cs="Times New Roman"/>
                <w:b/>
              </w:rPr>
            </w:pPr>
            <w:r w:rsidRPr="002B531B">
              <w:rPr>
                <w:rFonts w:ascii="Times New Roman" w:hAnsi="Times New Roman" w:cs="Times New Roman"/>
                <w:b/>
              </w:rPr>
              <w:t>27</w:t>
            </w:r>
          </w:p>
        </w:tc>
        <w:tc>
          <w:tcPr>
            <w:tcW w:w="1775" w:type="dxa"/>
            <w:tcBorders>
              <w:bottom w:val="single" w:sz="4" w:space="0" w:color="auto"/>
            </w:tcBorders>
          </w:tcPr>
          <w:p w:rsidR="0022187B" w:rsidRDefault="0022187B">
            <w:pPr>
              <w:tabs>
                <w:tab w:val="left" w:pos="916"/>
              </w:tabs>
              <w:jc w:val="center"/>
              <w:rPr>
                <w:rFonts w:ascii="Times New Roman" w:hAnsi="Times New Roman" w:cs="Times New Roman"/>
              </w:rPr>
            </w:pPr>
          </w:p>
        </w:tc>
      </w:tr>
      <w:tr w:rsidR="0022187B">
        <w:trPr>
          <w:gridAfter w:val="2"/>
          <w:wAfter w:w="7097" w:type="dxa"/>
          <w:trHeight w:val="410"/>
        </w:trPr>
        <w:tc>
          <w:tcPr>
            <w:tcW w:w="13500" w:type="dxa"/>
            <w:gridSpan w:val="8"/>
            <w:tcBorders>
              <w:bottom w:val="single" w:sz="4" w:space="0" w:color="auto"/>
            </w:tcBorders>
          </w:tcPr>
          <w:p w:rsidR="0022187B" w:rsidRDefault="0022187B">
            <w:pPr>
              <w:tabs>
                <w:tab w:val="left" w:pos="916"/>
              </w:tabs>
              <w:rPr>
                <w:rFonts w:ascii="Times New Roman" w:hAnsi="Times New Roman" w:cs="Times New Roman"/>
              </w:rPr>
            </w:pPr>
          </w:p>
        </w:tc>
        <w:tc>
          <w:tcPr>
            <w:tcW w:w="1775" w:type="dxa"/>
            <w:tcBorders>
              <w:bottom w:val="single" w:sz="4" w:space="0" w:color="auto"/>
            </w:tcBorders>
          </w:tcPr>
          <w:p w:rsidR="0022187B" w:rsidRDefault="0022187B">
            <w:pPr>
              <w:tabs>
                <w:tab w:val="left" w:pos="916"/>
              </w:tabs>
              <w:rPr>
                <w:rFonts w:ascii="Times New Roman" w:hAnsi="Times New Roman" w:cs="Times New Roman"/>
              </w:rPr>
            </w:pPr>
          </w:p>
        </w:tc>
      </w:tr>
      <w:tr w:rsidR="0022187B">
        <w:trPr>
          <w:gridAfter w:val="2"/>
          <w:wAfter w:w="7097" w:type="dxa"/>
          <w:trHeight w:val="103"/>
        </w:trPr>
        <w:tc>
          <w:tcPr>
            <w:tcW w:w="11907" w:type="dxa"/>
            <w:gridSpan w:val="4"/>
          </w:tcPr>
          <w:p w:rsidR="0022187B" w:rsidRDefault="008775DF">
            <w:pPr>
              <w:rPr>
                <w:rFonts w:ascii="Times New Roman" w:hAnsi="Times New Roman"/>
                <w:i/>
                <w:sz w:val="24"/>
                <w:szCs w:val="24"/>
              </w:rPr>
            </w:pPr>
            <w:r>
              <w:rPr>
                <w:rFonts w:ascii="Times New Roman" w:hAnsi="Times New Roman"/>
                <w:b/>
                <w:bCs/>
                <w:sz w:val="24"/>
                <w:szCs w:val="24"/>
              </w:rPr>
              <w:t xml:space="preserve">Учебная практика (УП 01.01) </w:t>
            </w:r>
          </w:p>
          <w:p w:rsidR="0022187B" w:rsidRDefault="008775DF">
            <w:pPr>
              <w:rPr>
                <w:rFonts w:ascii="Times New Roman" w:hAnsi="Times New Roman"/>
                <w:b/>
                <w:bCs/>
                <w:sz w:val="24"/>
                <w:szCs w:val="24"/>
              </w:rPr>
            </w:pPr>
            <w:r>
              <w:rPr>
                <w:rFonts w:ascii="Times New Roman" w:hAnsi="Times New Roman"/>
                <w:b/>
                <w:bCs/>
                <w:sz w:val="24"/>
                <w:szCs w:val="24"/>
              </w:rPr>
              <w:t xml:space="preserve">   Виды работ: </w:t>
            </w:r>
          </w:p>
          <w:p w:rsidR="0022187B" w:rsidRDefault="008775DF">
            <w:pPr>
              <w:numPr>
                <w:ilvl w:val="0"/>
                <w:numId w:val="2"/>
              </w:numPr>
              <w:tabs>
                <w:tab w:val="left" w:pos="567"/>
              </w:tabs>
              <w:suppressAutoHyphens/>
              <w:rPr>
                <w:rFonts w:ascii="Times New Roman" w:hAnsi="Times New Roman" w:cs="Times New Roman"/>
                <w:sz w:val="24"/>
                <w:szCs w:val="24"/>
              </w:rPr>
            </w:pPr>
            <w:r>
              <w:rPr>
                <w:rFonts w:ascii="Times New Roman" w:hAnsi="Times New Roman" w:cs="Times New Roman"/>
                <w:sz w:val="24"/>
                <w:szCs w:val="24"/>
              </w:rPr>
              <w:t>Распознавание ассортимента</w:t>
            </w:r>
          </w:p>
          <w:p w:rsidR="0022187B" w:rsidRDefault="008775DF">
            <w:pPr>
              <w:numPr>
                <w:ilvl w:val="0"/>
                <w:numId w:val="2"/>
              </w:numPr>
              <w:tabs>
                <w:tab w:val="left" w:pos="567"/>
              </w:tabs>
              <w:suppressAutoHyphens/>
              <w:rPr>
                <w:rFonts w:ascii="Times New Roman" w:hAnsi="Times New Roman" w:cs="Times New Roman"/>
                <w:sz w:val="24"/>
                <w:szCs w:val="24"/>
              </w:rPr>
            </w:pPr>
            <w:r>
              <w:rPr>
                <w:rFonts w:ascii="Times New Roman" w:hAnsi="Times New Roman" w:cs="Times New Roman"/>
                <w:sz w:val="24"/>
                <w:szCs w:val="24"/>
              </w:rPr>
              <w:lastRenderedPageBreak/>
              <w:t>Приемка товаров по количеству и качеству</w:t>
            </w:r>
          </w:p>
          <w:p w:rsidR="0022187B" w:rsidRDefault="008775DF">
            <w:pPr>
              <w:numPr>
                <w:ilvl w:val="0"/>
                <w:numId w:val="2"/>
              </w:numPr>
              <w:tabs>
                <w:tab w:val="left" w:pos="567"/>
              </w:tabs>
              <w:suppressAutoHyphens/>
              <w:rPr>
                <w:rFonts w:ascii="Times New Roman" w:hAnsi="Times New Roman" w:cs="Times New Roman"/>
                <w:sz w:val="24"/>
                <w:szCs w:val="24"/>
              </w:rPr>
            </w:pPr>
            <w:r>
              <w:rPr>
                <w:rFonts w:ascii="Times New Roman" w:hAnsi="Times New Roman" w:cs="Times New Roman"/>
                <w:sz w:val="24"/>
                <w:szCs w:val="24"/>
              </w:rPr>
              <w:t xml:space="preserve">Расшифровка </w:t>
            </w:r>
            <w:proofErr w:type="spellStart"/>
            <w:proofErr w:type="gramStart"/>
            <w:r>
              <w:rPr>
                <w:rFonts w:ascii="Times New Roman" w:hAnsi="Times New Roman" w:cs="Times New Roman"/>
                <w:sz w:val="24"/>
                <w:szCs w:val="24"/>
              </w:rPr>
              <w:t>штрих-кодов</w:t>
            </w:r>
            <w:proofErr w:type="spellEnd"/>
            <w:proofErr w:type="gramEnd"/>
            <w:r>
              <w:rPr>
                <w:rFonts w:ascii="Times New Roman" w:hAnsi="Times New Roman" w:cs="Times New Roman"/>
                <w:sz w:val="24"/>
                <w:szCs w:val="24"/>
              </w:rPr>
              <w:t xml:space="preserve"> </w:t>
            </w:r>
          </w:p>
          <w:p w:rsidR="0022187B" w:rsidRDefault="008775DF">
            <w:pPr>
              <w:numPr>
                <w:ilvl w:val="0"/>
                <w:numId w:val="2"/>
              </w:numPr>
              <w:tabs>
                <w:tab w:val="left" w:pos="567"/>
              </w:tabs>
              <w:suppressAutoHyphens/>
              <w:rPr>
                <w:rFonts w:ascii="Times New Roman" w:hAnsi="Times New Roman" w:cs="Times New Roman"/>
                <w:sz w:val="24"/>
                <w:szCs w:val="24"/>
              </w:rPr>
            </w:pPr>
            <w:r>
              <w:rPr>
                <w:rFonts w:ascii="Times New Roman" w:hAnsi="Times New Roman" w:cs="Times New Roman"/>
                <w:sz w:val="24"/>
                <w:szCs w:val="24"/>
              </w:rPr>
              <w:t xml:space="preserve">Расшифровка маркировки товаров </w:t>
            </w:r>
          </w:p>
          <w:p w:rsidR="0022187B" w:rsidRDefault="008775DF">
            <w:pPr>
              <w:numPr>
                <w:ilvl w:val="0"/>
                <w:numId w:val="2"/>
              </w:numPr>
              <w:tabs>
                <w:tab w:val="left" w:pos="567"/>
              </w:tabs>
              <w:suppressAutoHyphens/>
              <w:rPr>
                <w:rFonts w:ascii="Times New Roman" w:hAnsi="Times New Roman" w:cs="Times New Roman"/>
                <w:sz w:val="24"/>
                <w:szCs w:val="24"/>
              </w:rPr>
            </w:pPr>
            <w:r>
              <w:rPr>
                <w:rFonts w:ascii="Times New Roman" w:hAnsi="Times New Roman" w:cs="Times New Roman"/>
                <w:sz w:val="24"/>
                <w:szCs w:val="24"/>
              </w:rPr>
              <w:t>Подготовка товаров к продаже</w:t>
            </w:r>
          </w:p>
          <w:p w:rsidR="0022187B" w:rsidRDefault="008775DF">
            <w:pPr>
              <w:numPr>
                <w:ilvl w:val="0"/>
                <w:numId w:val="2"/>
              </w:numPr>
              <w:tabs>
                <w:tab w:val="left" w:pos="567"/>
              </w:tabs>
              <w:suppressAutoHyphens/>
              <w:rPr>
                <w:rFonts w:ascii="Times New Roman" w:hAnsi="Times New Roman" w:cs="Times New Roman"/>
                <w:sz w:val="24"/>
                <w:szCs w:val="24"/>
              </w:rPr>
            </w:pPr>
            <w:r>
              <w:rPr>
                <w:rFonts w:ascii="Times New Roman" w:hAnsi="Times New Roman" w:cs="Times New Roman"/>
                <w:sz w:val="24"/>
                <w:szCs w:val="24"/>
              </w:rPr>
              <w:t>Оценка качества товаров</w:t>
            </w:r>
          </w:p>
          <w:p w:rsidR="0022187B" w:rsidRDefault="008775DF">
            <w:pPr>
              <w:numPr>
                <w:ilvl w:val="0"/>
                <w:numId w:val="2"/>
              </w:numPr>
              <w:tabs>
                <w:tab w:val="left" w:pos="567"/>
              </w:tabs>
              <w:suppressAutoHyphens/>
              <w:rPr>
                <w:rFonts w:ascii="Times New Roman" w:hAnsi="Times New Roman" w:cs="Times New Roman"/>
                <w:sz w:val="24"/>
                <w:szCs w:val="24"/>
              </w:rPr>
            </w:pPr>
            <w:r>
              <w:rPr>
                <w:rFonts w:ascii="Times New Roman" w:hAnsi="Times New Roman" w:cs="Times New Roman"/>
                <w:sz w:val="24"/>
                <w:szCs w:val="24"/>
              </w:rPr>
              <w:t>Оформление ценников</w:t>
            </w:r>
          </w:p>
          <w:p w:rsidR="0022187B" w:rsidRDefault="008775DF">
            <w:pPr>
              <w:numPr>
                <w:ilvl w:val="0"/>
                <w:numId w:val="2"/>
              </w:numPr>
              <w:tabs>
                <w:tab w:val="left" w:pos="567"/>
              </w:tabs>
              <w:suppressAutoHyphens/>
              <w:rPr>
                <w:rFonts w:ascii="Times New Roman" w:hAnsi="Times New Roman" w:cs="Times New Roman"/>
                <w:sz w:val="24"/>
                <w:szCs w:val="24"/>
              </w:rPr>
            </w:pPr>
            <w:r>
              <w:rPr>
                <w:rFonts w:ascii="Times New Roman" w:hAnsi="Times New Roman" w:cs="Times New Roman"/>
                <w:sz w:val="24"/>
                <w:szCs w:val="24"/>
              </w:rPr>
              <w:t>Размещение и выкладка товаров</w:t>
            </w:r>
          </w:p>
          <w:p w:rsidR="0022187B" w:rsidRDefault="008775DF">
            <w:pPr>
              <w:numPr>
                <w:ilvl w:val="0"/>
                <w:numId w:val="2"/>
              </w:numPr>
              <w:tabs>
                <w:tab w:val="left" w:pos="567"/>
              </w:tabs>
              <w:suppressAutoHyphens/>
              <w:rPr>
                <w:rFonts w:ascii="Times New Roman" w:hAnsi="Times New Roman" w:cs="Times New Roman"/>
                <w:sz w:val="24"/>
                <w:szCs w:val="24"/>
              </w:rPr>
            </w:pPr>
            <w:r>
              <w:rPr>
                <w:rFonts w:ascii="Times New Roman" w:hAnsi="Times New Roman" w:cs="Times New Roman"/>
                <w:sz w:val="24"/>
                <w:szCs w:val="24"/>
              </w:rPr>
              <w:t>Ознакомление с торгово-технологическим оборудованием</w:t>
            </w:r>
          </w:p>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Консультация и обслуживание покупателей</w:t>
            </w:r>
          </w:p>
          <w:p w:rsidR="0022187B" w:rsidRDefault="0022187B">
            <w:pPr>
              <w:tabs>
                <w:tab w:val="left" w:pos="916"/>
              </w:tabs>
              <w:snapToGrid w:val="0"/>
              <w:spacing w:line="200" w:lineRule="atLeast"/>
              <w:jc w:val="both"/>
              <w:rPr>
                <w:rFonts w:ascii="Times New Roman" w:hAnsi="Times New Roman" w:cs="Times New Roman"/>
                <w:i/>
                <w:sz w:val="24"/>
                <w:szCs w:val="24"/>
              </w:rPr>
            </w:pPr>
          </w:p>
        </w:tc>
        <w:tc>
          <w:tcPr>
            <w:tcW w:w="834" w:type="dxa"/>
            <w:gridSpan w:val="2"/>
          </w:tcPr>
          <w:p w:rsidR="0022187B" w:rsidRDefault="008775DF">
            <w:pPr>
              <w:tabs>
                <w:tab w:val="left" w:pos="916"/>
              </w:tabs>
              <w:rPr>
                <w:rFonts w:ascii="Times New Roman" w:hAnsi="Times New Roman" w:cs="Times New Roman"/>
                <w:b/>
                <w:sz w:val="24"/>
                <w:szCs w:val="24"/>
              </w:rPr>
            </w:pPr>
            <w:r>
              <w:rPr>
                <w:rFonts w:ascii="Times New Roman" w:hAnsi="Times New Roman" w:cs="Times New Roman"/>
                <w:b/>
                <w:sz w:val="24"/>
                <w:szCs w:val="24"/>
              </w:rPr>
              <w:lastRenderedPageBreak/>
              <w:t>108</w:t>
            </w:r>
          </w:p>
        </w:tc>
        <w:tc>
          <w:tcPr>
            <w:tcW w:w="759" w:type="dxa"/>
            <w:gridSpan w:val="2"/>
          </w:tcPr>
          <w:p w:rsidR="0022187B" w:rsidRDefault="0022187B">
            <w:pPr>
              <w:tabs>
                <w:tab w:val="left" w:pos="916"/>
              </w:tabs>
              <w:rPr>
                <w:rFonts w:ascii="Times New Roman" w:hAnsi="Times New Roman" w:cs="Times New Roman"/>
                <w:i/>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517993" w:rsidTr="00517993">
        <w:trPr>
          <w:gridAfter w:val="2"/>
          <w:wAfter w:w="7097" w:type="dxa"/>
          <w:trHeight w:val="531"/>
        </w:trPr>
        <w:tc>
          <w:tcPr>
            <w:tcW w:w="15275" w:type="dxa"/>
            <w:gridSpan w:val="9"/>
          </w:tcPr>
          <w:p w:rsidR="00517993" w:rsidRDefault="00517993">
            <w:pPr>
              <w:tabs>
                <w:tab w:val="left" w:pos="916"/>
              </w:tabs>
              <w:jc w:val="center"/>
              <w:rPr>
                <w:rFonts w:ascii="Times New Roman" w:hAnsi="Times New Roman" w:cs="Times New Roman"/>
              </w:rPr>
            </w:pPr>
            <w:r>
              <w:rPr>
                <w:rFonts w:ascii="Times New Roman" w:hAnsi="Times New Roman" w:cs="Times New Roman"/>
                <w:b/>
                <w:bCs/>
                <w:iCs/>
                <w:sz w:val="24"/>
                <w:szCs w:val="24"/>
              </w:rPr>
              <w:lastRenderedPageBreak/>
              <w:t>МДК 01.02 Розничная торговля  непродовольственных товаров</w:t>
            </w:r>
          </w:p>
        </w:tc>
      </w:tr>
      <w:tr w:rsidR="0022187B">
        <w:trPr>
          <w:gridAfter w:val="2"/>
          <w:wAfter w:w="7097" w:type="dxa"/>
          <w:trHeight w:val="389"/>
        </w:trPr>
        <w:tc>
          <w:tcPr>
            <w:tcW w:w="2436" w:type="dxa"/>
            <w:gridSpan w:val="2"/>
            <w:vMerge w:val="restart"/>
            <w:tcBorders>
              <w:bottom w:val="single" w:sz="4" w:space="0" w:color="auto"/>
              <w:right w:val="single" w:sz="4" w:space="0" w:color="auto"/>
            </w:tcBorders>
          </w:tcPr>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r>
              <w:rPr>
                <w:rFonts w:ascii="Times New Roman" w:hAnsi="Times New Roman" w:cs="Times New Roman"/>
                <w:b/>
              </w:rPr>
              <w:t>Раздел 1. Введение</w:t>
            </w:r>
          </w:p>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jc w:val="center"/>
              <w:rPr>
                <w:rFonts w:ascii="Times New Roman" w:hAnsi="Times New Roman" w:cs="Times New Roman"/>
                <w:b/>
                <w:bCs/>
                <w:sz w:val="24"/>
                <w:szCs w:val="24"/>
              </w:rPr>
            </w:pPr>
            <w:r>
              <w:rPr>
                <w:rFonts w:ascii="Times New Roman" w:hAnsi="Times New Roman" w:cs="Times New Roman"/>
                <w:b/>
              </w:rPr>
              <w:t xml:space="preserve">Тема 1.1 </w:t>
            </w:r>
            <w:r>
              <w:rPr>
                <w:rFonts w:ascii="Times New Roman" w:hAnsi="Times New Roman" w:cs="Times New Roman"/>
                <w:b/>
                <w:bCs/>
                <w:iCs/>
              </w:rPr>
              <w:t>Теоретические основы товароведения</w:t>
            </w:r>
          </w:p>
        </w:tc>
        <w:tc>
          <w:tcPr>
            <w:tcW w:w="9471" w:type="dxa"/>
            <w:gridSpan w:val="2"/>
            <w:tcBorders>
              <w:left w:val="single" w:sz="4" w:space="0" w:color="auto"/>
              <w:bottom w:val="single" w:sz="4" w:space="0" w:color="auto"/>
            </w:tcBorders>
          </w:tcPr>
          <w:p w:rsidR="0022187B" w:rsidRDefault="008775DF">
            <w:pPr>
              <w:tabs>
                <w:tab w:val="left" w:pos="916"/>
              </w:tabs>
              <w:snapToGrid w:val="0"/>
              <w:spacing w:line="200" w:lineRule="atLeast"/>
              <w:jc w:val="both"/>
              <w:rPr>
                <w:rFonts w:ascii="Times New Roman" w:hAnsi="Times New Roman" w:cs="Times New Roman"/>
                <w:i/>
                <w:sz w:val="24"/>
                <w:szCs w:val="24"/>
              </w:rPr>
            </w:pPr>
            <w:r>
              <w:rPr>
                <w:rFonts w:ascii="Times New Roman" w:hAnsi="Times New Roman" w:cs="Times New Roman"/>
                <w:b/>
                <w:sz w:val="24"/>
                <w:szCs w:val="24"/>
              </w:rPr>
              <w:t>Содержание учебного материала</w:t>
            </w:r>
          </w:p>
        </w:tc>
        <w:tc>
          <w:tcPr>
            <w:tcW w:w="834" w:type="dxa"/>
            <w:gridSpan w:val="2"/>
            <w:tcBorders>
              <w:bottom w:val="single" w:sz="4" w:space="0" w:color="auto"/>
              <w:right w:val="single" w:sz="4" w:space="0" w:color="auto"/>
            </w:tcBorders>
          </w:tcPr>
          <w:p w:rsidR="0022187B" w:rsidRPr="00F7608C" w:rsidRDefault="00F7608C" w:rsidP="00F7608C">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4</w:t>
            </w:r>
          </w:p>
        </w:tc>
        <w:tc>
          <w:tcPr>
            <w:tcW w:w="759" w:type="dxa"/>
            <w:gridSpan w:val="2"/>
            <w:tcBorders>
              <w:bottom w:val="single" w:sz="4" w:space="0" w:color="auto"/>
              <w:right w:val="single" w:sz="4" w:space="0" w:color="auto"/>
            </w:tcBorders>
          </w:tcPr>
          <w:p w:rsidR="0022187B" w:rsidRDefault="0022187B">
            <w:pPr>
              <w:tabs>
                <w:tab w:val="left" w:pos="916"/>
              </w:tabs>
              <w:rPr>
                <w:rFonts w:ascii="Times New Roman" w:hAnsi="Times New Roman" w:cs="Times New Roman"/>
                <w:i/>
                <w:sz w:val="24"/>
                <w:szCs w:val="24"/>
              </w:rPr>
            </w:pPr>
          </w:p>
        </w:tc>
        <w:tc>
          <w:tcPr>
            <w:tcW w:w="1775" w:type="dxa"/>
            <w:tcBorders>
              <w:left w:val="single" w:sz="4" w:space="0" w:color="auto"/>
              <w:bottom w:val="single" w:sz="4" w:space="0" w:color="auto"/>
            </w:tcBorders>
          </w:tcPr>
          <w:p w:rsidR="0022187B" w:rsidRDefault="0022187B">
            <w:pPr>
              <w:tabs>
                <w:tab w:val="left" w:pos="916"/>
              </w:tabs>
              <w:jc w:val="center"/>
              <w:rPr>
                <w:rFonts w:ascii="Times New Roman" w:hAnsi="Times New Roman" w:cs="Times New Roman"/>
              </w:rPr>
            </w:pPr>
          </w:p>
        </w:tc>
      </w:tr>
      <w:tr w:rsidR="0022187B">
        <w:trPr>
          <w:gridAfter w:val="2"/>
          <w:wAfter w:w="7097" w:type="dxa"/>
          <w:trHeight w:val="926"/>
        </w:trPr>
        <w:tc>
          <w:tcPr>
            <w:tcW w:w="2436" w:type="dxa"/>
            <w:gridSpan w:val="2"/>
            <w:vMerge/>
            <w:tcBorders>
              <w:right w:val="single" w:sz="4" w:space="0" w:color="auto"/>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left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Предмет и содержание товароведения.</w:t>
            </w:r>
          </w:p>
          <w:p w:rsidR="0022187B" w:rsidRDefault="008775DF">
            <w:pPr>
              <w:rPr>
                <w:rFonts w:ascii="Times New Roman" w:hAnsi="Times New Roman" w:cs="Times New Roman"/>
                <w:sz w:val="24"/>
                <w:szCs w:val="24"/>
              </w:rPr>
            </w:pPr>
            <w:r>
              <w:rPr>
                <w:rFonts w:ascii="Times New Roman" w:hAnsi="Times New Roman" w:cs="Times New Roman"/>
                <w:sz w:val="24"/>
                <w:szCs w:val="24"/>
              </w:rPr>
              <w:t>Понятия: качество товаров, классификация и ассортимент товаров</w:t>
            </w:r>
          </w:p>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 Кодирование товаров.</w:t>
            </w:r>
          </w:p>
          <w:p w:rsidR="0022187B" w:rsidRDefault="008775DF">
            <w:pPr>
              <w:rPr>
                <w:rFonts w:ascii="Times New Roman" w:hAnsi="Times New Roman" w:cs="Times New Roman"/>
                <w:sz w:val="24"/>
                <w:szCs w:val="24"/>
              </w:rPr>
            </w:pPr>
            <w:r>
              <w:rPr>
                <w:rFonts w:ascii="Times New Roman" w:hAnsi="Times New Roman" w:cs="Times New Roman"/>
                <w:sz w:val="24"/>
                <w:szCs w:val="24"/>
              </w:rPr>
              <w:t>Техническое регулирование, стандартизация и сертификация товаров.</w:t>
            </w:r>
          </w:p>
          <w:p w:rsidR="0022187B" w:rsidRDefault="008775DF">
            <w:pPr>
              <w:rPr>
                <w:rFonts w:ascii="Times New Roman" w:hAnsi="Times New Roman" w:cs="Times New Roman"/>
                <w:sz w:val="24"/>
                <w:szCs w:val="24"/>
              </w:rPr>
            </w:pPr>
            <w:r>
              <w:rPr>
                <w:rFonts w:ascii="Times New Roman" w:hAnsi="Times New Roman" w:cs="Times New Roman"/>
                <w:sz w:val="24"/>
                <w:szCs w:val="24"/>
              </w:rPr>
              <w:t>Информация о товаре.</w:t>
            </w:r>
          </w:p>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sz w:val="24"/>
                <w:szCs w:val="24"/>
              </w:rPr>
              <w:t>Информационные знаки</w:t>
            </w:r>
          </w:p>
        </w:tc>
        <w:tc>
          <w:tcPr>
            <w:tcW w:w="834" w:type="dxa"/>
            <w:gridSpan w:val="2"/>
          </w:tcPr>
          <w:p w:rsidR="0022187B" w:rsidRPr="00F7608C" w:rsidRDefault="00F7608C">
            <w:pPr>
              <w:tabs>
                <w:tab w:val="left" w:pos="916"/>
              </w:tabs>
              <w:rPr>
                <w:rFonts w:ascii="Times New Roman" w:hAnsi="Times New Roman" w:cs="Times New Roman"/>
                <w:sz w:val="24"/>
                <w:szCs w:val="24"/>
              </w:rPr>
            </w:pPr>
            <w:r>
              <w:rPr>
                <w:rFonts w:ascii="Times New Roman" w:hAnsi="Times New Roman" w:cs="Times New Roman"/>
                <w:sz w:val="24"/>
                <w:szCs w:val="24"/>
              </w:rPr>
              <w:t>4</w:t>
            </w:r>
          </w:p>
        </w:tc>
        <w:tc>
          <w:tcPr>
            <w:tcW w:w="759" w:type="dxa"/>
            <w:gridSpan w:val="2"/>
            <w:tcBorders>
              <w:right w:val="single" w:sz="4" w:space="0" w:color="auto"/>
            </w:tcBorders>
          </w:tcPr>
          <w:p w:rsidR="0022187B" w:rsidRDefault="0022187B">
            <w:pPr>
              <w:tabs>
                <w:tab w:val="left" w:pos="916"/>
              </w:tabs>
              <w:rPr>
                <w:rFonts w:ascii="Times New Roman" w:hAnsi="Times New Roman" w:cs="Times New Roman"/>
                <w:i/>
                <w:sz w:val="24"/>
                <w:szCs w:val="24"/>
              </w:rPr>
            </w:pPr>
          </w:p>
        </w:tc>
        <w:tc>
          <w:tcPr>
            <w:tcW w:w="1775" w:type="dxa"/>
            <w:tcBorders>
              <w:left w:val="single" w:sz="4" w:space="0" w:color="auto"/>
            </w:tcBorders>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00"/>
        </w:trPr>
        <w:tc>
          <w:tcPr>
            <w:tcW w:w="11907" w:type="dxa"/>
            <w:gridSpan w:val="4"/>
          </w:tcPr>
          <w:p w:rsidR="0022187B" w:rsidRDefault="008775DF">
            <w:pPr>
              <w:rPr>
                <w:rFonts w:ascii="Times New Roman" w:hAnsi="Times New Roman" w:cs="Times New Roman"/>
                <w:b/>
                <w:i/>
                <w:color w:val="000000"/>
                <w:sz w:val="24"/>
                <w:szCs w:val="24"/>
                <w:shd w:val="clear" w:color="auto" w:fill="FFFFFF"/>
              </w:rPr>
            </w:pPr>
            <w:r>
              <w:rPr>
                <w:rFonts w:ascii="Times New Roman" w:hAnsi="Times New Roman" w:cs="Times New Roman"/>
                <w:b/>
                <w:sz w:val="24"/>
                <w:szCs w:val="24"/>
              </w:rPr>
              <w:t>Раздел 2. Текстильные товары</w:t>
            </w:r>
          </w:p>
        </w:tc>
        <w:tc>
          <w:tcPr>
            <w:tcW w:w="834" w:type="dxa"/>
            <w:gridSpan w:val="2"/>
          </w:tcPr>
          <w:p w:rsidR="0022187B" w:rsidRDefault="0022187B">
            <w:pPr>
              <w:tabs>
                <w:tab w:val="left" w:pos="916"/>
              </w:tabs>
              <w:rPr>
                <w:rFonts w:ascii="Times New Roman" w:hAnsi="Times New Roman" w:cs="Times New Roman"/>
                <w:i/>
                <w:sz w:val="24"/>
                <w:szCs w:val="24"/>
              </w:rPr>
            </w:pPr>
          </w:p>
        </w:tc>
        <w:tc>
          <w:tcPr>
            <w:tcW w:w="759" w:type="dxa"/>
            <w:gridSpan w:val="2"/>
            <w:tcBorders>
              <w:right w:val="single" w:sz="4" w:space="0" w:color="auto"/>
            </w:tcBorders>
          </w:tcPr>
          <w:p w:rsidR="0022187B" w:rsidRDefault="0022187B">
            <w:pPr>
              <w:tabs>
                <w:tab w:val="left" w:pos="916"/>
              </w:tabs>
              <w:rPr>
                <w:rFonts w:ascii="Times New Roman" w:hAnsi="Times New Roman" w:cs="Times New Roman"/>
                <w:i/>
                <w:sz w:val="24"/>
                <w:szCs w:val="24"/>
              </w:rPr>
            </w:pPr>
          </w:p>
        </w:tc>
        <w:tc>
          <w:tcPr>
            <w:tcW w:w="1775" w:type="dxa"/>
            <w:tcBorders>
              <w:left w:val="single" w:sz="4" w:space="0" w:color="auto"/>
            </w:tcBorders>
            <w:shd w:val="clear" w:color="auto" w:fill="FFFFFF" w:themeFill="background1"/>
          </w:tcPr>
          <w:p w:rsidR="0022187B" w:rsidRDefault="0022187B">
            <w:pPr>
              <w:tabs>
                <w:tab w:val="left" w:pos="916"/>
              </w:tabs>
              <w:jc w:val="center"/>
              <w:rPr>
                <w:rFonts w:ascii="Times New Roman" w:hAnsi="Times New Roman" w:cs="Times New Roman"/>
              </w:rPr>
            </w:pPr>
          </w:p>
        </w:tc>
      </w:tr>
      <w:tr w:rsidR="0022187B">
        <w:trPr>
          <w:gridAfter w:val="2"/>
          <w:wAfter w:w="7097" w:type="dxa"/>
          <w:trHeight w:val="322"/>
        </w:trPr>
        <w:tc>
          <w:tcPr>
            <w:tcW w:w="2436" w:type="dxa"/>
            <w:gridSpan w:val="2"/>
            <w:vMerge w:val="restart"/>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jc w:val="center"/>
              <w:rPr>
                <w:rFonts w:ascii="Times New Roman" w:hAnsi="Times New Roman" w:cs="Times New Roman"/>
                <w:b/>
                <w:bCs/>
                <w:sz w:val="24"/>
                <w:szCs w:val="24"/>
              </w:rPr>
            </w:pPr>
            <w:r>
              <w:rPr>
                <w:rFonts w:ascii="Times New Roman" w:hAnsi="Times New Roman" w:cs="Times New Roman"/>
                <w:b/>
                <w:sz w:val="24"/>
                <w:szCs w:val="24"/>
              </w:rPr>
              <w:t>Тема 2.1. Текстильные товары</w:t>
            </w: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Default="00F7608C" w:rsidP="00F7608C">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6</w:t>
            </w: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498"/>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Классификация текстильных волокон. </w:t>
            </w:r>
          </w:p>
          <w:p w:rsidR="0022187B" w:rsidRDefault="008775DF">
            <w:pPr>
              <w:rPr>
                <w:rFonts w:ascii="Times New Roman" w:hAnsi="Times New Roman" w:cs="Times New Roman"/>
                <w:sz w:val="24"/>
                <w:szCs w:val="24"/>
              </w:rPr>
            </w:pPr>
            <w:r>
              <w:rPr>
                <w:rFonts w:ascii="Times New Roman" w:hAnsi="Times New Roman" w:cs="Times New Roman"/>
                <w:sz w:val="24"/>
                <w:szCs w:val="24"/>
              </w:rPr>
              <w:t>Потребительские свойства тканей и нетканых материалов.</w:t>
            </w:r>
          </w:p>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Классификация и ассортимент тканей. </w:t>
            </w:r>
          </w:p>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Упаковка, маркировка и хранение текстильных товаров</w:t>
            </w:r>
          </w:p>
        </w:tc>
        <w:tc>
          <w:tcPr>
            <w:tcW w:w="834" w:type="dxa"/>
            <w:gridSpan w:val="2"/>
          </w:tcPr>
          <w:p w:rsidR="0022187B" w:rsidRDefault="00F7608C">
            <w:pPr>
              <w:tabs>
                <w:tab w:val="left" w:pos="916"/>
              </w:tabs>
              <w:rPr>
                <w:rFonts w:ascii="Times New Roman" w:hAnsi="Times New Roman" w:cs="Times New Roman"/>
                <w:sz w:val="24"/>
                <w:szCs w:val="24"/>
              </w:rPr>
            </w:pPr>
            <w:r>
              <w:rPr>
                <w:rFonts w:ascii="Times New Roman" w:hAnsi="Times New Roman" w:cs="Times New Roman"/>
                <w:sz w:val="24"/>
                <w:szCs w:val="24"/>
              </w:rPr>
              <w:t>4</w:t>
            </w:r>
          </w:p>
        </w:tc>
        <w:tc>
          <w:tcPr>
            <w:tcW w:w="759" w:type="dxa"/>
            <w:gridSpan w:val="2"/>
          </w:tcPr>
          <w:p w:rsidR="0022187B" w:rsidRDefault="009D3DA0">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1775" w:type="dxa"/>
          </w:tcPr>
          <w:p w:rsidR="0022187B" w:rsidRDefault="00B50900">
            <w:pPr>
              <w:tabs>
                <w:tab w:val="left" w:pos="916"/>
              </w:tabs>
              <w:jc w:val="center"/>
              <w:rPr>
                <w:rFonts w:ascii="Times New Roman" w:hAnsi="Times New Roman" w:cs="Times New Roman"/>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292"/>
        </w:trPr>
        <w:tc>
          <w:tcPr>
            <w:tcW w:w="2436" w:type="dxa"/>
            <w:gridSpan w:val="2"/>
            <w:vMerge/>
            <w:tcBorders>
              <w:bottom w:val="single" w:sz="4" w:space="0" w:color="auto"/>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b/>
                <w:sz w:val="24"/>
                <w:szCs w:val="24"/>
              </w:rPr>
              <w:t>Практическое занятие №1</w:t>
            </w:r>
          </w:p>
          <w:p w:rsidR="0022187B" w:rsidRDefault="008775DF">
            <w:pPr>
              <w:rPr>
                <w:rFonts w:ascii="Times New Roman" w:hAnsi="Times New Roman" w:cs="Times New Roman"/>
                <w:sz w:val="24"/>
                <w:szCs w:val="24"/>
              </w:rPr>
            </w:pPr>
            <w:r>
              <w:rPr>
                <w:rFonts w:ascii="Times New Roman" w:hAnsi="Times New Roman" w:cs="Times New Roman"/>
                <w:sz w:val="24"/>
                <w:szCs w:val="24"/>
              </w:rPr>
              <w:t>Определение на образцах тканей нитей основы и утка, изучение видов переплетения и отделки тканей.</w:t>
            </w:r>
          </w:p>
          <w:p w:rsidR="0022187B" w:rsidRDefault="0022187B">
            <w:pPr>
              <w:rPr>
                <w:rFonts w:ascii="Times New Roman" w:hAnsi="Times New Roman" w:cs="Times New Roman"/>
                <w:sz w:val="24"/>
                <w:szCs w:val="24"/>
              </w:rPr>
            </w:pPr>
          </w:p>
        </w:tc>
        <w:tc>
          <w:tcPr>
            <w:tcW w:w="834" w:type="dxa"/>
            <w:gridSpan w:val="2"/>
            <w:tcBorders>
              <w:bottom w:val="single" w:sz="4" w:space="0" w:color="auto"/>
            </w:tcBorders>
          </w:tcPr>
          <w:p w:rsidR="0022187B" w:rsidRDefault="00F7608C">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Borders>
              <w:bottom w:val="single" w:sz="4" w:space="0" w:color="auto"/>
            </w:tcBorders>
          </w:tcPr>
          <w:p w:rsidR="0022187B" w:rsidRDefault="0022187B">
            <w:pPr>
              <w:tabs>
                <w:tab w:val="left" w:pos="916"/>
              </w:tabs>
              <w:rPr>
                <w:rFonts w:ascii="Times New Roman" w:hAnsi="Times New Roman" w:cs="Times New Roman"/>
                <w:sz w:val="24"/>
                <w:szCs w:val="24"/>
              </w:rPr>
            </w:pPr>
          </w:p>
        </w:tc>
        <w:tc>
          <w:tcPr>
            <w:tcW w:w="1775" w:type="dxa"/>
            <w:tcBorders>
              <w:bottom w:val="single" w:sz="4" w:space="0" w:color="auto"/>
            </w:tcBorders>
            <w:shd w:val="clear" w:color="auto" w:fill="FFFFFF" w:themeFill="background1"/>
          </w:tcPr>
          <w:p w:rsidR="0022187B" w:rsidRDefault="00B50900" w:rsidP="00B50900">
            <w:pPr>
              <w:tabs>
                <w:tab w:val="left" w:pos="916"/>
              </w:tabs>
              <w:rPr>
                <w:rFonts w:ascii="Times New Roman" w:hAnsi="Times New Roman" w:cs="Times New Roman"/>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15"/>
        </w:trPr>
        <w:tc>
          <w:tcPr>
            <w:tcW w:w="15275" w:type="dxa"/>
            <w:gridSpan w:val="9"/>
          </w:tcPr>
          <w:p w:rsidR="0022187B" w:rsidRDefault="008775DF">
            <w:pPr>
              <w:rPr>
                <w:rFonts w:ascii="Times New Roman" w:hAnsi="Times New Roman" w:cs="Times New Roman"/>
                <w:b/>
                <w:sz w:val="24"/>
                <w:szCs w:val="24"/>
              </w:rPr>
            </w:pPr>
            <w:r>
              <w:rPr>
                <w:rFonts w:ascii="Times New Roman" w:hAnsi="Times New Roman" w:cs="Times New Roman"/>
                <w:b/>
                <w:sz w:val="24"/>
                <w:szCs w:val="24"/>
              </w:rPr>
              <w:t>Раздел 3. Швейно-трикотажные товары</w:t>
            </w:r>
          </w:p>
          <w:p w:rsidR="0022187B" w:rsidRDefault="0022187B">
            <w:pPr>
              <w:rPr>
                <w:rFonts w:ascii="Times New Roman" w:hAnsi="Times New Roman" w:cs="Times New Roman"/>
              </w:rPr>
            </w:pPr>
          </w:p>
        </w:tc>
      </w:tr>
      <w:tr w:rsidR="0022187B">
        <w:trPr>
          <w:gridAfter w:val="2"/>
          <w:wAfter w:w="7097" w:type="dxa"/>
          <w:trHeight w:val="348"/>
        </w:trPr>
        <w:tc>
          <w:tcPr>
            <w:tcW w:w="2443" w:type="dxa"/>
            <w:gridSpan w:val="3"/>
            <w:tcBorders>
              <w:bottom w:val="nil"/>
            </w:tcBorders>
          </w:tcPr>
          <w:p w:rsidR="0022187B" w:rsidRDefault="0022187B">
            <w:pPr>
              <w:tabs>
                <w:tab w:val="left" w:pos="916"/>
              </w:tabs>
              <w:snapToGrid w:val="0"/>
              <w:spacing w:line="200" w:lineRule="atLeast"/>
              <w:rPr>
                <w:rFonts w:ascii="Times New Roman" w:hAnsi="Times New Roman" w:cs="Times New Roman"/>
                <w:b/>
                <w:sz w:val="24"/>
                <w:szCs w:val="24"/>
              </w:rPr>
            </w:pPr>
          </w:p>
        </w:tc>
        <w:tc>
          <w:tcPr>
            <w:tcW w:w="9464" w:type="dxa"/>
            <w:tcBorders>
              <w:bottom w:val="nil"/>
            </w:tcBorders>
          </w:tcPr>
          <w:p w:rsidR="0022187B" w:rsidRDefault="0022187B">
            <w:pPr>
              <w:tabs>
                <w:tab w:val="left" w:pos="916"/>
              </w:tabs>
              <w:snapToGrid w:val="0"/>
              <w:spacing w:line="200" w:lineRule="atLeast"/>
              <w:rPr>
                <w:rFonts w:ascii="Times New Roman" w:hAnsi="Times New Roman" w:cs="Times New Roman"/>
                <w:b/>
                <w:sz w:val="24"/>
                <w:szCs w:val="24"/>
              </w:rPr>
            </w:pPr>
          </w:p>
        </w:tc>
        <w:tc>
          <w:tcPr>
            <w:tcW w:w="834" w:type="dxa"/>
            <w:gridSpan w:val="2"/>
          </w:tcPr>
          <w:p w:rsidR="0022187B" w:rsidRDefault="0022187B">
            <w:pPr>
              <w:tabs>
                <w:tab w:val="left" w:pos="916"/>
              </w:tabs>
              <w:rPr>
                <w:rFonts w:ascii="Times New Roman" w:hAnsi="Times New Roman" w:cs="Times New Roman"/>
                <w:sz w:val="24"/>
                <w:szCs w:val="24"/>
              </w:rPr>
            </w:pP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shd w:val="clear" w:color="auto" w:fill="FFFFFF" w:themeFill="background1"/>
          </w:tcPr>
          <w:p w:rsidR="0022187B" w:rsidRDefault="0022187B">
            <w:pPr>
              <w:tabs>
                <w:tab w:val="left" w:pos="916"/>
              </w:tabs>
              <w:jc w:val="center"/>
              <w:rPr>
                <w:rFonts w:ascii="Times New Roman" w:hAnsi="Times New Roman" w:cs="Times New Roman"/>
              </w:rPr>
            </w:pPr>
          </w:p>
        </w:tc>
      </w:tr>
      <w:tr w:rsidR="0022187B">
        <w:trPr>
          <w:gridAfter w:val="2"/>
          <w:wAfter w:w="7097" w:type="dxa"/>
          <w:trHeight w:val="81"/>
        </w:trPr>
        <w:tc>
          <w:tcPr>
            <w:tcW w:w="2436" w:type="dxa"/>
            <w:gridSpan w:val="2"/>
            <w:vMerge w:val="restart"/>
            <w:tcBorders>
              <w:top w:val="nil"/>
            </w:tcBorders>
          </w:tcPr>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r>
              <w:rPr>
                <w:rFonts w:ascii="Times New Roman" w:hAnsi="Times New Roman" w:cs="Times New Roman"/>
                <w:b/>
                <w:sz w:val="24"/>
                <w:szCs w:val="24"/>
              </w:rPr>
              <w:t>Тема 3.1. Швейно-трикотажные товары</w:t>
            </w: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Default="00F7608C" w:rsidP="00F7608C">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8</w:t>
            </w: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vMerge w:val="restart"/>
            <w:shd w:val="clear" w:color="auto" w:fill="FFFFFF" w:themeFill="background1"/>
          </w:tcPr>
          <w:p w:rsidR="0022187B" w:rsidRDefault="0022187B">
            <w:pPr>
              <w:tabs>
                <w:tab w:val="left" w:pos="916"/>
              </w:tabs>
              <w:jc w:val="center"/>
              <w:rPr>
                <w:rFonts w:ascii="Times New Roman" w:hAnsi="Times New Roman" w:cs="Times New Roman"/>
                <w:sz w:val="24"/>
                <w:szCs w:val="24"/>
              </w:rPr>
            </w:pPr>
          </w:p>
          <w:p w:rsidR="0022187B" w:rsidRPr="00B50900" w:rsidRDefault="008775DF" w:rsidP="00B50900">
            <w:pP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ОК 01 – ОК 09</w:t>
            </w:r>
            <w:r>
              <w:rPr>
                <w:rFonts w:ascii="Times New Roman" w:eastAsia="Times New Roman" w:hAnsi="Times New Roman" w:cs="Times New Roman"/>
                <w:bCs/>
                <w:sz w:val="24"/>
                <w:szCs w:val="24"/>
                <w:lang w:eastAsia="ru-RU"/>
              </w:rPr>
              <w:br/>
              <w:t>ПК 1.1– ПК 1</w:t>
            </w:r>
            <w:r>
              <w:rPr>
                <w:rFonts w:ascii="Times New Roman" w:eastAsia="Times New Roman" w:hAnsi="Times New Roman" w:cs="Times New Roman"/>
                <w:bCs/>
                <w:sz w:val="18"/>
                <w:lang w:eastAsia="ru-RU"/>
              </w:rPr>
              <w:t>.7</w:t>
            </w:r>
          </w:p>
        </w:tc>
      </w:tr>
      <w:tr w:rsidR="0022187B">
        <w:trPr>
          <w:gridAfter w:val="2"/>
          <w:wAfter w:w="7097" w:type="dxa"/>
          <w:trHeight w:val="1065"/>
        </w:trPr>
        <w:tc>
          <w:tcPr>
            <w:tcW w:w="2436" w:type="dxa"/>
            <w:gridSpan w:val="2"/>
            <w:vMerge/>
            <w:tcBorders>
              <w:top w:val="nil"/>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Материалы, используемые для изготовления одежды.  </w:t>
            </w:r>
          </w:p>
          <w:p w:rsidR="0022187B" w:rsidRDefault="008775DF">
            <w:pPr>
              <w:rPr>
                <w:rFonts w:ascii="Times New Roman" w:hAnsi="Times New Roman" w:cs="Times New Roman"/>
                <w:sz w:val="24"/>
                <w:szCs w:val="24"/>
              </w:rPr>
            </w:pPr>
            <w:r>
              <w:rPr>
                <w:rFonts w:ascii="Times New Roman" w:hAnsi="Times New Roman" w:cs="Times New Roman"/>
                <w:sz w:val="24"/>
                <w:szCs w:val="24"/>
              </w:rPr>
              <w:t>Классификация и ассортимент одежды.</w:t>
            </w:r>
          </w:p>
          <w:p w:rsidR="0022187B" w:rsidRDefault="008775DF">
            <w:pPr>
              <w:rPr>
                <w:rFonts w:ascii="Times New Roman" w:hAnsi="Times New Roman" w:cs="Times New Roman"/>
                <w:sz w:val="24"/>
                <w:szCs w:val="24"/>
              </w:rPr>
            </w:pPr>
            <w:r>
              <w:rPr>
                <w:rFonts w:ascii="Times New Roman" w:hAnsi="Times New Roman" w:cs="Times New Roman"/>
                <w:sz w:val="24"/>
                <w:szCs w:val="24"/>
              </w:rPr>
              <w:t>Контроль качества одежды.</w:t>
            </w:r>
          </w:p>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Маркировка, упаковка и хранение одежды</w:t>
            </w:r>
          </w:p>
        </w:tc>
        <w:tc>
          <w:tcPr>
            <w:tcW w:w="834" w:type="dxa"/>
            <w:gridSpan w:val="2"/>
          </w:tcPr>
          <w:p w:rsidR="0022187B" w:rsidRDefault="00F7608C">
            <w:pPr>
              <w:tabs>
                <w:tab w:val="left" w:pos="916"/>
              </w:tabs>
              <w:rPr>
                <w:rFonts w:ascii="Times New Roman" w:hAnsi="Times New Roman" w:cs="Times New Roman"/>
                <w:sz w:val="24"/>
                <w:szCs w:val="24"/>
              </w:rPr>
            </w:pPr>
            <w:r>
              <w:rPr>
                <w:rFonts w:ascii="Times New Roman" w:hAnsi="Times New Roman" w:cs="Times New Roman"/>
                <w:sz w:val="24"/>
                <w:szCs w:val="24"/>
              </w:rPr>
              <w:t>6</w:t>
            </w:r>
          </w:p>
        </w:tc>
        <w:tc>
          <w:tcPr>
            <w:tcW w:w="759" w:type="dxa"/>
            <w:gridSpan w:val="2"/>
          </w:tcPr>
          <w:p w:rsidR="0022187B" w:rsidRDefault="009D3DA0">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1775" w:type="dxa"/>
            <w:vMerge/>
            <w:shd w:val="clear" w:color="auto" w:fill="FFFFFF" w:themeFill="background1"/>
          </w:tcPr>
          <w:p w:rsidR="0022187B" w:rsidRDefault="0022187B">
            <w:pPr>
              <w:tabs>
                <w:tab w:val="left" w:pos="916"/>
              </w:tabs>
              <w:jc w:val="center"/>
              <w:rPr>
                <w:rFonts w:ascii="Times New Roman" w:hAnsi="Times New Roman" w:cs="Times New Roman"/>
              </w:rPr>
            </w:pPr>
          </w:p>
        </w:tc>
      </w:tr>
      <w:tr w:rsidR="0022187B">
        <w:trPr>
          <w:gridAfter w:val="2"/>
          <w:wAfter w:w="7097" w:type="dxa"/>
          <w:trHeight w:val="770"/>
        </w:trPr>
        <w:tc>
          <w:tcPr>
            <w:tcW w:w="2436" w:type="dxa"/>
            <w:gridSpan w:val="2"/>
            <w:vMerge/>
            <w:tcBorders>
              <w:top w:val="nil"/>
              <w:bottom w:val="single" w:sz="4" w:space="0" w:color="auto"/>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 xml:space="preserve">Практическое занятие№2    </w:t>
            </w:r>
          </w:p>
          <w:p w:rsidR="0022187B" w:rsidRDefault="008775DF">
            <w:pPr>
              <w:rPr>
                <w:rFonts w:ascii="Times New Roman" w:hAnsi="Times New Roman" w:cs="Times New Roman"/>
                <w:sz w:val="24"/>
                <w:szCs w:val="24"/>
              </w:rPr>
            </w:pPr>
            <w:r>
              <w:rPr>
                <w:rFonts w:ascii="Times New Roman" w:hAnsi="Times New Roman" w:cs="Times New Roman"/>
                <w:sz w:val="24"/>
                <w:szCs w:val="24"/>
              </w:rPr>
              <w:t>Идентификация ассортимента верхней одежды и легкого платья по основным классификационным признакам.</w:t>
            </w:r>
          </w:p>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Идентификация ассортимента постельного  и столового  белья из тканей по видам, фасонам и тканям.</w:t>
            </w:r>
          </w:p>
        </w:tc>
        <w:tc>
          <w:tcPr>
            <w:tcW w:w="834" w:type="dxa"/>
            <w:gridSpan w:val="2"/>
          </w:tcPr>
          <w:p w:rsidR="0022187B" w:rsidRDefault="00F7608C">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shd w:val="clear" w:color="auto" w:fill="FFFFFF" w:themeFill="background1"/>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55"/>
        </w:trPr>
        <w:tc>
          <w:tcPr>
            <w:tcW w:w="15275" w:type="dxa"/>
            <w:gridSpan w:val="9"/>
          </w:tcPr>
          <w:p w:rsidR="0022187B" w:rsidRDefault="008775DF">
            <w:pPr>
              <w:tabs>
                <w:tab w:val="left" w:pos="916"/>
              </w:tabs>
              <w:rPr>
                <w:rFonts w:ascii="Times New Roman" w:hAnsi="Times New Roman" w:cs="Times New Roman"/>
              </w:rPr>
            </w:pPr>
            <w:r>
              <w:rPr>
                <w:rFonts w:ascii="Times New Roman" w:hAnsi="Times New Roman" w:cs="Times New Roman"/>
                <w:b/>
                <w:sz w:val="24"/>
                <w:szCs w:val="24"/>
              </w:rPr>
              <w:t>Раздел 4. Кожевенно-обувные товары</w:t>
            </w:r>
          </w:p>
        </w:tc>
      </w:tr>
      <w:tr w:rsidR="0022187B">
        <w:trPr>
          <w:gridAfter w:val="2"/>
          <w:wAfter w:w="7097" w:type="dxa"/>
          <w:trHeight w:val="155"/>
        </w:trPr>
        <w:tc>
          <w:tcPr>
            <w:tcW w:w="2436" w:type="dxa"/>
            <w:gridSpan w:val="2"/>
            <w:vMerge w:val="restart"/>
          </w:tcPr>
          <w:p w:rsidR="0022187B" w:rsidRDefault="0022187B">
            <w:pPr>
              <w:spacing w:after="100" w:afterAutospacing="1"/>
              <w:rPr>
                <w:rFonts w:ascii="Times New Roman" w:hAnsi="Times New Roman" w:cs="Times New Roman"/>
                <w:b/>
                <w:sz w:val="24"/>
                <w:szCs w:val="24"/>
              </w:rPr>
            </w:pPr>
          </w:p>
          <w:p w:rsidR="0022187B" w:rsidRDefault="008775DF">
            <w:pPr>
              <w:spacing w:after="100" w:afterAutospacing="1"/>
              <w:rPr>
                <w:rFonts w:ascii="Times New Roman" w:hAnsi="Times New Roman" w:cs="Times New Roman"/>
                <w:b/>
                <w:sz w:val="24"/>
                <w:szCs w:val="24"/>
              </w:rPr>
            </w:pPr>
            <w:r>
              <w:rPr>
                <w:rFonts w:ascii="Times New Roman" w:hAnsi="Times New Roman" w:cs="Times New Roman"/>
                <w:b/>
                <w:sz w:val="24"/>
                <w:szCs w:val="24"/>
              </w:rPr>
              <w:t>Тема 4.1. Кожевенно-обувные товары</w:t>
            </w: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Pr="00F7608C" w:rsidRDefault="00F7608C" w:rsidP="00F7608C">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8</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15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Общая характеристика обувных материалов.</w:t>
            </w:r>
          </w:p>
          <w:p w:rsidR="0022187B" w:rsidRDefault="008775DF">
            <w:pPr>
              <w:rPr>
                <w:rFonts w:ascii="Times New Roman" w:hAnsi="Times New Roman" w:cs="Times New Roman"/>
                <w:sz w:val="24"/>
                <w:szCs w:val="24"/>
              </w:rPr>
            </w:pPr>
            <w:r>
              <w:rPr>
                <w:rFonts w:ascii="Times New Roman" w:hAnsi="Times New Roman" w:cs="Times New Roman"/>
                <w:sz w:val="24"/>
                <w:szCs w:val="24"/>
              </w:rPr>
              <w:t>Кожаная обувь.</w:t>
            </w:r>
          </w:p>
          <w:p w:rsidR="0022187B" w:rsidRDefault="008775DF">
            <w:pPr>
              <w:rPr>
                <w:rFonts w:ascii="Times New Roman" w:hAnsi="Times New Roman" w:cs="Times New Roman"/>
                <w:sz w:val="24"/>
                <w:szCs w:val="24"/>
              </w:rPr>
            </w:pPr>
            <w:r>
              <w:rPr>
                <w:rFonts w:ascii="Times New Roman" w:hAnsi="Times New Roman" w:cs="Times New Roman"/>
                <w:sz w:val="24"/>
                <w:szCs w:val="24"/>
              </w:rPr>
              <w:t>Характеристика ассортимента кожаной обуви.</w:t>
            </w:r>
          </w:p>
          <w:p w:rsidR="0022187B" w:rsidRDefault="008775DF">
            <w:pPr>
              <w:rPr>
                <w:rFonts w:ascii="Times New Roman" w:hAnsi="Times New Roman" w:cs="Times New Roman"/>
                <w:sz w:val="24"/>
                <w:szCs w:val="24"/>
              </w:rPr>
            </w:pPr>
            <w:r>
              <w:rPr>
                <w:rFonts w:ascii="Times New Roman" w:hAnsi="Times New Roman" w:cs="Times New Roman"/>
                <w:sz w:val="24"/>
                <w:szCs w:val="24"/>
              </w:rPr>
              <w:t>Контроль качества кожаной обуви.</w:t>
            </w:r>
          </w:p>
          <w:p w:rsidR="0022187B" w:rsidRDefault="008775DF">
            <w:pPr>
              <w:rPr>
                <w:rFonts w:ascii="Times New Roman" w:hAnsi="Times New Roman" w:cs="Times New Roman"/>
                <w:sz w:val="24"/>
                <w:szCs w:val="24"/>
              </w:rPr>
            </w:pPr>
            <w:r>
              <w:rPr>
                <w:rFonts w:ascii="Times New Roman" w:hAnsi="Times New Roman" w:cs="Times New Roman"/>
                <w:sz w:val="24"/>
                <w:szCs w:val="24"/>
              </w:rPr>
              <w:t>Гарантийные сроки носки обуви.</w:t>
            </w:r>
          </w:p>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Маркировка, упаковка, транспортирование и хранение кожаной обуви.</w:t>
            </w:r>
          </w:p>
        </w:tc>
        <w:tc>
          <w:tcPr>
            <w:tcW w:w="834" w:type="dxa"/>
            <w:gridSpan w:val="2"/>
          </w:tcPr>
          <w:p w:rsidR="0022187B" w:rsidRDefault="00F7608C">
            <w:pPr>
              <w:tabs>
                <w:tab w:val="left" w:pos="916"/>
              </w:tabs>
              <w:rPr>
                <w:rFonts w:ascii="Times New Roman" w:hAnsi="Times New Roman" w:cs="Times New Roman"/>
                <w:sz w:val="24"/>
                <w:szCs w:val="24"/>
              </w:rPr>
            </w:pPr>
            <w:r>
              <w:rPr>
                <w:rFonts w:ascii="Times New Roman" w:hAnsi="Times New Roman" w:cs="Times New Roman"/>
                <w:sz w:val="24"/>
                <w:szCs w:val="24"/>
              </w:rPr>
              <w:t>4</w:t>
            </w:r>
          </w:p>
        </w:tc>
        <w:tc>
          <w:tcPr>
            <w:tcW w:w="759" w:type="dxa"/>
            <w:gridSpan w:val="2"/>
          </w:tcPr>
          <w:p w:rsidR="0022187B" w:rsidRDefault="009D3DA0">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1775" w:type="dxa"/>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619"/>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Практическое занятие№3</w:t>
            </w:r>
          </w:p>
          <w:p w:rsidR="0022187B" w:rsidRDefault="008775DF">
            <w:pPr>
              <w:rPr>
                <w:rFonts w:ascii="Times New Roman" w:eastAsia="Calibri" w:hAnsi="Times New Roman" w:cs="Times New Roman"/>
                <w:sz w:val="24"/>
                <w:szCs w:val="24"/>
              </w:rPr>
            </w:pPr>
            <w:r>
              <w:rPr>
                <w:rFonts w:ascii="Times New Roman" w:eastAsia="Calibri" w:hAnsi="Times New Roman" w:cs="Times New Roman"/>
                <w:sz w:val="24"/>
                <w:szCs w:val="24"/>
              </w:rPr>
              <w:t xml:space="preserve">Ознакомление с ассортиментом обувных материалов. Распознавание кожи хромового, </w:t>
            </w:r>
            <w:proofErr w:type="spellStart"/>
            <w:r>
              <w:rPr>
                <w:rFonts w:ascii="Times New Roman" w:eastAsia="Calibri" w:hAnsi="Times New Roman" w:cs="Times New Roman"/>
                <w:sz w:val="24"/>
                <w:szCs w:val="24"/>
              </w:rPr>
              <w:t>хромрастительного</w:t>
            </w:r>
            <w:proofErr w:type="spellEnd"/>
            <w:r>
              <w:rPr>
                <w:rFonts w:ascii="Times New Roman" w:eastAsia="Calibri" w:hAnsi="Times New Roman" w:cs="Times New Roman"/>
                <w:sz w:val="24"/>
                <w:szCs w:val="24"/>
              </w:rPr>
              <w:t xml:space="preserve">   и жирового дубления.</w:t>
            </w:r>
          </w:p>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eastAsia="Calibri" w:hAnsi="Times New Roman" w:cs="Times New Roman"/>
                <w:sz w:val="24"/>
                <w:szCs w:val="24"/>
              </w:rPr>
              <w:t>Распознавание   деталей обуви: детали верха (наружные, промежуточные, внутренние), детали низа   обуви. О</w:t>
            </w:r>
            <w:r>
              <w:rPr>
                <w:rFonts w:ascii="Times New Roman" w:hAnsi="Times New Roman" w:cs="Times New Roman"/>
                <w:sz w:val="24"/>
                <w:szCs w:val="24"/>
              </w:rPr>
              <w:t>пределение вида, фасона, цвета, размера обуви и половозрастной группы</w:t>
            </w:r>
          </w:p>
        </w:tc>
        <w:tc>
          <w:tcPr>
            <w:tcW w:w="834" w:type="dxa"/>
            <w:gridSpan w:val="2"/>
          </w:tcPr>
          <w:p w:rsidR="0022187B" w:rsidRDefault="00F7608C">
            <w:pPr>
              <w:tabs>
                <w:tab w:val="left" w:pos="916"/>
              </w:tabs>
              <w:rPr>
                <w:rFonts w:ascii="Times New Roman" w:hAnsi="Times New Roman" w:cs="Times New Roman"/>
                <w:sz w:val="24"/>
                <w:szCs w:val="24"/>
              </w:rPr>
            </w:pPr>
            <w:r>
              <w:rPr>
                <w:rFonts w:ascii="Times New Roman" w:hAnsi="Times New Roman" w:cs="Times New Roman"/>
                <w:sz w:val="24"/>
                <w:szCs w:val="24"/>
              </w:rPr>
              <w:t>4</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619"/>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Практическое занятие№4</w:t>
            </w:r>
          </w:p>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eastAsia="Calibri" w:hAnsi="Times New Roman" w:cs="Times New Roman"/>
                <w:sz w:val="24"/>
                <w:szCs w:val="24"/>
              </w:rPr>
              <w:t>Характеристика обуви по всем признакам классификации  по  натуральным образцам</w:t>
            </w:r>
          </w:p>
        </w:tc>
        <w:tc>
          <w:tcPr>
            <w:tcW w:w="834" w:type="dxa"/>
            <w:gridSpan w:val="2"/>
          </w:tcPr>
          <w:p w:rsidR="0022187B" w:rsidRDefault="0022187B">
            <w:pPr>
              <w:tabs>
                <w:tab w:val="left" w:pos="916"/>
              </w:tabs>
              <w:rPr>
                <w:rFonts w:ascii="Times New Roman" w:hAnsi="Times New Roman" w:cs="Times New Roman"/>
                <w:sz w:val="24"/>
                <w:szCs w:val="24"/>
              </w:rPr>
            </w:pP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16"/>
        </w:trPr>
        <w:tc>
          <w:tcPr>
            <w:tcW w:w="15275" w:type="dxa"/>
            <w:gridSpan w:val="9"/>
          </w:tcPr>
          <w:p w:rsidR="0022187B" w:rsidRDefault="008775DF">
            <w:pPr>
              <w:tabs>
                <w:tab w:val="left" w:pos="916"/>
              </w:tabs>
              <w:rPr>
                <w:rFonts w:ascii="Times New Roman" w:hAnsi="Times New Roman" w:cs="Times New Roman"/>
              </w:rPr>
            </w:pPr>
            <w:r>
              <w:rPr>
                <w:rFonts w:ascii="Times New Roman" w:hAnsi="Times New Roman" w:cs="Times New Roman"/>
                <w:b/>
                <w:sz w:val="24"/>
                <w:szCs w:val="24"/>
              </w:rPr>
              <w:t>Раздел 5.  Пушно-меховые товары.</w:t>
            </w:r>
          </w:p>
        </w:tc>
      </w:tr>
      <w:tr w:rsidR="0022187B">
        <w:trPr>
          <w:gridAfter w:val="2"/>
          <w:wAfter w:w="7097" w:type="dxa"/>
          <w:trHeight w:val="115"/>
        </w:trPr>
        <w:tc>
          <w:tcPr>
            <w:tcW w:w="2436" w:type="dxa"/>
            <w:gridSpan w:val="2"/>
            <w:vMerge w:val="restart"/>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r>
              <w:rPr>
                <w:rFonts w:ascii="Times New Roman" w:hAnsi="Times New Roman" w:cs="Times New Roman"/>
                <w:b/>
                <w:sz w:val="24"/>
                <w:szCs w:val="24"/>
              </w:rPr>
              <w:t>Тема 5.1. Пушно-меховые товары</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b/>
                <w:sz w:val="24"/>
                <w:szCs w:val="24"/>
              </w:rPr>
              <w:lastRenderedPageBreak/>
              <w:t>Содержание учебного материала</w:t>
            </w:r>
          </w:p>
        </w:tc>
        <w:tc>
          <w:tcPr>
            <w:tcW w:w="834" w:type="dxa"/>
            <w:gridSpan w:val="2"/>
          </w:tcPr>
          <w:p w:rsidR="0022187B" w:rsidRPr="00F7608C" w:rsidRDefault="00F7608C" w:rsidP="00F7608C">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6</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11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Пушно-меховое сырьё.</w:t>
            </w:r>
          </w:p>
          <w:p w:rsidR="0022187B" w:rsidRDefault="008775DF">
            <w:pPr>
              <w:rPr>
                <w:rFonts w:ascii="Times New Roman" w:hAnsi="Times New Roman" w:cs="Times New Roman"/>
                <w:sz w:val="24"/>
                <w:szCs w:val="24"/>
              </w:rPr>
            </w:pPr>
            <w:r>
              <w:rPr>
                <w:rFonts w:ascii="Times New Roman" w:hAnsi="Times New Roman" w:cs="Times New Roman"/>
                <w:sz w:val="24"/>
                <w:szCs w:val="24"/>
              </w:rPr>
              <w:t>Классификация и характеристика ассортимента пушно-мехового полуфабриката.</w:t>
            </w:r>
          </w:p>
          <w:p w:rsidR="0022187B" w:rsidRDefault="008775DF">
            <w:pPr>
              <w:rPr>
                <w:rFonts w:ascii="Times New Roman" w:hAnsi="Times New Roman" w:cs="Times New Roman"/>
                <w:sz w:val="24"/>
                <w:szCs w:val="24"/>
              </w:rPr>
            </w:pPr>
            <w:r>
              <w:rPr>
                <w:rFonts w:ascii="Times New Roman" w:hAnsi="Times New Roman" w:cs="Times New Roman"/>
                <w:sz w:val="24"/>
                <w:szCs w:val="24"/>
              </w:rPr>
              <w:lastRenderedPageBreak/>
              <w:t>Сортировка пушного и мехового полуфабриката.</w:t>
            </w:r>
          </w:p>
          <w:p w:rsidR="0022187B" w:rsidRDefault="008775DF">
            <w:pPr>
              <w:rPr>
                <w:rFonts w:ascii="Times New Roman" w:hAnsi="Times New Roman" w:cs="Times New Roman"/>
                <w:sz w:val="24"/>
                <w:szCs w:val="24"/>
              </w:rPr>
            </w:pPr>
            <w:r>
              <w:rPr>
                <w:rFonts w:ascii="Times New Roman" w:hAnsi="Times New Roman" w:cs="Times New Roman"/>
                <w:sz w:val="24"/>
                <w:szCs w:val="24"/>
              </w:rPr>
              <w:t>Классификация и характеристика ассортимента пушно-меховых товаров.</w:t>
            </w:r>
          </w:p>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Маркировка, упаковка, транспортирование и хранение пушно-меховых изделий.</w:t>
            </w:r>
          </w:p>
        </w:tc>
        <w:tc>
          <w:tcPr>
            <w:tcW w:w="834" w:type="dxa"/>
            <w:gridSpan w:val="2"/>
          </w:tcPr>
          <w:p w:rsidR="0022187B" w:rsidRDefault="00F7608C">
            <w:pPr>
              <w:tabs>
                <w:tab w:val="left" w:pos="916"/>
              </w:tabs>
              <w:rPr>
                <w:rFonts w:ascii="Times New Roman" w:hAnsi="Times New Roman" w:cs="Times New Roman"/>
                <w:sz w:val="24"/>
                <w:szCs w:val="24"/>
              </w:rPr>
            </w:pPr>
            <w:r>
              <w:rPr>
                <w:rFonts w:ascii="Times New Roman" w:hAnsi="Times New Roman" w:cs="Times New Roman"/>
                <w:sz w:val="24"/>
                <w:szCs w:val="24"/>
              </w:rPr>
              <w:lastRenderedPageBreak/>
              <w:t>4</w:t>
            </w:r>
          </w:p>
        </w:tc>
        <w:tc>
          <w:tcPr>
            <w:tcW w:w="759" w:type="dxa"/>
            <w:gridSpan w:val="2"/>
          </w:tcPr>
          <w:p w:rsidR="0022187B" w:rsidRDefault="009D3DA0">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1775" w:type="dxa"/>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750"/>
        </w:trPr>
        <w:tc>
          <w:tcPr>
            <w:tcW w:w="2436" w:type="dxa"/>
            <w:gridSpan w:val="2"/>
            <w:vMerge/>
            <w:tcBorders>
              <w:bottom w:val="single" w:sz="4" w:space="0" w:color="auto"/>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 xml:space="preserve">Практическое занятие№5   </w:t>
            </w:r>
          </w:p>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sz w:val="24"/>
                <w:szCs w:val="24"/>
              </w:rPr>
              <w:t>Ознакомление с видами меха</w:t>
            </w:r>
          </w:p>
        </w:tc>
        <w:tc>
          <w:tcPr>
            <w:tcW w:w="834" w:type="dxa"/>
            <w:gridSpan w:val="2"/>
          </w:tcPr>
          <w:p w:rsidR="0022187B" w:rsidRDefault="00F7608C">
            <w:pPr>
              <w:tabs>
                <w:tab w:val="left" w:pos="916"/>
              </w:tabs>
              <w:rPr>
                <w:rFonts w:ascii="Times New Roman" w:hAnsi="Times New Roman" w:cs="Times New Roman"/>
                <w:b/>
                <w:sz w:val="24"/>
                <w:szCs w:val="24"/>
              </w:rPr>
            </w:pPr>
            <w:r>
              <w:rPr>
                <w:rFonts w:ascii="Times New Roman" w:hAnsi="Times New Roman" w:cs="Times New Roman"/>
                <w:b/>
                <w:sz w:val="24"/>
                <w:szCs w:val="24"/>
              </w:rPr>
              <w:t>2</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Borders>
              <w:bottom w:val="single" w:sz="4" w:space="0" w:color="auto"/>
            </w:tcBorders>
            <w:shd w:val="clear" w:color="auto" w:fill="FFFFFF" w:themeFill="background1"/>
          </w:tcPr>
          <w:p w:rsidR="0022187B" w:rsidRDefault="008775DF">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 xml:space="preserve">ПК 1.1– </w:t>
            </w:r>
          </w:p>
          <w:p w:rsidR="0022187B" w:rsidRDefault="008775DF">
            <w:pPr>
              <w:tabs>
                <w:tab w:val="left" w:pos="916"/>
              </w:tabs>
              <w:jc w:val="center"/>
              <w:rPr>
                <w:rFonts w:ascii="Times New Roman" w:hAnsi="Times New Roman" w:cs="Times New Roman"/>
              </w:rPr>
            </w:pPr>
            <w:r>
              <w:rPr>
                <w:rFonts w:ascii="Times New Roman" w:eastAsia="Times New Roman" w:hAnsi="Times New Roman" w:cs="Times New Roman"/>
                <w:bCs/>
                <w:sz w:val="18"/>
                <w:lang w:eastAsia="ru-RU"/>
              </w:rPr>
              <w:t>ПК 1.7</w:t>
            </w:r>
          </w:p>
        </w:tc>
      </w:tr>
      <w:tr w:rsidR="0022187B">
        <w:trPr>
          <w:gridAfter w:val="2"/>
          <w:wAfter w:w="7097" w:type="dxa"/>
          <w:trHeight w:val="81"/>
        </w:trPr>
        <w:tc>
          <w:tcPr>
            <w:tcW w:w="15275" w:type="dxa"/>
            <w:gridSpan w:val="9"/>
          </w:tcPr>
          <w:p w:rsidR="0022187B" w:rsidRDefault="008775DF">
            <w:pPr>
              <w:tabs>
                <w:tab w:val="left" w:pos="916"/>
              </w:tabs>
              <w:rPr>
                <w:rFonts w:ascii="Times New Roman" w:hAnsi="Times New Roman" w:cs="Times New Roman"/>
              </w:rPr>
            </w:pPr>
            <w:r>
              <w:rPr>
                <w:rFonts w:ascii="Times New Roman" w:hAnsi="Times New Roman" w:cs="Times New Roman"/>
                <w:b/>
                <w:sz w:val="24"/>
                <w:szCs w:val="24"/>
              </w:rPr>
              <w:t>Раздел 6. Парфюмерно-косметические товары</w:t>
            </w:r>
          </w:p>
        </w:tc>
      </w:tr>
      <w:tr w:rsidR="0022187B">
        <w:trPr>
          <w:gridAfter w:val="2"/>
          <w:wAfter w:w="7097" w:type="dxa"/>
          <w:trHeight w:val="77"/>
        </w:trPr>
        <w:tc>
          <w:tcPr>
            <w:tcW w:w="2436" w:type="dxa"/>
            <w:gridSpan w:val="2"/>
            <w:vMerge w:val="restart"/>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jc w:val="center"/>
              <w:rPr>
                <w:rFonts w:ascii="Times New Roman" w:hAnsi="Times New Roman" w:cs="Times New Roman"/>
                <w:b/>
                <w:sz w:val="24"/>
                <w:szCs w:val="24"/>
              </w:rPr>
            </w:pPr>
            <w:r>
              <w:rPr>
                <w:rFonts w:ascii="Times New Roman" w:hAnsi="Times New Roman" w:cs="Times New Roman"/>
                <w:b/>
                <w:sz w:val="24"/>
                <w:szCs w:val="24"/>
              </w:rPr>
              <w:t>Тема 6.1. Парфюмерно-косметические товары</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jc w:val="center"/>
              <w:rPr>
                <w:rFonts w:ascii="Times New Roman" w:hAnsi="Times New Roman" w:cs="Times New Roman"/>
                <w:b/>
                <w:bCs/>
                <w:sz w:val="24"/>
                <w:szCs w:val="24"/>
              </w:rPr>
            </w:pP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Pr="00F7608C" w:rsidRDefault="00F7608C" w:rsidP="00F7608C">
            <w:pPr>
              <w:tabs>
                <w:tab w:val="left" w:pos="916"/>
              </w:tabs>
              <w:jc w:val="center"/>
              <w:rPr>
                <w:rFonts w:ascii="Times New Roman" w:hAnsi="Times New Roman" w:cs="Times New Roman"/>
                <w:b/>
                <w:sz w:val="24"/>
                <w:szCs w:val="24"/>
              </w:rPr>
            </w:pPr>
            <w:r w:rsidRPr="00F7608C">
              <w:rPr>
                <w:rFonts w:ascii="Times New Roman" w:hAnsi="Times New Roman" w:cs="Times New Roman"/>
                <w:b/>
                <w:sz w:val="24"/>
                <w:szCs w:val="24"/>
              </w:rPr>
              <w:t>10</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108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Общая характеристика группы.</w:t>
            </w:r>
          </w:p>
          <w:p w:rsidR="0022187B" w:rsidRDefault="008775DF">
            <w:pPr>
              <w:rPr>
                <w:rFonts w:ascii="Times New Roman" w:hAnsi="Times New Roman" w:cs="Times New Roman"/>
                <w:sz w:val="24"/>
                <w:szCs w:val="24"/>
              </w:rPr>
            </w:pPr>
            <w:r>
              <w:rPr>
                <w:rFonts w:ascii="Times New Roman" w:hAnsi="Times New Roman" w:cs="Times New Roman"/>
                <w:sz w:val="24"/>
                <w:szCs w:val="24"/>
              </w:rPr>
              <w:t>Парфюмерные товары.</w:t>
            </w:r>
          </w:p>
          <w:p w:rsidR="0022187B" w:rsidRDefault="008775DF">
            <w:pPr>
              <w:rPr>
                <w:rFonts w:ascii="Times New Roman" w:hAnsi="Times New Roman" w:cs="Times New Roman"/>
                <w:sz w:val="24"/>
                <w:szCs w:val="24"/>
              </w:rPr>
            </w:pPr>
            <w:r>
              <w:rPr>
                <w:rFonts w:ascii="Times New Roman" w:hAnsi="Times New Roman" w:cs="Times New Roman"/>
                <w:sz w:val="24"/>
                <w:szCs w:val="24"/>
              </w:rPr>
              <w:t>Упаковка, маркировка и хранение парфюмерных товаров.</w:t>
            </w:r>
          </w:p>
          <w:p w:rsidR="0022187B" w:rsidRDefault="008775DF">
            <w:pPr>
              <w:rPr>
                <w:rFonts w:ascii="Times New Roman" w:hAnsi="Times New Roman" w:cs="Times New Roman"/>
                <w:sz w:val="24"/>
                <w:szCs w:val="24"/>
              </w:rPr>
            </w:pPr>
            <w:r>
              <w:rPr>
                <w:rFonts w:ascii="Times New Roman" w:hAnsi="Times New Roman" w:cs="Times New Roman"/>
                <w:sz w:val="24"/>
                <w:szCs w:val="24"/>
              </w:rPr>
              <w:t>Гигиеническая косметика.</w:t>
            </w:r>
          </w:p>
          <w:p w:rsidR="0022187B" w:rsidRDefault="008775DF">
            <w:pPr>
              <w:rPr>
                <w:rFonts w:ascii="Times New Roman" w:hAnsi="Times New Roman" w:cs="Times New Roman"/>
                <w:sz w:val="24"/>
                <w:szCs w:val="24"/>
              </w:rPr>
            </w:pPr>
            <w:r>
              <w:rPr>
                <w:rFonts w:ascii="Times New Roman" w:hAnsi="Times New Roman" w:cs="Times New Roman"/>
                <w:sz w:val="24"/>
                <w:szCs w:val="24"/>
              </w:rPr>
              <w:t>Характеристика ассортимента и качество средств ухода за кожей.</w:t>
            </w:r>
          </w:p>
          <w:p w:rsidR="0022187B" w:rsidRDefault="008775DF">
            <w:pPr>
              <w:rPr>
                <w:rFonts w:ascii="Times New Roman" w:hAnsi="Times New Roman" w:cs="Times New Roman"/>
                <w:sz w:val="24"/>
                <w:szCs w:val="24"/>
              </w:rPr>
            </w:pPr>
            <w:r>
              <w:rPr>
                <w:rFonts w:ascii="Times New Roman" w:hAnsi="Times New Roman" w:cs="Times New Roman"/>
                <w:sz w:val="24"/>
                <w:szCs w:val="24"/>
              </w:rPr>
              <w:t>Средства гигиены полости рта.</w:t>
            </w:r>
          </w:p>
          <w:p w:rsidR="0022187B" w:rsidRDefault="008775DF">
            <w:pPr>
              <w:rPr>
                <w:rFonts w:ascii="Times New Roman" w:hAnsi="Times New Roman" w:cs="Times New Roman"/>
                <w:sz w:val="24"/>
                <w:szCs w:val="24"/>
              </w:rPr>
            </w:pPr>
            <w:r>
              <w:rPr>
                <w:rFonts w:ascii="Times New Roman" w:hAnsi="Times New Roman" w:cs="Times New Roman"/>
                <w:sz w:val="24"/>
                <w:szCs w:val="24"/>
              </w:rPr>
              <w:t>Средства ухода за волосами.</w:t>
            </w:r>
          </w:p>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Декоративная косметика.</w:t>
            </w:r>
          </w:p>
        </w:tc>
        <w:tc>
          <w:tcPr>
            <w:tcW w:w="834" w:type="dxa"/>
            <w:gridSpan w:val="2"/>
          </w:tcPr>
          <w:p w:rsidR="0022187B" w:rsidRDefault="00F7608C">
            <w:pPr>
              <w:tabs>
                <w:tab w:val="left" w:pos="916"/>
              </w:tabs>
              <w:rPr>
                <w:rFonts w:ascii="Times New Roman" w:hAnsi="Times New Roman" w:cs="Times New Roman"/>
                <w:sz w:val="24"/>
                <w:szCs w:val="24"/>
              </w:rPr>
            </w:pPr>
            <w:r>
              <w:rPr>
                <w:rFonts w:ascii="Times New Roman" w:hAnsi="Times New Roman" w:cs="Times New Roman"/>
                <w:sz w:val="24"/>
                <w:szCs w:val="24"/>
              </w:rPr>
              <w:t>6</w:t>
            </w:r>
          </w:p>
        </w:tc>
        <w:tc>
          <w:tcPr>
            <w:tcW w:w="759"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2</w:t>
            </w:r>
          </w:p>
          <w:p w:rsidR="0022187B" w:rsidRDefault="0022187B">
            <w:pPr>
              <w:rPr>
                <w:rFonts w:ascii="Times New Roman" w:hAnsi="Times New Roman" w:cs="Times New Roman"/>
                <w:sz w:val="24"/>
                <w:szCs w:val="24"/>
              </w:rPr>
            </w:pPr>
          </w:p>
          <w:p w:rsidR="0022187B" w:rsidRDefault="0022187B">
            <w:pPr>
              <w:tabs>
                <w:tab w:val="left" w:pos="916"/>
              </w:tabs>
              <w:rPr>
                <w:rFonts w:ascii="Times New Roman" w:hAnsi="Times New Roman" w:cs="Times New Roman"/>
                <w:sz w:val="24"/>
                <w:szCs w:val="24"/>
              </w:rPr>
            </w:pPr>
          </w:p>
        </w:tc>
        <w:tc>
          <w:tcPr>
            <w:tcW w:w="1775" w:type="dxa"/>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47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Практическое занятие №6</w:t>
            </w:r>
          </w:p>
          <w:p w:rsidR="0022187B" w:rsidRDefault="008775DF">
            <w:pPr>
              <w:rPr>
                <w:rFonts w:ascii="Times New Roman" w:hAnsi="Times New Roman" w:cs="Times New Roman"/>
                <w:sz w:val="24"/>
                <w:szCs w:val="24"/>
              </w:rPr>
            </w:pPr>
            <w:r>
              <w:rPr>
                <w:rFonts w:ascii="Times New Roman" w:hAnsi="Times New Roman" w:cs="Times New Roman"/>
                <w:sz w:val="24"/>
                <w:szCs w:val="24"/>
              </w:rPr>
              <w:t>Идентификация ассортимента и качества парфюмерных товаров.</w:t>
            </w:r>
          </w:p>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Идентификация ассортимента  и качества средств ухода за кожей, мыла туалетного</w:t>
            </w:r>
          </w:p>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Практическое занятие №7</w:t>
            </w:r>
          </w:p>
          <w:p w:rsidR="0022187B"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Идентификация ассортимента средств гигиены полости рта, мыла туалетного</w:t>
            </w:r>
          </w:p>
        </w:tc>
        <w:tc>
          <w:tcPr>
            <w:tcW w:w="834" w:type="dxa"/>
            <w:gridSpan w:val="2"/>
          </w:tcPr>
          <w:p w:rsidR="0022187B" w:rsidRPr="00F7608C" w:rsidRDefault="00F7608C">
            <w:pPr>
              <w:tabs>
                <w:tab w:val="left" w:pos="916"/>
              </w:tabs>
              <w:rPr>
                <w:rFonts w:ascii="Times New Roman" w:hAnsi="Times New Roman" w:cs="Times New Roman"/>
                <w:sz w:val="24"/>
                <w:szCs w:val="24"/>
              </w:rPr>
            </w:pPr>
            <w:r w:rsidRPr="00F7608C">
              <w:rPr>
                <w:rFonts w:ascii="Times New Roman" w:hAnsi="Times New Roman" w:cs="Times New Roman"/>
                <w:sz w:val="24"/>
                <w:szCs w:val="24"/>
              </w:rPr>
              <w:t>2</w:t>
            </w:r>
          </w:p>
          <w:p w:rsidR="0022187B" w:rsidRDefault="0022187B">
            <w:pPr>
              <w:tabs>
                <w:tab w:val="left" w:pos="916"/>
              </w:tabs>
              <w:rPr>
                <w:rFonts w:ascii="Times New Roman" w:hAnsi="Times New Roman" w:cs="Times New Roman"/>
                <w:sz w:val="24"/>
                <w:szCs w:val="24"/>
              </w:rPr>
            </w:pPr>
          </w:p>
          <w:p w:rsidR="00F7608C" w:rsidRDefault="00F7608C">
            <w:pPr>
              <w:tabs>
                <w:tab w:val="left" w:pos="916"/>
              </w:tabs>
              <w:rPr>
                <w:rFonts w:ascii="Times New Roman" w:hAnsi="Times New Roman" w:cs="Times New Roman"/>
                <w:sz w:val="24"/>
                <w:szCs w:val="24"/>
              </w:rPr>
            </w:pPr>
          </w:p>
          <w:p w:rsidR="00F7608C" w:rsidRDefault="00F7608C">
            <w:pPr>
              <w:tabs>
                <w:tab w:val="left" w:pos="916"/>
              </w:tabs>
              <w:rPr>
                <w:rFonts w:ascii="Times New Roman" w:hAnsi="Times New Roman" w:cs="Times New Roman"/>
                <w:sz w:val="24"/>
                <w:szCs w:val="24"/>
              </w:rPr>
            </w:pPr>
          </w:p>
          <w:p w:rsidR="00F7608C" w:rsidRDefault="00F7608C">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b/>
                <w:sz w:val="24"/>
                <w:szCs w:val="24"/>
              </w:rPr>
            </w:pPr>
          </w:p>
          <w:p w:rsidR="0022187B" w:rsidRDefault="0022187B">
            <w:pPr>
              <w:tabs>
                <w:tab w:val="left" w:pos="916"/>
              </w:tabs>
              <w:rPr>
                <w:rFonts w:ascii="Times New Roman" w:hAnsi="Times New Roman" w:cs="Times New Roman"/>
                <w:sz w:val="24"/>
                <w:szCs w:val="24"/>
              </w:rPr>
            </w:pPr>
          </w:p>
        </w:tc>
        <w:tc>
          <w:tcPr>
            <w:tcW w:w="1775" w:type="dxa"/>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316"/>
        </w:trPr>
        <w:tc>
          <w:tcPr>
            <w:tcW w:w="15275" w:type="dxa"/>
            <w:gridSpan w:val="9"/>
          </w:tcPr>
          <w:p w:rsidR="0022187B" w:rsidRDefault="0022187B">
            <w:pPr>
              <w:tabs>
                <w:tab w:val="left" w:pos="916"/>
              </w:tabs>
              <w:jc w:val="center"/>
              <w:rPr>
                <w:rFonts w:ascii="Times New Roman" w:hAnsi="Times New Roman" w:cs="Times New Roman"/>
              </w:rPr>
            </w:pPr>
          </w:p>
          <w:p w:rsidR="0022187B" w:rsidRDefault="008775DF">
            <w:pPr>
              <w:tabs>
                <w:tab w:val="left" w:pos="916"/>
              </w:tabs>
              <w:rPr>
                <w:rFonts w:ascii="Times New Roman" w:hAnsi="Times New Roman" w:cs="Times New Roman"/>
              </w:rPr>
            </w:pPr>
            <w:r>
              <w:rPr>
                <w:rFonts w:ascii="Times New Roman" w:hAnsi="Times New Roman" w:cs="Times New Roman"/>
                <w:b/>
                <w:sz w:val="24"/>
                <w:szCs w:val="24"/>
              </w:rPr>
              <w:t>Раздел 7. Галантерейные товары</w:t>
            </w:r>
          </w:p>
        </w:tc>
      </w:tr>
      <w:tr w:rsidR="0022187B">
        <w:trPr>
          <w:gridAfter w:val="2"/>
          <w:wAfter w:w="7097" w:type="dxa"/>
          <w:trHeight w:val="127"/>
        </w:trPr>
        <w:tc>
          <w:tcPr>
            <w:tcW w:w="2436" w:type="dxa"/>
            <w:gridSpan w:val="2"/>
            <w:vMerge w:val="restart"/>
          </w:tcPr>
          <w:p w:rsidR="0022187B" w:rsidRDefault="008775DF">
            <w:pPr>
              <w:spacing w:after="100" w:afterAutospacing="1"/>
              <w:jc w:val="center"/>
              <w:rPr>
                <w:rFonts w:ascii="Times New Roman" w:hAnsi="Times New Roman" w:cs="Times New Roman"/>
                <w:b/>
                <w:sz w:val="24"/>
                <w:szCs w:val="24"/>
              </w:rPr>
            </w:pPr>
            <w:r>
              <w:rPr>
                <w:rFonts w:ascii="Times New Roman" w:hAnsi="Times New Roman" w:cs="Times New Roman"/>
                <w:b/>
                <w:sz w:val="24"/>
                <w:szCs w:val="24"/>
              </w:rPr>
              <w:t>Тема 7.1. Галантерейные товары</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 w:val="left" w:pos="5496"/>
              </w:tabs>
              <w:rPr>
                <w:rFonts w:ascii="Times New Roman" w:hAnsi="Times New Roman" w:cs="Times New Roman"/>
                <w:bCs/>
                <w:sz w:val="24"/>
                <w:szCs w:val="24"/>
              </w:rPr>
            </w:pPr>
            <w:r>
              <w:rPr>
                <w:rFonts w:ascii="Times New Roman" w:hAnsi="Times New Roman" w:cs="Times New Roman"/>
                <w:b/>
                <w:bCs/>
                <w:sz w:val="24"/>
                <w:szCs w:val="24"/>
              </w:rPr>
              <w:t>Содержание учебного материала.</w:t>
            </w:r>
          </w:p>
        </w:tc>
        <w:tc>
          <w:tcPr>
            <w:tcW w:w="834" w:type="dxa"/>
            <w:gridSpan w:val="2"/>
          </w:tcPr>
          <w:p w:rsidR="0022187B" w:rsidRPr="00014501" w:rsidRDefault="00014501" w:rsidP="00014501">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10</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122"/>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Классификация и ассортимент кожевенно-галантерейных товаров.</w:t>
            </w:r>
          </w:p>
          <w:p w:rsidR="0022187B" w:rsidRDefault="008775DF">
            <w:pPr>
              <w:rPr>
                <w:rFonts w:ascii="Times New Roman" w:hAnsi="Times New Roman" w:cs="Times New Roman"/>
                <w:sz w:val="24"/>
                <w:szCs w:val="24"/>
              </w:rPr>
            </w:pPr>
            <w:r>
              <w:rPr>
                <w:rFonts w:ascii="Times New Roman" w:hAnsi="Times New Roman" w:cs="Times New Roman"/>
                <w:sz w:val="24"/>
                <w:szCs w:val="24"/>
              </w:rPr>
              <w:t>Классификация и ассортимент текстильной галантереи.</w:t>
            </w:r>
          </w:p>
          <w:p w:rsidR="0022187B" w:rsidRDefault="008775DF">
            <w:pPr>
              <w:rPr>
                <w:rFonts w:ascii="Times New Roman" w:hAnsi="Times New Roman" w:cs="Times New Roman"/>
                <w:sz w:val="24"/>
                <w:szCs w:val="24"/>
              </w:rPr>
            </w:pPr>
            <w:r>
              <w:rPr>
                <w:rFonts w:ascii="Times New Roman" w:hAnsi="Times New Roman" w:cs="Times New Roman"/>
                <w:sz w:val="24"/>
                <w:szCs w:val="24"/>
              </w:rPr>
              <w:t>Классификация и ассортимент галантереи из пластмасс и поделочных материалов.</w:t>
            </w:r>
          </w:p>
          <w:p w:rsidR="0022187B" w:rsidRDefault="008775DF">
            <w:pPr>
              <w:tabs>
                <w:tab w:val="left" w:pos="916"/>
                <w:tab w:val="left" w:pos="5496"/>
              </w:tabs>
              <w:rPr>
                <w:rFonts w:ascii="Times New Roman" w:hAnsi="Times New Roman" w:cs="Times New Roman"/>
                <w:bCs/>
                <w:sz w:val="24"/>
                <w:szCs w:val="24"/>
              </w:rPr>
            </w:pPr>
            <w:r>
              <w:rPr>
                <w:rFonts w:ascii="Times New Roman" w:hAnsi="Times New Roman" w:cs="Times New Roman"/>
                <w:sz w:val="24"/>
                <w:szCs w:val="24"/>
              </w:rPr>
              <w:t>Классификация металлической галантереи.</w:t>
            </w:r>
          </w:p>
        </w:tc>
        <w:tc>
          <w:tcPr>
            <w:tcW w:w="834" w:type="dxa"/>
            <w:gridSpan w:val="2"/>
          </w:tcPr>
          <w:p w:rsidR="0022187B" w:rsidRDefault="00014501">
            <w:pPr>
              <w:tabs>
                <w:tab w:val="left" w:pos="916"/>
              </w:tabs>
              <w:rPr>
                <w:rFonts w:ascii="Times New Roman" w:hAnsi="Times New Roman" w:cs="Times New Roman"/>
                <w:sz w:val="24"/>
                <w:szCs w:val="24"/>
              </w:rPr>
            </w:pPr>
            <w:r>
              <w:rPr>
                <w:rFonts w:ascii="Times New Roman" w:hAnsi="Times New Roman" w:cs="Times New Roman"/>
                <w:sz w:val="24"/>
                <w:szCs w:val="24"/>
              </w:rPr>
              <w:t>6</w:t>
            </w:r>
          </w:p>
        </w:tc>
        <w:tc>
          <w:tcPr>
            <w:tcW w:w="759" w:type="dxa"/>
            <w:gridSpan w:val="2"/>
          </w:tcPr>
          <w:p w:rsidR="0022187B" w:rsidRDefault="009D3DA0">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1775" w:type="dxa"/>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38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Практическое занятие №8</w:t>
            </w:r>
          </w:p>
          <w:p w:rsidR="0022187B" w:rsidRDefault="008775DF">
            <w:pPr>
              <w:tabs>
                <w:tab w:val="left" w:pos="916"/>
              </w:tabs>
              <w:rPr>
                <w:rFonts w:ascii="Times New Roman" w:hAnsi="Times New Roman" w:cs="Times New Roman"/>
                <w:sz w:val="24"/>
                <w:szCs w:val="24"/>
              </w:rPr>
            </w:pPr>
            <w:r>
              <w:rPr>
                <w:rFonts w:ascii="Times New Roman" w:hAnsi="Times New Roman" w:cs="Times New Roman"/>
                <w:sz w:val="24"/>
                <w:szCs w:val="24"/>
              </w:rPr>
              <w:t xml:space="preserve">Характеристика ассортимента металлической и кожаной галантереи </w:t>
            </w:r>
          </w:p>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Практическое занятие №9</w:t>
            </w:r>
          </w:p>
          <w:p w:rsidR="0022187B" w:rsidRDefault="008775DF">
            <w:pPr>
              <w:tabs>
                <w:tab w:val="left" w:pos="916"/>
              </w:tabs>
              <w:rPr>
                <w:rFonts w:ascii="Times New Roman" w:hAnsi="Times New Roman" w:cs="Times New Roman"/>
                <w:b/>
                <w:bCs/>
                <w:sz w:val="24"/>
                <w:szCs w:val="24"/>
              </w:rPr>
            </w:pPr>
            <w:r>
              <w:rPr>
                <w:rFonts w:ascii="Times New Roman" w:hAnsi="Times New Roman" w:cs="Times New Roman"/>
                <w:sz w:val="24"/>
                <w:szCs w:val="24"/>
              </w:rPr>
              <w:t>Характеристика  ассортимента галантереи из пластмасс, определение товарной характеристики и потребительских свойств образцов.</w:t>
            </w:r>
          </w:p>
        </w:tc>
        <w:tc>
          <w:tcPr>
            <w:tcW w:w="834" w:type="dxa"/>
            <w:gridSpan w:val="2"/>
          </w:tcPr>
          <w:p w:rsidR="0022187B" w:rsidRDefault="00014501">
            <w:pPr>
              <w:tabs>
                <w:tab w:val="left" w:pos="916"/>
              </w:tabs>
              <w:rPr>
                <w:rFonts w:ascii="Times New Roman" w:hAnsi="Times New Roman" w:cs="Times New Roman"/>
                <w:b/>
                <w:sz w:val="24"/>
                <w:szCs w:val="24"/>
              </w:rPr>
            </w:pPr>
            <w:r>
              <w:rPr>
                <w:rFonts w:ascii="Times New Roman" w:hAnsi="Times New Roman" w:cs="Times New Roman"/>
                <w:b/>
                <w:sz w:val="24"/>
                <w:szCs w:val="24"/>
              </w:rPr>
              <w:t>2</w:t>
            </w:r>
          </w:p>
          <w:p w:rsidR="00014501" w:rsidRDefault="00014501">
            <w:pPr>
              <w:tabs>
                <w:tab w:val="left" w:pos="916"/>
              </w:tabs>
              <w:rPr>
                <w:rFonts w:ascii="Times New Roman" w:hAnsi="Times New Roman" w:cs="Times New Roman"/>
                <w:b/>
                <w:sz w:val="24"/>
                <w:szCs w:val="24"/>
              </w:rPr>
            </w:pPr>
          </w:p>
          <w:p w:rsidR="00014501" w:rsidRDefault="00014501">
            <w:pPr>
              <w:tabs>
                <w:tab w:val="left" w:pos="916"/>
              </w:tabs>
              <w:rPr>
                <w:rFonts w:ascii="Times New Roman" w:hAnsi="Times New Roman" w:cs="Times New Roman"/>
                <w:b/>
                <w:sz w:val="24"/>
                <w:szCs w:val="24"/>
              </w:rPr>
            </w:pPr>
            <w:r>
              <w:rPr>
                <w:rFonts w:ascii="Times New Roman" w:hAnsi="Times New Roman" w:cs="Times New Roman"/>
                <w:b/>
                <w:sz w:val="24"/>
                <w:szCs w:val="24"/>
              </w:rPr>
              <w:t>2</w:t>
            </w: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shd w:val="clear" w:color="auto" w:fill="auto"/>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81"/>
        </w:trPr>
        <w:tc>
          <w:tcPr>
            <w:tcW w:w="15275" w:type="dxa"/>
            <w:gridSpan w:val="9"/>
          </w:tcPr>
          <w:p w:rsidR="0022187B" w:rsidRDefault="008775DF">
            <w:pPr>
              <w:tabs>
                <w:tab w:val="left" w:pos="916"/>
              </w:tabs>
              <w:rPr>
                <w:rFonts w:ascii="Times New Roman" w:hAnsi="Times New Roman" w:cs="Times New Roman"/>
              </w:rPr>
            </w:pPr>
            <w:r>
              <w:rPr>
                <w:rFonts w:ascii="Times New Roman" w:hAnsi="Times New Roman" w:cs="Times New Roman"/>
                <w:b/>
                <w:sz w:val="24"/>
                <w:szCs w:val="24"/>
              </w:rPr>
              <w:t>Раздел 8. Пластические массы и изделия на их основе</w:t>
            </w:r>
          </w:p>
        </w:tc>
      </w:tr>
      <w:tr w:rsidR="0022187B">
        <w:trPr>
          <w:gridAfter w:val="2"/>
          <w:wAfter w:w="7097" w:type="dxa"/>
          <w:trHeight w:val="281"/>
        </w:trPr>
        <w:tc>
          <w:tcPr>
            <w:tcW w:w="2436" w:type="dxa"/>
            <w:gridSpan w:val="2"/>
            <w:vMerge w:val="restart"/>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8775DF">
            <w:pPr>
              <w:spacing w:after="100" w:afterAutospacing="1"/>
              <w:rPr>
                <w:rFonts w:ascii="Times New Roman" w:hAnsi="Times New Roman" w:cs="Times New Roman"/>
                <w:b/>
                <w:sz w:val="24"/>
                <w:szCs w:val="24"/>
              </w:rPr>
            </w:pPr>
            <w:r>
              <w:rPr>
                <w:rFonts w:ascii="Times New Roman" w:hAnsi="Times New Roman" w:cs="Times New Roman"/>
                <w:b/>
                <w:sz w:val="24"/>
                <w:szCs w:val="24"/>
              </w:rPr>
              <w:t>Тема 8.1. Пластические массы и изделия на их основе</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Pr="00014501" w:rsidRDefault="00D40E85" w:rsidP="00014501">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10</w:t>
            </w: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014501" w:rsidTr="00A941A1">
        <w:trPr>
          <w:gridAfter w:val="2"/>
          <w:wAfter w:w="7097" w:type="dxa"/>
          <w:trHeight w:val="1656"/>
        </w:trPr>
        <w:tc>
          <w:tcPr>
            <w:tcW w:w="2436" w:type="dxa"/>
            <w:gridSpan w:val="2"/>
            <w:vMerge/>
          </w:tcPr>
          <w:p w:rsidR="00014501" w:rsidRDefault="000145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014501" w:rsidRDefault="00014501">
            <w:pPr>
              <w:rPr>
                <w:rFonts w:ascii="Times New Roman" w:hAnsi="Times New Roman" w:cs="Times New Roman"/>
                <w:sz w:val="24"/>
                <w:szCs w:val="24"/>
              </w:rPr>
            </w:pPr>
            <w:r>
              <w:rPr>
                <w:rFonts w:ascii="Times New Roman" w:hAnsi="Times New Roman" w:cs="Times New Roman"/>
                <w:sz w:val="24"/>
                <w:szCs w:val="24"/>
              </w:rPr>
              <w:t>Общая характеристика материалов. Состав и классификация пластмасс.</w:t>
            </w:r>
          </w:p>
          <w:p w:rsidR="00014501" w:rsidRDefault="00014501">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sz w:val="24"/>
                <w:szCs w:val="24"/>
              </w:rPr>
              <w:t>Методы переработки пластмасс в изделия. Дефекты изготовления изделий из пластмасс.</w:t>
            </w:r>
          </w:p>
          <w:p w:rsidR="00014501" w:rsidRDefault="00014501">
            <w:pPr>
              <w:rPr>
                <w:rFonts w:ascii="Times New Roman" w:hAnsi="Times New Roman" w:cs="Times New Roman"/>
                <w:sz w:val="24"/>
                <w:szCs w:val="24"/>
              </w:rPr>
            </w:pPr>
            <w:r>
              <w:rPr>
                <w:rFonts w:ascii="Times New Roman" w:hAnsi="Times New Roman" w:cs="Times New Roman"/>
                <w:sz w:val="24"/>
                <w:szCs w:val="24"/>
              </w:rPr>
              <w:t>Пластические массы, применяемые в производстве товаров народного потребления.</w:t>
            </w:r>
          </w:p>
          <w:p w:rsidR="00014501" w:rsidRDefault="00014501" w:rsidP="00A941A1">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sz w:val="24"/>
                <w:szCs w:val="24"/>
              </w:rPr>
              <w:t>Характеристика ассортимента изделий из пластмасс.</w:t>
            </w:r>
          </w:p>
          <w:p w:rsidR="00014501" w:rsidRDefault="00014501">
            <w:pPr>
              <w:rPr>
                <w:rFonts w:ascii="Times New Roman" w:hAnsi="Times New Roman" w:cs="Times New Roman"/>
                <w:sz w:val="24"/>
                <w:szCs w:val="24"/>
              </w:rPr>
            </w:pPr>
            <w:r>
              <w:rPr>
                <w:rFonts w:ascii="Times New Roman" w:hAnsi="Times New Roman" w:cs="Times New Roman"/>
                <w:sz w:val="24"/>
                <w:szCs w:val="24"/>
              </w:rPr>
              <w:t>Требования к качеству изделий из пластмасс.</w:t>
            </w:r>
          </w:p>
          <w:p w:rsidR="00014501" w:rsidRDefault="00014501" w:rsidP="00A941A1">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Маркировка, упаковка и хранение изделий из пластмасс.</w:t>
            </w:r>
          </w:p>
          <w:p w:rsidR="00D40E85" w:rsidRDefault="00D40E85" w:rsidP="00A941A1">
            <w:pPr>
              <w:tabs>
                <w:tab w:val="left" w:pos="916"/>
              </w:tabs>
              <w:snapToGrid w:val="0"/>
              <w:spacing w:line="200" w:lineRule="atLeast"/>
              <w:jc w:val="both"/>
              <w:rPr>
                <w:rFonts w:ascii="Times New Roman" w:hAnsi="Times New Roman" w:cs="Times New Roman"/>
                <w:b/>
                <w:sz w:val="24"/>
                <w:szCs w:val="24"/>
              </w:rPr>
            </w:pPr>
          </w:p>
        </w:tc>
        <w:tc>
          <w:tcPr>
            <w:tcW w:w="834" w:type="dxa"/>
            <w:gridSpan w:val="2"/>
          </w:tcPr>
          <w:p w:rsidR="00014501" w:rsidRPr="00D40E85" w:rsidRDefault="00D40E85" w:rsidP="00D40E85">
            <w:pPr>
              <w:tabs>
                <w:tab w:val="left" w:pos="916"/>
              </w:tabs>
              <w:rPr>
                <w:rFonts w:ascii="Times New Roman" w:hAnsi="Times New Roman" w:cs="Times New Roman"/>
                <w:sz w:val="24"/>
                <w:szCs w:val="24"/>
              </w:rPr>
            </w:pPr>
            <w:r>
              <w:rPr>
                <w:rFonts w:ascii="Times New Roman" w:hAnsi="Times New Roman" w:cs="Times New Roman"/>
                <w:sz w:val="24"/>
                <w:szCs w:val="24"/>
              </w:rPr>
              <w:t>6</w:t>
            </w:r>
          </w:p>
        </w:tc>
        <w:tc>
          <w:tcPr>
            <w:tcW w:w="759" w:type="dxa"/>
            <w:gridSpan w:val="2"/>
          </w:tcPr>
          <w:p w:rsidR="00014501" w:rsidRPr="009D3DA0" w:rsidRDefault="009D3DA0">
            <w:pPr>
              <w:tabs>
                <w:tab w:val="left" w:pos="916"/>
              </w:tabs>
              <w:rPr>
                <w:rFonts w:ascii="Times New Roman" w:hAnsi="Times New Roman" w:cs="Times New Roman"/>
                <w:sz w:val="24"/>
                <w:szCs w:val="24"/>
              </w:rPr>
            </w:pPr>
            <w:r w:rsidRPr="009D3DA0">
              <w:rPr>
                <w:rFonts w:ascii="Times New Roman" w:hAnsi="Times New Roman" w:cs="Times New Roman"/>
                <w:sz w:val="24"/>
                <w:szCs w:val="24"/>
              </w:rPr>
              <w:t>2</w:t>
            </w:r>
          </w:p>
        </w:tc>
        <w:tc>
          <w:tcPr>
            <w:tcW w:w="1775" w:type="dxa"/>
          </w:tcPr>
          <w:p w:rsidR="00014501" w:rsidRPr="00A53814" w:rsidRDefault="00014501"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rsidTr="00D40E85">
        <w:trPr>
          <w:gridAfter w:val="2"/>
          <w:wAfter w:w="7097" w:type="dxa"/>
          <w:trHeight w:val="62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D40E85" w:rsidRDefault="00D40E85">
            <w:pPr>
              <w:tabs>
                <w:tab w:val="left" w:pos="916"/>
              </w:tabs>
              <w:snapToGrid w:val="0"/>
              <w:spacing w:line="200" w:lineRule="atLeast"/>
              <w:jc w:val="both"/>
              <w:rPr>
                <w:rFonts w:ascii="Times New Roman" w:hAnsi="Times New Roman" w:cs="Times New Roman"/>
                <w:b/>
                <w:sz w:val="24"/>
                <w:szCs w:val="24"/>
              </w:rPr>
            </w:pPr>
          </w:p>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Практическое занятие№10</w:t>
            </w:r>
          </w:p>
          <w:p w:rsidR="00D40E85" w:rsidRPr="00D40E85" w:rsidRDefault="008775DF">
            <w:pPr>
              <w:tabs>
                <w:tab w:val="left" w:pos="916"/>
              </w:tabs>
              <w:snapToGrid w:val="0"/>
              <w:spacing w:line="200" w:lineRule="atLeast"/>
              <w:jc w:val="both"/>
              <w:rPr>
                <w:rFonts w:ascii="Times New Roman" w:hAnsi="Times New Roman" w:cs="Times New Roman"/>
                <w:sz w:val="24"/>
                <w:szCs w:val="24"/>
              </w:rPr>
            </w:pPr>
            <w:r>
              <w:rPr>
                <w:rFonts w:ascii="Times New Roman" w:hAnsi="Times New Roman" w:cs="Times New Roman"/>
                <w:sz w:val="24"/>
                <w:szCs w:val="24"/>
              </w:rPr>
              <w:t>Идентификация различных видов  пластмасс</w:t>
            </w:r>
          </w:p>
        </w:tc>
        <w:tc>
          <w:tcPr>
            <w:tcW w:w="834" w:type="dxa"/>
            <w:gridSpan w:val="2"/>
          </w:tcPr>
          <w:p w:rsidR="0022187B" w:rsidRDefault="00D40E85">
            <w:pPr>
              <w:tabs>
                <w:tab w:val="left" w:pos="916"/>
              </w:tabs>
              <w:rPr>
                <w:rFonts w:ascii="Times New Roman" w:hAnsi="Times New Roman" w:cs="Times New Roman"/>
                <w:b/>
                <w:sz w:val="24"/>
                <w:szCs w:val="24"/>
              </w:rPr>
            </w:pPr>
            <w:r>
              <w:rPr>
                <w:rFonts w:ascii="Times New Roman" w:hAnsi="Times New Roman" w:cs="Times New Roman"/>
                <w:b/>
                <w:sz w:val="24"/>
                <w:szCs w:val="24"/>
              </w:rPr>
              <w:t>2</w:t>
            </w:r>
          </w:p>
        </w:tc>
        <w:tc>
          <w:tcPr>
            <w:tcW w:w="759" w:type="dxa"/>
            <w:gridSpan w:val="2"/>
          </w:tcPr>
          <w:p w:rsidR="0022187B" w:rsidRDefault="0022187B">
            <w:pPr>
              <w:tabs>
                <w:tab w:val="left" w:pos="916"/>
              </w:tabs>
              <w:rPr>
                <w:rFonts w:ascii="Times New Roman" w:hAnsi="Times New Roman" w:cs="Times New Roman"/>
                <w:b/>
                <w:sz w:val="24"/>
                <w:szCs w:val="24"/>
              </w:rPr>
            </w:pPr>
          </w:p>
          <w:p w:rsidR="0022187B" w:rsidRDefault="0022187B">
            <w:pPr>
              <w:tabs>
                <w:tab w:val="left" w:pos="916"/>
              </w:tabs>
              <w:rPr>
                <w:rFonts w:ascii="Times New Roman" w:hAnsi="Times New Roman" w:cs="Times New Roman"/>
                <w:b/>
                <w:sz w:val="24"/>
                <w:szCs w:val="24"/>
              </w:rPr>
            </w:pPr>
          </w:p>
          <w:p w:rsidR="0022187B" w:rsidRDefault="0022187B">
            <w:pPr>
              <w:tabs>
                <w:tab w:val="left" w:pos="916"/>
              </w:tabs>
              <w:rPr>
                <w:rFonts w:ascii="Times New Roman" w:hAnsi="Times New Roman" w:cs="Times New Roman"/>
                <w:b/>
                <w:sz w:val="24"/>
                <w:szCs w:val="24"/>
              </w:rPr>
            </w:pPr>
          </w:p>
          <w:p w:rsidR="0022187B" w:rsidRDefault="0022187B">
            <w:pPr>
              <w:tabs>
                <w:tab w:val="left" w:pos="916"/>
              </w:tabs>
              <w:rPr>
                <w:rFonts w:ascii="Times New Roman" w:hAnsi="Times New Roman" w:cs="Times New Roman"/>
                <w:b/>
                <w:sz w:val="24"/>
                <w:szCs w:val="24"/>
              </w:rPr>
            </w:pPr>
          </w:p>
        </w:tc>
        <w:tc>
          <w:tcPr>
            <w:tcW w:w="1775" w:type="dxa"/>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570"/>
        </w:trPr>
        <w:tc>
          <w:tcPr>
            <w:tcW w:w="2436" w:type="dxa"/>
            <w:gridSpan w:val="2"/>
            <w:vMerge/>
            <w:tcBorders>
              <w:bottom w:val="single" w:sz="4" w:space="0" w:color="auto"/>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b/>
                <w:sz w:val="24"/>
                <w:szCs w:val="24"/>
              </w:rPr>
              <w:t>Практическое занятие№11</w:t>
            </w:r>
          </w:p>
          <w:p w:rsidR="0022187B" w:rsidRDefault="008775DF">
            <w:pPr>
              <w:tabs>
                <w:tab w:val="left" w:pos="916"/>
              </w:tabs>
              <w:snapToGrid w:val="0"/>
              <w:spacing w:line="200" w:lineRule="atLeast"/>
              <w:jc w:val="both"/>
              <w:rPr>
                <w:rFonts w:ascii="Times New Roman" w:hAnsi="Times New Roman" w:cs="Times New Roman"/>
                <w:b/>
                <w:sz w:val="24"/>
                <w:szCs w:val="24"/>
              </w:rPr>
            </w:pPr>
            <w:r>
              <w:rPr>
                <w:rFonts w:ascii="Times New Roman" w:hAnsi="Times New Roman" w:cs="Times New Roman"/>
                <w:sz w:val="24"/>
                <w:szCs w:val="24"/>
              </w:rPr>
              <w:t>Изучение ассортимента изделий из пластических масс.</w:t>
            </w:r>
          </w:p>
        </w:tc>
        <w:tc>
          <w:tcPr>
            <w:tcW w:w="834" w:type="dxa"/>
            <w:gridSpan w:val="2"/>
            <w:tcBorders>
              <w:bottom w:val="single" w:sz="4" w:space="0" w:color="auto"/>
            </w:tcBorders>
          </w:tcPr>
          <w:p w:rsidR="0022187B" w:rsidRDefault="00D40E85">
            <w:pPr>
              <w:tabs>
                <w:tab w:val="left" w:pos="916"/>
              </w:tabs>
              <w:rPr>
                <w:rFonts w:ascii="Times New Roman" w:hAnsi="Times New Roman" w:cs="Times New Roman"/>
                <w:b/>
                <w:sz w:val="24"/>
                <w:szCs w:val="24"/>
              </w:rPr>
            </w:pPr>
            <w:r>
              <w:rPr>
                <w:rFonts w:ascii="Times New Roman" w:hAnsi="Times New Roman" w:cs="Times New Roman"/>
                <w:b/>
                <w:sz w:val="24"/>
                <w:szCs w:val="24"/>
              </w:rPr>
              <w:t>2</w:t>
            </w:r>
          </w:p>
        </w:tc>
        <w:tc>
          <w:tcPr>
            <w:tcW w:w="759" w:type="dxa"/>
            <w:gridSpan w:val="2"/>
            <w:tcBorders>
              <w:bottom w:val="single" w:sz="4" w:space="0" w:color="auto"/>
            </w:tcBorders>
          </w:tcPr>
          <w:p w:rsidR="0022187B" w:rsidRDefault="0022187B">
            <w:pPr>
              <w:tabs>
                <w:tab w:val="left" w:pos="916"/>
              </w:tabs>
              <w:rPr>
                <w:rFonts w:ascii="Times New Roman" w:hAnsi="Times New Roman" w:cs="Times New Roman"/>
                <w:b/>
                <w:sz w:val="24"/>
                <w:szCs w:val="24"/>
              </w:rPr>
            </w:pPr>
          </w:p>
        </w:tc>
        <w:tc>
          <w:tcPr>
            <w:tcW w:w="1775" w:type="dxa"/>
            <w:tcBorders>
              <w:bottom w:val="single" w:sz="4" w:space="0" w:color="auto"/>
            </w:tcBorders>
          </w:tcPr>
          <w:p w:rsidR="0022187B" w:rsidRDefault="00D40E85" w:rsidP="00A53814">
            <w:pPr>
              <w:rPr>
                <w:rFonts w:ascii="Times New Roman" w:hAnsi="Times New Roman" w:cs="Times New Roman"/>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76"/>
        </w:trPr>
        <w:tc>
          <w:tcPr>
            <w:tcW w:w="11907" w:type="dxa"/>
            <w:gridSpan w:val="4"/>
            <w:vMerge w:val="restart"/>
            <w:tcBorders>
              <w:right w:val="nil"/>
            </w:tcBorders>
          </w:tcPr>
          <w:p w:rsidR="0022187B" w:rsidRDefault="008775DF">
            <w:pPr>
              <w:tabs>
                <w:tab w:val="left" w:pos="916"/>
              </w:tabs>
              <w:rPr>
                <w:rFonts w:ascii="Times New Roman" w:hAnsi="Times New Roman" w:cs="Times New Roman"/>
                <w:sz w:val="24"/>
                <w:szCs w:val="24"/>
              </w:rPr>
            </w:pPr>
            <w:r>
              <w:rPr>
                <w:rFonts w:ascii="Times New Roman" w:hAnsi="Times New Roman" w:cs="Times New Roman"/>
                <w:b/>
                <w:sz w:val="24"/>
                <w:szCs w:val="24"/>
              </w:rPr>
              <w:t>Раздел 9. Бытовые химические товары</w:t>
            </w:r>
          </w:p>
        </w:tc>
        <w:tc>
          <w:tcPr>
            <w:tcW w:w="834" w:type="dxa"/>
            <w:gridSpan w:val="2"/>
            <w:vMerge w:val="restart"/>
            <w:tcBorders>
              <w:right w:val="single" w:sz="4" w:space="0" w:color="auto"/>
            </w:tcBorders>
          </w:tcPr>
          <w:p w:rsidR="0022187B" w:rsidRDefault="0022187B">
            <w:pPr>
              <w:tabs>
                <w:tab w:val="left" w:pos="916"/>
              </w:tabs>
              <w:rPr>
                <w:rFonts w:ascii="Times New Roman" w:hAnsi="Times New Roman" w:cs="Times New Roman"/>
                <w:sz w:val="24"/>
                <w:szCs w:val="24"/>
              </w:rPr>
            </w:pPr>
          </w:p>
        </w:tc>
        <w:tc>
          <w:tcPr>
            <w:tcW w:w="759" w:type="dxa"/>
            <w:gridSpan w:val="2"/>
            <w:tcBorders>
              <w:top w:val="single" w:sz="4" w:space="0" w:color="auto"/>
              <w:left w:val="single" w:sz="4" w:space="0" w:color="auto"/>
              <w:bottom w:val="nil"/>
            </w:tcBorders>
          </w:tcPr>
          <w:p w:rsidR="0022187B" w:rsidRDefault="0022187B">
            <w:pPr>
              <w:tabs>
                <w:tab w:val="left" w:pos="916"/>
              </w:tabs>
              <w:jc w:val="center"/>
              <w:rPr>
                <w:rFonts w:ascii="Times New Roman" w:hAnsi="Times New Roman" w:cs="Times New Roman"/>
              </w:rPr>
            </w:pPr>
          </w:p>
        </w:tc>
        <w:tc>
          <w:tcPr>
            <w:tcW w:w="1775" w:type="dxa"/>
            <w:tcBorders>
              <w:top w:val="single" w:sz="4" w:space="0" w:color="auto"/>
              <w:left w:val="single" w:sz="4" w:space="0" w:color="auto"/>
              <w:bottom w:val="nil"/>
            </w:tcBorders>
          </w:tcPr>
          <w:p w:rsidR="0022187B" w:rsidRDefault="0022187B">
            <w:pPr>
              <w:tabs>
                <w:tab w:val="left" w:pos="916"/>
              </w:tabs>
              <w:jc w:val="center"/>
              <w:rPr>
                <w:rFonts w:ascii="Times New Roman" w:hAnsi="Times New Roman" w:cs="Times New Roman"/>
              </w:rPr>
            </w:pPr>
          </w:p>
        </w:tc>
      </w:tr>
      <w:tr w:rsidR="0022187B">
        <w:trPr>
          <w:gridAfter w:val="2"/>
          <w:wAfter w:w="7097" w:type="dxa"/>
          <w:trHeight w:val="136"/>
        </w:trPr>
        <w:tc>
          <w:tcPr>
            <w:tcW w:w="11907" w:type="dxa"/>
            <w:gridSpan w:val="4"/>
            <w:vMerge/>
            <w:tcBorders>
              <w:right w:val="nil"/>
            </w:tcBorders>
          </w:tcPr>
          <w:p w:rsidR="0022187B" w:rsidRDefault="0022187B">
            <w:pPr>
              <w:tabs>
                <w:tab w:val="left" w:pos="916"/>
              </w:tabs>
              <w:rPr>
                <w:rFonts w:ascii="Times New Roman" w:hAnsi="Times New Roman" w:cs="Times New Roman"/>
                <w:sz w:val="24"/>
                <w:szCs w:val="24"/>
              </w:rPr>
            </w:pPr>
          </w:p>
        </w:tc>
        <w:tc>
          <w:tcPr>
            <w:tcW w:w="834" w:type="dxa"/>
            <w:gridSpan w:val="2"/>
            <w:vMerge/>
            <w:tcBorders>
              <w:right w:val="single" w:sz="4" w:space="0" w:color="auto"/>
            </w:tcBorders>
          </w:tcPr>
          <w:p w:rsidR="0022187B" w:rsidRDefault="0022187B">
            <w:pPr>
              <w:tabs>
                <w:tab w:val="left" w:pos="916"/>
              </w:tabs>
              <w:rPr>
                <w:rFonts w:ascii="Times New Roman" w:hAnsi="Times New Roman" w:cs="Times New Roman"/>
                <w:sz w:val="24"/>
                <w:szCs w:val="24"/>
              </w:rPr>
            </w:pPr>
          </w:p>
        </w:tc>
        <w:tc>
          <w:tcPr>
            <w:tcW w:w="759" w:type="dxa"/>
            <w:gridSpan w:val="2"/>
            <w:tcBorders>
              <w:top w:val="nil"/>
              <w:left w:val="single" w:sz="4" w:space="0" w:color="auto"/>
            </w:tcBorders>
          </w:tcPr>
          <w:p w:rsidR="0022187B" w:rsidRDefault="0022187B">
            <w:pPr>
              <w:tabs>
                <w:tab w:val="left" w:pos="916"/>
              </w:tabs>
              <w:jc w:val="center"/>
              <w:rPr>
                <w:rFonts w:ascii="Times New Roman" w:hAnsi="Times New Roman" w:cs="Times New Roman"/>
              </w:rPr>
            </w:pPr>
          </w:p>
        </w:tc>
        <w:tc>
          <w:tcPr>
            <w:tcW w:w="1775" w:type="dxa"/>
            <w:tcBorders>
              <w:top w:val="nil"/>
              <w:left w:val="single" w:sz="4" w:space="0" w:color="auto"/>
            </w:tcBorders>
          </w:tcPr>
          <w:p w:rsidR="0022187B" w:rsidRDefault="0022187B">
            <w:pPr>
              <w:tabs>
                <w:tab w:val="left" w:pos="916"/>
              </w:tabs>
              <w:jc w:val="center"/>
              <w:rPr>
                <w:rFonts w:ascii="Times New Roman" w:hAnsi="Times New Roman" w:cs="Times New Roman"/>
              </w:rPr>
            </w:pPr>
          </w:p>
        </w:tc>
      </w:tr>
      <w:tr w:rsidR="0022187B">
        <w:trPr>
          <w:gridAfter w:val="2"/>
          <w:wAfter w:w="7097" w:type="dxa"/>
          <w:trHeight w:val="295"/>
        </w:trPr>
        <w:tc>
          <w:tcPr>
            <w:tcW w:w="2436" w:type="dxa"/>
            <w:gridSpan w:val="2"/>
            <w:vMerge w:val="restart"/>
          </w:tcPr>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r>
              <w:rPr>
                <w:rFonts w:ascii="Times New Roman" w:hAnsi="Times New Roman" w:cs="Times New Roman"/>
                <w:b/>
                <w:sz w:val="24"/>
                <w:szCs w:val="24"/>
              </w:rPr>
              <w:t>Тема 9.1. Бытовые химические товары</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 w:val="left" w:pos="5496"/>
              </w:tabs>
              <w:rPr>
                <w:rFonts w:ascii="Times New Roman" w:hAnsi="Times New Roman" w:cs="Times New Roman"/>
                <w:bCs/>
                <w:sz w:val="24"/>
                <w:szCs w:val="24"/>
              </w:rPr>
            </w:pPr>
            <w:r>
              <w:rPr>
                <w:rFonts w:ascii="Times New Roman" w:hAnsi="Times New Roman" w:cs="Times New Roman"/>
                <w:b/>
                <w:bCs/>
                <w:sz w:val="24"/>
                <w:szCs w:val="24"/>
              </w:rPr>
              <w:lastRenderedPageBreak/>
              <w:t>Содержание учебного материала.</w:t>
            </w:r>
          </w:p>
        </w:tc>
        <w:tc>
          <w:tcPr>
            <w:tcW w:w="834" w:type="dxa"/>
            <w:gridSpan w:val="2"/>
          </w:tcPr>
          <w:p w:rsidR="0022187B" w:rsidRPr="00250F90" w:rsidRDefault="00250F90" w:rsidP="00250F90">
            <w:pPr>
              <w:tabs>
                <w:tab w:val="left" w:pos="916"/>
              </w:tabs>
              <w:jc w:val="center"/>
              <w:rPr>
                <w:rFonts w:ascii="Times New Roman" w:hAnsi="Times New Roman" w:cs="Times New Roman"/>
                <w:b/>
                <w:sz w:val="24"/>
                <w:szCs w:val="24"/>
              </w:rPr>
            </w:pPr>
            <w:r w:rsidRPr="00250F90">
              <w:rPr>
                <w:rFonts w:ascii="Times New Roman" w:hAnsi="Times New Roman" w:cs="Times New Roman"/>
                <w:b/>
                <w:sz w:val="24"/>
                <w:szCs w:val="24"/>
              </w:rPr>
              <w:t>10</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15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Моющие средства.</w:t>
            </w:r>
          </w:p>
          <w:p w:rsidR="0022187B" w:rsidRDefault="008775DF">
            <w:pPr>
              <w:rPr>
                <w:rFonts w:ascii="Times New Roman" w:hAnsi="Times New Roman" w:cs="Times New Roman"/>
                <w:sz w:val="24"/>
                <w:szCs w:val="24"/>
              </w:rPr>
            </w:pPr>
            <w:r>
              <w:rPr>
                <w:rFonts w:ascii="Times New Roman" w:hAnsi="Times New Roman" w:cs="Times New Roman"/>
                <w:sz w:val="24"/>
                <w:szCs w:val="24"/>
              </w:rPr>
              <w:t>Средства для мытья посуды.</w:t>
            </w:r>
          </w:p>
          <w:p w:rsidR="0022187B" w:rsidRDefault="008775DF">
            <w:pPr>
              <w:rPr>
                <w:rFonts w:ascii="Times New Roman" w:hAnsi="Times New Roman" w:cs="Times New Roman"/>
                <w:sz w:val="24"/>
                <w:szCs w:val="24"/>
              </w:rPr>
            </w:pPr>
            <w:r>
              <w:rPr>
                <w:rFonts w:ascii="Times New Roman" w:hAnsi="Times New Roman" w:cs="Times New Roman"/>
                <w:sz w:val="24"/>
                <w:szCs w:val="24"/>
              </w:rPr>
              <w:t>Средства для отбеливания.</w:t>
            </w:r>
          </w:p>
          <w:p w:rsidR="0022187B" w:rsidRDefault="008775DF">
            <w:pPr>
              <w:rPr>
                <w:rFonts w:ascii="Times New Roman" w:hAnsi="Times New Roman" w:cs="Times New Roman"/>
                <w:sz w:val="24"/>
                <w:szCs w:val="24"/>
              </w:rPr>
            </w:pPr>
            <w:r>
              <w:rPr>
                <w:rFonts w:ascii="Times New Roman" w:hAnsi="Times New Roman" w:cs="Times New Roman"/>
                <w:sz w:val="24"/>
                <w:szCs w:val="24"/>
              </w:rPr>
              <w:t>Лакокрасочные материалы: ассортимент, состав, виды, маркировка и упаковка</w:t>
            </w:r>
          </w:p>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Клеящие материалы: классификация, состав, назначение.   </w:t>
            </w:r>
          </w:p>
          <w:p w:rsidR="0022187B" w:rsidRDefault="008775DF">
            <w:pPr>
              <w:rPr>
                <w:rFonts w:ascii="Times New Roman" w:hAnsi="Times New Roman" w:cs="Times New Roman"/>
                <w:sz w:val="24"/>
                <w:szCs w:val="24"/>
              </w:rPr>
            </w:pPr>
            <w:r>
              <w:rPr>
                <w:rFonts w:ascii="Times New Roman" w:hAnsi="Times New Roman" w:cs="Times New Roman"/>
                <w:sz w:val="24"/>
                <w:szCs w:val="24"/>
              </w:rPr>
              <w:t>Чистящие средства.</w:t>
            </w:r>
          </w:p>
          <w:p w:rsidR="0022187B" w:rsidRDefault="008775DF">
            <w:pPr>
              <w:tabs>
                <w:tab w:val="left" w:pos="916"/>
                <w:tab w:val="left" w:pos="5496"/>
              </w:tabs>
              <w:rPr>
                <w:rFonts w:ascii="Times New Roman" w:hAnsi="Times New Roman" w:cs="Times New Roman"/>
                <w:bCs/>
                <w:sz w:val="24"/>
                <w:szCs w:val="24"/>
              </w:rPr>
            </w:pPr>
            <w:r>
              <w:rPr>
                <w:rFonts w:ascii="Times New Roman" w:hAnsi="Times New Roman" w:cs="Times New Roman"/>
                <w:sz w:val="24"/>
                <w:szCs w:val="24"/>
              </w:rPr>
              <w:t>Маркировка, транспортирование и хранение бытовых химических товаров.</w:t>
            </w:r>
          </w:p>
        </w:tc>
        <w:tc>
          <w:tcPr>
            <w:tcW w:w="834" w:type="dxa"/>
            <w:gridSpan w:val="2"/>
          </w:tcPr>
          <w:p w:rsidR="0022187B" w:rsidRPr="00250F90" w:rsidRDefault="00250F90">
            <w:pPr>
              <w:tabs>
                <w:tab w:val="left" w:pos="916"/>
              </w:tabs>
              <w:rPr>
                <w:rFonts w:ascii="Times New Roman" w:hAnsi="Times New Roman" w:cs="Times New Roman"/>
                <w:sz w:val="24"/>
                <w:szCs w:val="24"/>
              </w:rPr>
            </w:pPr>
            <w:r w:rsidRPr="00250F90">
              <w:rPr>
                <w:rFonts w:ascii="Times New Roman" w:hAnsi="Times New Roman" w:cs="Times New Roman"/>
                <w:sz w:val="24"/>
                <w:szCs w:val="24"/>
              </w:rPr>
              <w:t>4</w:t>
            </w:r>
          </w:p>
        </w:tc>
        <w:tc>
          <w:tcPr>
            <w:tcW w:w="759" w:type="dxa"/>
            <w:gridSpan w:val="2"/>
          </w:tcPr>
          <w:p w:rsidR="0022187B" w:rsidRDefault="009D3DA0">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1775" w:type="dxa"/>
            <w:shd w:val="clear" w:color="auto" w:fill="auto"/>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5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b/>
                <w:sz w:val="24"/>
                <w:szCs w:val="24"/>
              </w:rPr>
            </w:pPr>
            <w:r>
              <w:rPr>
                <w:rFonts w:ascii="Times New Roman" w:hAnsi="Times New Roman" w:cs="Times New Roman"/>
                <w:b/>
                <w:sz w:val="24"/>
                <w:szCs w:val="24"/>
              </w:rPr>
              <w:t>Практическое занятие№12</w:t>
            </w:r>
          </w:p>
        </w:tc>
        <w:tc>
          <w:tcPr>
            <w:tcW w:w="834" w:type="dxa"/>
            <w:gridSpan w:val="2"/>
          </w:tcPr>
          <w:p w:rsidR="0022187B" w:rsidRDefault="00250F90">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shd w:val="clear" w:color="auto" w:fill="auto"/>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5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Идентификация ассортимента синтетических моющих сре</w:t>
            </w:r>
            <w:proofErr w:type="gramStart"/>
            <w:r>
              <w:rPr>
                <w:rFonts w:ascii="Times New Roman" w:hAnsi="Times New Roman" w:cs="Times New Roman"/>
                <w:sz w:val="24"/>
                <w:szCs w:val="24"/>
              </w:rPr>
              <w:t>дств дл</w:t>
            </w:r>
            <w:proofErr w:type="gramEnd"/>
            <w:r>
              <w:rPr>
                <w:rFonts w:ascii="Times New Roman" w:hAnsi="Times New Roman" w:cs="Times New Roman"/>
                <w:sz w:val="24"/>
                <w:szCs w:val="24"/>
              </w:rPr>
              <w:t>я стирки изделий: состав, классификация по признакам, назначению.</w:t>
            </w:r>
          </w:p>
        </w:tc>
        <w:tc>
          <w:tcPr>
            <w:tcW w:w="834" w:type="dxa"/>
            <w:gridSpan w:val="2"/>
          </w:tcPr>
          <w:p w:rsidR="0022187B" w:rsidRDefault="0022187B">
            <w:pPr>
              <w:tabs>
                <w:tab w:val="left" w:pos="916"/>
              </w:tabs>
              <w:rPr>
                <w:rFonts w:ascii="Times New Roman" w:hAnsi="Times New Roman" w:cs="Times New Roman"/>
                <w:b/>
                <w:sz w:val="24"/>
                <w:szCs w:val="24"/>
              </w:rPr>
            </w:pP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shd w:val="clear" w:color="auto" w:fill="auto"/>
          </w:tcPr>
          <w:p w:rsidR="0022187B" w:rsidRDefault="0022187B">
            <w:pPr>
              <w:tabs>
                <w:tab w:val="left" w:pos="916"/>
              </w:tabs>
              <w:jc w:val="center"/>
              <w:rPr>
                <w:rFonts w:ascii="Times New Roman" w:hAnsi="Times New Roman" w:cs="Times New Roman"/>
              </w:rPr>
            </w:pPr>
          </w:p>
        </w:tc>
      </w:tr>
      <w:tr w:rsidR="0022187B">
        <w:trPr>
          <w:gridAfter w:val="2"/>
          <w:wAfter w:w="7097" w:type="dxa"/>
          <w:trHeight w:val="118"/>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b/>
                <w:sz w:val="24"/>
                <w:szCs w:val="24"/>
              </w:rPr>
              <w:t>Практическое занятие№13</w:t>
            </w:r>
          </w:p>
        </w:tc>
        <w:tc>
          <w:tcPr>
            <w:tcW w:w="834" w:type="dxa"/>
            <w:gridSpan w:val="2"/>
          </w:tcPr>
          <w:p w:rsidR="0022187B" w:rsidRPr="00250F90" w:rsidRDefault="00250F90">
            <w:pPr>
              <w:tabs>
                <w:tab w:val="left" w:pos="916"/>
              </w:tabs>
              <w:rPr>
                <w:rFonts w:ascii="Times New Roman" w:hAnsi="Times New Roman" w:cs="Times New Roman"/>
                <w:sz w:val="24"/>
                <w:szCs w:val="24"/>
              </w:rPr>
            </w:pPr>
            <w:r w:rsidRPr="00250F90">
              <w:rPr>
                <w:rFonts w:ascii="Times New Roman" w:hAnsi="Times New Roman" w:cs="Times New Roman"/>
                <w:sz w:val="24"/>
                <w:szCs w:val="24"/>
              </w:rPr>
              <w:t>2</w:t>
            </w: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vMerge w:val="restart"/>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18"/>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Идентификация ассортимента, состав   клеящих товаров. </w:t>
            </w:r>
          </w:p>
        </w:tc>
        <w:tc>
          <w:tcPr>
            <w:tcW w:w="834" w:type="dxa"/>
            <w:gridSpan w:val="2"/>
          </w:tcPr>
          <w:p w:rsidR="0022187B" w:rsidRDefault="0022187B">
            <w:pPr>
              <w:tabs>
                <w:tab w:val="left" w:pos="916"/>
              </w:tabs>
              <w:rPr>
                <w:rFonts w:ascii="Times New Roman" w:hAnsi="Times New Roman" w:cs="Times New Roman"/>
                <w:b/>
                <w:sz w:val="24"/>
                <w:szCs w:val="24"/>
              </w:rPr>
            </w:pP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vMerge/>
          </w:tcPr>
          <w:p w:rsidR="0022187B" w:rsidRDefault="0022187B">
            <w:pPr>
              <w:tabs>
                <w:tab w:val="left" w:pos="916"/>
              </w:tabs>
              <w:jc w:val="center"/>
              <w:rPr>
                <w:rFonts w:ascii="Times New Roman" w:hAnsi="Times New Roman" w:cs="Times New Roman"/>
              </w:rPr>
            </w:pPr>
          </w:p>
        </w:tc>
      </w:tr>
      <w:tr w:rsidR="0022187B">
        <w:trPr>
          <w:gridAfter w:val="2"/>
          <w:wAfter w:w="7097" w:type="dxa"/>
          <w:trHeight w:val="118"/>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b/>
                <w:sz w:val="24"/>
                <w:szCs w:val="24"/>
              </w:rPr>
              <w:t>Практическое занятие№14</w:t>
            </w:r>
          </w:p>
        </w:tc>
        <w:tc>
          <w:tcPr>
            <w:tcW w:w="834" w:type="dxa"/>
            <w:gridSpan w:val="2"/>
          </w:tcPr>
          <w:p w:rsidR="0022187B" w:rsidRPr="00250F90" w:rsidRDefault="00250F90">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vMerge/>
          </w:tcPr>
          <w:p w:rsidR="0022187B" w:rsidRDefault="0022187B">
            <w:pPr>
              <w:tabs>
                <w:tab w:val="left" w:pos="916"/>
              </w:tabs>
              <w:jc w:val="center"/>
              <w:rPr>
                <w:rFonts w:ascii="Times New Roman" w:hAnsi="Times New Roman" w:cs="Times New Roman"/>
              </w:rPr>
            </w:pPr>
          </w:p>
        </w:tc>
      </w:tr>
      <w:tr w:rsidR="0022187B">
        <w:trPr>
          <w:gridAfter w:val="2"/>
          <w:wAfter w:w="7097" w:type="dxa"/>
          <w:trHeight w:val="118"/>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Идентификация лакокрасочных материалов.</w:t>
            </w:r>
          </w:p>
          <w:p w:rsidR="0022187B" w:rsidRDefault="008775DF">
            <w:pPr>
              <w:rPr>
                <w:rFonts w:ascii="Times New Roman" w:hAnsi="Times New Roman" w:cs="Times New Roman"/>
                <w:sz w:val="24"/>
                <w:szCs w:val="24"/>
              </w:rPr>
            </w:pPr>
            <w:r>
              <w:rPr>
                <w:rFonts w:ascii="Times New Roman" w:hAnsi="Times New Roman" w:cs="Times New Roman"/>
                <w:sz w:val="24"/>
                <w:szCs w:val="24"/>
              </w:rPr>
              <w:t>Маркировка и хранение товаров бытовой химии.</w:t>
            </w:r>
          </w:p>
        </w:tc>
        <w:tc>
          <w:tcPr>
            <w:tcW w:w="834" w:type="dxa"/>
            <w:gridSpan w:val="2"/>
          </w:tcPr>
          <w:p w:rsidR="0022187B" w:rsidRDefault="0022187B">
            <w:pPr>
              <w:tabs>
                <w:tab w:val="left" w:pos="916"/>
              </w:tabs>
              <w:rPr>
                <w:rFonts w:ascii="Times New Roman" w:hAnsi="Times New Roman" w:cs="Times New Roman"/>
                <w:b/>
                <w:sz w:val="24"/>
                <w:szCs w:val="24"/>
              </w:rPr>
            </w:pP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18"/>
        </w:trPr>
        <w:tc>
          <w:tcPr>
            <w:tcW w:w="15275" w:type="dxa"/>
            <w:gridSpan w:val="9"/>
          </w:tcPr>
          <w:p w:rsidR="0022187B" w:rsidRDefault="008775DF">
            <w:pPr>
              <w:tabs>
                <w:tab w:val="left" w:pos="916"/>
              </w:tabs>
              <w:rPr>
                <w:rFonts w:ascii="Times New Roman" w:hAnsi="Times New Roman" w:cs="Times New Roman"/>
              </w:rPr>
            </w:pPr>
            <w:r>
              <w:rPr>
                <w:rFonts w:ascii="Times New Roman" w:hAnsi="Times New Roman" w:cs="Times New Roman"/>
                <w:b/>
                <w:sz w:val="24"/>
                <w:szCs w:val="24"/>
              </w:rPr>
              <w:t>Раздел 10. Силикатные товары</w:t>
            </w:r>
          </w:p>
        </w:tc>
      </w:tr>
      <w:tr w:rsidR="0022187B">
        <w:trPr>
          <w:gridAfter w:val="2"/>
          <w:wAfter w:w="7097" w:type="dxa"/>
          <w:trHeight w:val="118"/>
        </w:trPr>
        <w:tc>
          <w:tcPr>
            <w:tcW w:w="2436" w:type="dxa"/>
            <w:gridSpan w:val="2"/>
            <w:vMerge w:val="restart"/>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8775DF">
            <w:pPr>
              <w:spacing w:after="100" w:afterAutospacing="1"/>
              <w:rPr>
                <w:rFonts w:ascii="Times New Roman" w:hAnsi="Times New Roman" w:cs="Times New Roman"/>
                <w:b/>
                <w:sz w:val="24"/>
                <w:szCs w:val="24"/>
              </w:rPr>
            </w:pPr>
            <w:r>
              <w:rPr>
                <w:rFonts w:ascii="Times New Roman" w:hAnsi="Times New Roman" w:cs="Times New Roman"/>
                <w:b/>
                <w:sz w:val="24"/>
                <w:szCs w:val="24"/>
              </w:rPr>
              <w:t>Тема 10.1. Силикатные товары</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tabs>
                <w:tab w:val="left" w:pos="916"/>
              </w:tabs>
              <w:rPr>
                <w:rFonts w:ascii="Times New Roman" w:hAnsi="Times New Roman" w:cs="Times New Roman"/>
                <w:b/>
                <w:bCs/>
                <w:sz w:val="24"/>
                <w:szCs w:val="24"/>
              </w:rPr>
            </w:pPr>
            <w:r>
              <w:rPr>
                <w:rFonts w:ascii="Times New Roman" w:hAnsi="Times New Roman" w:cs="Times New Roman"/>
                <w:b/>
                <w:bCs/>
                <w:sz w:val="24"/>
                <w:szCs w:val="24"/>
              </w:rPr>
              <w:t>Содержание учебного материала.</w:t>
            </w:r>
          </w:p>
        </w:tc>
        <w:tc>
          <w:tcPr>
            <w:tcW w:w="834" w:type="dxa"/>
            <w:gridSpan w:val="2"/>
          </w:tcPr>
          <w:p w:rsidR="0022187B" w:rsidRDefault="00250F90" w:rsidP="00250F90">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8</w:t>
            </w: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118"/>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rsidP="00250F90">
            <w:pPr>
              <w:spacing w:line="240" w:lineRule="atLeast"/>
              <w:rPr>
                <w:rFonts w:ascii="Times New Roman" w:hAnsi="Times New Roman" w:cs="Times New Roman"/>
                <w:sz w:val="24"/>
                <w:szCs w:val="24"/>
              </w:rPr>
            </w:pPr>
            <w:r>
              <w:rPr>
                <w:rFonts w:ascii="Times New Roman" w:hAnsi="Times New Roman" w:cs="Times New Roman"/>
                <w:sz w:val="24"/>
                <w:szCs w:val="24"/>
              </w:rPr>
              <w:t>Стеклянные товары. Виды и состав стекла, Изучение украшений стеклянных изделий Ассортимент стеклянной посуды. Маркировка, упаковка, хранение. Требования к качеству стеклянной посуды.</w:t>
            </w:r>
          </w:p>
          <w:p w:rsidR="0022187B" w:rsidRDefault="008775DF" w:rsidP="00250F90">
            <w:pPr>
              <w:spacing w:line="240" w:lineRule="atLeast"/>
              <w:rPr>
                <w:rFonts w:ascii="Times New Roman" w:hAnsi="Times New Roman" w:cs="Times New Roman"/>
                <w:sz w:val="24"/>
                <w:szCs w:val="24"/>
              </w:rPr>
            </w:pPr>
            <w:r>
              <w:rPr>
                <w:rFonts w:ascii="Times New Roman" w:hAnsi="Times New Roman" w:cs="Times New Roman"/>
                <w:sz w:val="24"/>
                <w:szCs w:val="24"/>
              </w:rPr>
              <w:t>Керамические товары. Виды керамики. Способы изготовления и декорирования изделий из фарфора, фаянса, майолики. Классификация и ассортимент керамической посуды. Требования к качеству. Маркировка, упаковка, хранение.</w:t>
            </w:r>
          </w:p>
        </w:tc>
        <w:tc>
          <w:tcPr>
            <w:tcW w:w="834" w:type="dxa"/>
            <w:gridSpan w:val="2"/>
          </w:tcPr>
          <w:p w:rsidR="0022187B" w:rsidRPr="00250F90" w:rsidRDefault="00250F90">
            <w:pPr>
              <w:tabs>
                <w:tab w:val="left" w:pos="916"/>
              </w:tabs>
              <w:rPr>
                <w:rFonts w:ascii="Times New Roman" w:hAnsi="Times New Roman" w:cs="Times New Roman"/>
                <w:sz w:val="24"/>
                <w:szCs w:val="24"/>
              </w:rPr>
            </w:pPr>
            <w:r w:rsidRPr="00250F90">
              <w:rPr>
                <w:rFonts w:ascii="Times New Roman" w:hAnsi="Times New Roman" w:cs="Times New Roman"/>
                <w:sz w:val="24"/>
                <w:szCs w:val="24"/>
              </w:rPr>
              <w:t>4</w:t>
            </w:r>
          </w:p>
        </w:tc>
        <w:tc>
          <w:tcPr>
            <w:tcW w:w="759" w:type="dxa"/>
            <w:gridSpan w:val="2"/>
          </w:tcPr>
          <w:p w:rsidR="0022187B" w:rsidRPr="009D3DA0" w:rsidRDefault="009D3DA0">
            <w:pPr>
              <w:tabs>
                <w:tab w:val="left" w:pos="916"/>
              </w:tabs>
              <w:rPr>
                <w:rFonts w:ascii="Times New Roman" w:hAnsi="Times New Roman" w:cs="Times New Roman"/>
                <w:sz w:val="24"/>
                <w:szCs w:val="24"/>
              </w:rPr>
            </w:pPr>
            <w:r w:rsidRPr="009D3DA0">
              <w:rPr>
                <w:rFonts w:ascii="Times New Roman" w:hAnsi="Times New Roman" w:cs="Times New Roman"/>
                <w:sz w:val="24"/>
                <w:szCs w:val="24"/>
              </w:rPr>
              <w:t>2</w:t>
            </w:r>
          </w:p>
        </w:tc>
        <w:tc>
          <w:tcPr>
            <w:tcW w:w="1775" w:type="dxa"/>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18"/>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b/>
                <w:sz w:val="24"/>
                <w:szCs w:val="24"/>
              </w:rPr>
              <w:t>Практическое занятие№15</w:t>
            </w:r>
          </w:p>
        </w:tc>
        <w:tc>
          <w:tcPr>
            <w:tcW w:w="834" w:type="dxa"/>
            <w:gridSpan w:val="2"/>
          </w:tcPr>
          <w:p w:rsidR="0022187B" w:rsidRPr="00250F90" w:rsidRDefault="00250F90">
            <w:pPr>
              <w:tabs>
                <w:tab w:val="left" w:pos="916"/>
              </w:tabs>
              <w:rPr>
                <w:rFonts w:ascii="Times New Roman" w:hAnsi="Times New Roman" w:cs="Times New Roman"/>
                <w:sz w:val="24"/>
                <w:szCs w:val="24"/>
              </w:rPr>
            </w:pPr>
            <w:r w:rsidRPr="00250F90">
              <w:rPr>
                <w:rFonts w:ascii="Times New Roman" w:hAnsi="Times New Roman" w:cs="Times New Roman"/>
                <w:sz w:val="24"/>
                <w:szCs w:val="24"/>
              </w:rPr>
              <w:t>2</w:t>
            </w:r>
          </w:p>
        </w:tc>
        <w:tc>
          <w:tcPr>
            <w:tcW w:w="759" w:type="dxa"/>
            <w:gridSpan w:val="2"/>
          </w:tcPr>
          <w:p w:rsidR="0022187B" w:rsidRDefault="0022187B">
            <w:pPr>
              <w:tabs>
                <w:tab w:val="left" w:pos="916"/>
              </w:tabs>
              <w:rPr>
                <w:rFonts w:ascii="Times New Roman" w:hAnsi="Times New Roman" w:cs="Times New Roman"/>
                <w:b/>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247"/>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Ознакомление с ассортиментом посуды из стекла</w:t>
            </w:r>
          </w:p>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Идентификация стеклянных изделий по виду стекла, способу изготовления, способу декорирования, назначению и видам. </w:t>
            </w:r>
          </w:p>
        </w:tc>
        <w:tc>
          <w:tcPr>
            <w:tcW w:w="834" w:type="dxa"/>
            <w:gridSpan w:val="2"/>
          </w:tcPr>
          <w:p w:rsidR="0022187B" w:rsidRDefault="0022187B">
            <w:pPr>
              <w:tabs>
                <w:tab w:val="left" w:pos="916"/>
              </w:tabs>
              <w:rPr>
                <w:rFonts w:ascii="Times New Roman" w:hAnsi="Times New Roman" w:cs="Times New Roman"/>
                <w:sz w:val="24"/>
                <w:szCs w:val="24"/>
              </w:rPr>
            </w:pP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47"/>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b/>
                <w:sz w:val="24"/>
                <w:szCs w:val="24"/>
              </w:rPr>
              <w:t>Практическое занятие№16</w:t>
            </w:r>
          </w:p>
        </w:tc>
        <w:tc>
          <w:tcPr>
            <w:tcW w:w="834" w:type="dxa"/>
            <w:gridSpan w:val="2"/>
          </w:tcPr>
          <w:p w:rsidR="0022187B" w:rsidRDefault="00250F90">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247"/>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Ознакомление с ассортиментом керамических изделий. Идентификация изделий из керамики по виду керамики, способу производства и декорированию, назначению. </w:t>
            </w:r>
          </w:p>
        </w:tc>
        <w:tc>
          <w:tcPr>
            <w:tcW w:w="834" w:type="dxa"/>
            <w:gridSpan w:val="2"/>
          </w:tcPr>
          <w:p w:rsidR="0022187B" w:rsidRDefault="0022187B">
            <w:pPr>
              <w:tabs>
                <w:tab w:val="left" w:pos="916"/>
              </w:tabs>
              <w:rPr>
                <w:rFonts w:ascii="Times New Roman" w:hAnsi="Times New Roman" w:cs="Times New Roman"/>
                <w:sz w:val="24"/>
                <w:szCs w:val="24"/>
              </w:rPr>
            </w:pP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47"/>
        </w:trPr>
        <w:tc>
          <w:tcPr>
            <w:tcW w:w="15275" w:type="dxa"/>
            <w:gridSpan w:val="9"/>
          </w:tcPr>
          <w:p w:rsidR="0022187B" w:rsidRDefault="008775DF">
            <w:pPr>
              <w:spacing w:after="100" w:afterAutospacing="1"/>
              <w:rPr>
                <w:rFonts w:ascii="Times New Roman" w:hAnsi="Times New Roman" w:cs="Times New Roman"/>
                <w:b/>
                <w:sz w:val="24"/>
                <w:szCs w:val="24"/>
              </w:rPr>
            </w:pPr>
            <w:r>
              <w:rPr>
                <w:rFonts w:ascii="Times New Roman" w:hAnsi="Times New Roman" w:cs="Times New Roman"/>
                <w:b/>
                <w:sz w:val="24"/>
                <w:szCs w:val="24"/>
              </w:rPr>
              <w:t>Раздел 11. Строительные товары</w:t>
            </w:r>
          </w:p>
        </w:tc>
      </w:tr>
      <w:tr w:rsidR="0022187B">
        <w:trPr>
          <w:gridAfter w:val="2"/>
          <w:wAfter w:w="7097" w:type="dxa"/>
          <w:trHeight w:val="345"/>
        </w:trPr>
        <w:tc>
          <w:tcPr>
            <w:tcW w:w="2436" w:type="dxa"/>
            <w:gridSpan w:val="2"/>
            <w:vMerge w:val="restart"/>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r>
              <w:rPr>
                <w:rFonts w:ascii="Times New Roman" w:hAnsi="Times New Roman" w:cs="Times New Roman"/>
                <w:b/>
                <w:sz w:val="24"/>
                <w:szCs w:val="24"/>
              </w:rPr>
              <w:t>Тема 11.1. Строительные товары</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Pr="00250F90" w:rsidRDefault="00250F90" w:rsidP="00250F90">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6</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247"/>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Природные каменные материалы.</w:t>
            </w:r>
          </w:p>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Листовые </w:t>
            </w:r>
            <w:proofErr w:type="spellStart"/>
            <w:r>
              <w:rPr>
                <w:rFonts w:ascii="Times New Roman" w:hAnsi="Times New Roman" w:cs="Times New Roman"/>
                <w:sz w:val="24"/>
                <w:szCs w:val="24"/>
              </w:rPr>
              <w:t>стекломатериалы</w:t>
            </w:r>
            <w:proofErr w:type="spellEnd"/>
            <w:r>
              <w:rPr>
                <w:rFonts w:ascii="Times New Roman" w:hAnsi="Times New Roman" w:cs="Times New Roman"/>
                <w:sz w:val="24"/>
                <w:szCs w:val="24"/>
              </w:rPr>
              <w:t xml:space="preserve">. </w:t>
            </w:r>
          </w:p>
        </w:tc>
        <w:tc>
          <w:tcPr>
            <w:tcW w:w="834" w:type="dxa"/>
            <w:gridSpan w:val="2"/>
          </w:tcPr>
          <w:p w:rsidR="0022187B" w:rsidRDefault="00250F90">
            <w:pPr>
              <w:tabs>
                <w:tab w:val="left" w:pos="916"/>
              </w:tabs>
              <w:rPr>
                <w:rFonts w:ascii="Times New Roman" w:hAnsi="Times New Roman" w:cs="Times New Roman"/>
                <w:sz w:val="24"/>
                <w:szCs w:val="24"/>
              </w:rPr>
            </w:pPr>
            <w:r>
              <w:rPr>
                <w:rFonts w:ascii="Times New Roman" w:hAnsi="Times New Roman" w:cs="Times New Roman"/>
                <w:sz w:val="24"/>
                <w:szCs w:val="24"/>
              </w:rPr>
              <w:t>4</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47"/>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b/>
                <w:sz w:val="24"/>
                <w:szCs w:val="24"/>
              </w:rPr>
            </w:pPr>
            <w:r>
              <w:rPr>
                <w:rFonts w:ascii="Times New Roman" w:hAnsi="Times New Roman" w:cs="Times New Roman"/>
                <w:b/>
                <w:sz w:val="24"/>
                <w:szCs w:val="24"/>
              </w:rPr>
              <w:t xml:space="preserve">Практическое занятие №17 </w:t>
            </w:r>
          </w:p>
          <w:p w:rsidR="0022187B" w:rsidRDefault="008775DF">
            <w:pPr>
              <w:rPr>
                <w:rFonts w:ascii="Times New Roman" w:hAnsi="Times New Roman" w:cs="Times New Roman"/>
                <w:sz w:val="24"/>
                <w:szCs w:val="24"/>
              </w:rPr>
            </w:pPr>
            <w:r>
              <w:rPr>
                <w:rFonts w:ascii="Times New Roman" w:hAnsi="Times New Roman" w:cs="Times New Roman"/>
                <w:sz w:val="24"/>
                <w:szCs w:val="24"/>
              </w:rPr>
              <w:t>Ознакомление с ассортиментом строительных материалов</w:t>
            </w:r>
            <w:r>
              <w:rPr>
                <w:rFonts w:ascii="Times New Roman" w:hAnsi="Times New Roman" w:cs="Times New Roman"/>
                <w:b/>
                <w:sz w:val="24"/>
                <w:szCs w:val="24"/>
              </w:rPr>
              <w:t>.</w:t>
            </w:r>
          </w:p>
        </w:tc>
        <w:tc>
          <w:tcPr>
            <w:tcW w:w="834" w:type="dxa"/>
            <w:gridSpan w:val="2"/>
          </w:tcPr>
          <w:p w:rsidR="0022187B" w:rsidRDefault="00250F90">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247"/>
        </w:trPr>
        <w:tc>
          <w:tcPr>
            <w:tcW w:w="15275" w:type="dxa"/>
            <w:gridSpan w:val="9"/>
          </w:tcPr>
          <w:p w:rsidR="0022187B" w:rsidRDefault="008775DF">
            <w:pPr>
              <w:tabs>
                <w:tab w:val="left" w:pos="916"/>
              </w:tabs>
              <w:rPr>
                <w:rFonts w:ascii="Times New Roman" w:hAnsi="Times New Roman" w:cs="Times New Roman"/>
              </w:rPr>
            </w:pPr>
            <w:r>
              <w:rPr>
                <w:rFonts w:ascii="Times New Roman" w:hAnsi="Times New Roman" w:cs="Times New Roman"/>
                <w:b/>
                <w:sz w:val="24"/>
                <w:szCs w:val="24"/>
              </w:rPr>
              <w:t xml:space="preserve">Раздел 12. </w:t>
            </w:r>
            <w:proofErr w:type="spellStart"/>
            <w:r>
              <w:rPr>
                <w:rFonts w:ascii="Times New Roman" w:hAnsi="Times New Roman" w:cs="Times New Roman"/>
                <w:b/>
                <w:sz w:val="24"/>
                <w:szCs w:val="24"/>
              </w:rPr>
              <w:t>Металлохозяйственные</w:t>
            </w:r>
            <w:proofErr w:type="spellEnd"/>
            <w:r>
              <w:rPr>
                <w:rFonts w:ascii="Times New Roman" w:hAnsi="Times New Roman" w:cs="Times New Roman"/>
                <w:b/>
                <w:sz w:val="24"/>
                <w:szCs w:val="24"/>
              </w:rPr>
              <w:t xml:space="preserve"> товары</w:t>
            </w:r>
          </w:p>
        </w:tc>
      </w:tr>
      <w:tr w:rsidR="0022187B">
        <w:trPr>
          <w:gridAfter w:val="2"/>
          <w:wAfter w:w="7097" w:type="dxa"/>
          <w:trHeight w:val="247"/>
        </w:trPr>
        <w:tc>
          <w:tcPr>
            <w:tcW w:w="2436" w:type="dxa"/>
            <w:gridSpan w:val="2"/>
            <w:vMerge w:val="restart"/>
          </w:tcPr>
          <w:p w:rsidR="0022187B" w:rsidRDefault="0022187B">
            <w:pPr>
              <w:spacing w:after="100" w:afterAutospacing="1"/>
              <w:rPr>
                <w:rFonts w:ascii="Times New Roman" w:hAnsi="Times New Roman" w:cs="Times New Roman"/>
                <w:b/>
                <w:sz w:val="24"/>
                <w:szCs w:val="24"/>
              </w:rPr>
            </w:pPr>
          </w:p>
          <w:p w:rsidR="0022187B" w:rsidRDefault="008775DF">
            <w:pPr>
              <w:spacing w:after="100" w:afterAutospacing="1"/>
              <w:rPr>
                <w:rFonts w:ascii="Times New Roman" w:hAnsi="Times New Roman" w:cs="Times New Roman"/>
                <w:b/>
                <w:sz w:val="24"/>
                <w:szCs w:val="24"/>
              </w:rPr>
            </w:pPr>
            <w:r>
              <w:rPr>
                <w:rFonts w:ascii="Times New Roman" w:hAnsi="Times New Roman" w:cs="Times New Roman"/>
                <w:b/>
                <w:sz w:val="24"/>
                <w:szCs w:val="24"/>
              </w:rPr>
              <w:t xml:space="preserve">Тема 12.1. </w:t>
            </w:r>
            <w:proofErr w:type="spellStart"/>
            <w:r>
              <w:rPr>
                <w:rFonts w:ascii="Times New Roman" w:hAnsi="Times New Roman" w:cs="Times New Roman"/>
                <w:b/>
                <w:sz w:val="24"/>
                <w:szCs w:val="24"/>
              </w:rPr>
              <w:t>Металлохозяйственные</w:t>
            </w:r>
            <w:proofErr w:type="spellEnd"/>
            <w:r>
              <w:rPr>
                <w:rFonts w:ascii="Times New Roman" w:hAnsi="Times New Roman" w:cs="Times New Roman"/>
                <w:b/>
                <w:sz w:val="24"/>
                <w:szCs w:val="24"/>
              </w:rPr>
              <w:t xml:space="preserve"> товары </w:t>
            </w:r>
          </w:p>
          <w:p w:rsidR="0022187B" w:rsidRDefault="0022187B">
            <w:pPr>
              <w:spacing w:after="100" w:afterAutospacing="1"/>
              <w:rPr>
                <w:rFonts w:ascii="Times New Roman" w:hAnsi="Times New Roman" w:cs="Times New Roman"/>
                <w:b/>
                <w:sz w:val="24"/>
                <w:szCs w:val="24"/>
              </w:rPr>
            </w:pPr>
          </w:p>
          <w:p w:rsidR="0022187B" w:rsidRDefault="0022187B">
            <w:pPr>
              <w:spacing w:after="100" w:afterAutospacing="1"/>
              <w:rPr>
                <w:rFonts w:ascii="Times New Roman" w:hAnsi="Times New Roman" w:cs="Times New Roman"/>
                <w:b/>
                <w:sz w:val="24"/>
                <w:szCs w:val="24"/>
              </w:rPr>
            </w:pPr>
          </w:p>
          <w:p w:rsidR="0022187B" w:rsidRDefault="0022187B">
            <w:pPr>
              <w:spacing w:after="100" w:afterAutospacing="1"/>
              <w:rPr>
                <w:rFonts w:ascii="Times New Roman" w:hAnsi="Times New Roman" w:cs="Times New Roman"/>
                <w:b/>
                <w:sz w:val="24"/>
                <w:szCs w:val="24"/>
              </w:rPr>
            </w:pPr>
          </w:p>
          <w:p w:rsidR="0022187B" w:rsidRDefault="0022187B">
            <w:pPr>
              <w:spacing w:after="100" w:afterAutospacing="1"/>
              <w:rPr>
                <w:rFonts w:ascii="Times New Roman" w:hAnsi="Times New Roman" w:cs="Times New Roman"/>
                <w:b/>
                <w:sz w:val="24"/>
                <w:szCs w:val="24"/>
              </w:rPr>
            </w:pPr>
          </w:p>
          <w:p w:rsidR="0022187B" w:rsidRDefault="0022187B">
            <w:pPr>
              <w:spacing w:after="100" w:afterAutospacing="1"/>
              <w:rPr>
                <w:rFonts w:ascii="Times New Roman" w:hAnsi="Times New Roman" w:cs="Times New Roman"/>
                <w:b/>
                <w:sz w:val="24"/>
                <w:szCs w:val="24"/>
              </w:rPr>
            </w:pPr>
          </w:p>
          <w:p w:rsidR="0022187B" w:rsidRDefault="0022187B">
            <w:pPr>
              <w:spacing w:after="100" w:afterAutospacing="1"/>
              <w:rPr>
                <w:rFonts w:ascii="Times New Roman" w:hAnsi="Times New Roman" w:cs="Times New Roman"/>
                <w:b/>
                <w:sz w:val="24"/>
                <w:szCs w:val="24"/>
              </w:rPr>
            </w:pPr>
          </w:p>
        </w:tc>
        <w:tc>
          <w:tcPr>
            <w:tcW w:w="9471" w:type="dxa"/>
            <w:gridSpan w:val="2"/>
          </w:tcPr>
          <w:p w:rsidR="0022187B" w:rsidRDefault="008775DF">
            <w:pPr>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Pr="00250F90" w:rsidRDefault="00250F90" w:rsidP="00250F90">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12</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247"/>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Общая характеристика. Виды металлов. Способы защиты поверхности изделий из металлов.</w:t>
            </w:r>
          </w:p>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Формирование свойств </w:t>
            </w:r>
            <w:proofErr w:type="spellStart"/>
            <w:r>
              <w:rPr>
                <w:rFonts w:ascii="Times New Roman" w:hAnsi="Times New Roman" w:cs="Times New Roman"/>
                <w:sz w:val="24"/>
                <w:szCs w:val="24"/>
              </w:rPr>
              <w:t>металлохозяйственных</w:t>
            </w:r>
            <w:proofErr w:type="spellEnd"/>
            <w:r>
              <w:rPr>
                <w:rFonts w:ascii="Times New Roman" w:hAnsi="Times New Roman" w:cs="Times New Roman"/>
                <w:sz w:val="24"/>
                <w:szCs w:val="24"/>
              </w:rPr>
              <w:t xml:space="preserve"> товаров в процессе производства.</w:t>
            </w:r>
          </w:p>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Классификация, ассортимент и качество </w:t>
            </w:r>
            <w:proofErr w:type="spellStart"/>
            <w:r>
              <w:rPr>
                <w:rFonts w:ascii="Times New Roman" w:hAnsi="Times New Roman" w:cs="Times New Roman"/>
                <w:sz w:val="24"/>
                <w:szCs w:val="24"/>
              </w:rPr>
              <w:t>металлохозяйственных</w:t>
            </w:r>
            <w:proofErr w:type="spellEnd"/>
            <w:r>
              <w:rPr>
                <w:rFonts w:ascii="Times New Roman" w:hAnsi="Times New Roman" w:cs="Times New Roman"/>
                <w:sz w:val="24"/>
                <w:szCs w:val="24"/>
              </w:rPr>
              <w:t xml:space="preserve"> изделий.</w:t>
            </w:r>
          </w:p>
          <w:p w:rsidR="0022187B" w:rsidRDefault="008775DF">
            <w:pPr>
              <w:rPr>
                <w:rFonts w:ascii="Times New Roman" w:hAnsi="Times New Roman" w:cs="Times New Roman"/>
                <w:sz w:val="24"/>
                <w:szCs w:val="24"/>
              </w:rPr>
            </w:pPr>
            <w:r>
              <w:rPr>
                <w:rFonts w:ascii="Times New Roman" w:hAnsi="Times New Roman" w:cs="Times New Roman"/>
                <w:sz w:val="24"/>
                <w:szCs w:val="24"/>
              </w:rPr>
              <w:t>Классификация и ассортимент металлической посуды, столовых приборов и ножевых товаров.</w:t>
            </w:r>
          </w:p>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Маркировка, упаковка, транспортирование и хранение </w:t>
            </w:r>
            <w:proofErr w:type="spellStart"/>
            <w:r>
              <w:rPr>
                <w:rFonts w:ascii="Times New Roman" w:hAnsi="Times New Roman" w:cs="Times New Roman"/>
                <w:sz w:val="24"/>
                <w:szCs w:val="24"/>
              </w:rPr>
              <w:t>металлохозяйственных</w:t>
            </w:r>
            <w:proofErr w:type="spellEnd"/>
            <w:r>
              <w:rPr>
                <w:rFonts w:ascii="Times New Roman" w:hAnsi="Times New Roman" w:cs="Times New Roman"/>
                <w:sz w:val="24"/>
                <w:szCs w:val="24"/>
              </w:rPr>
              <w:t xml:space="preserve"> товаров.  </w:t>
            </w:r>
          </w:p>
        </w:tc>
        <w:tc>
          <w:tcPr>
            <w:tcW w:w="834" w:type="dxa"/>
            <w:gridSpan w:val="2"/>
          </w:tcPr>
          <w:p w:rsidR="0022187B" w:rsidRDefault="00250F90">
            <w:pPr>
              <w:tabs>
                <w:tab w:val="left" w:pos="916"/>
              </w:tabs>
              <w:rPr>
                <w:rFonts w:ascii="Times New Roman" w:hAnsi="Times New Roman" w:cs="Times New Roman"/>
                <w:sz w:val="24"/>
                <w:szCs w:val="24"/>
              </w:rPr>
            </w:pPr>
            <w:r>
              <w:rPr>
                <w:rFonts w:ascii="Times New Roman" w:hAnsi="Times New Roman" w:cs="Times New Roman"/>
                <w:sz w:val="24"/>
                <w:szCs w:val="24"/>
              </w:rPr>
              <w:t>6</w:t>
            </w:r>
          </w:p>
        </w:tc>
        <w:tc>
          <w:tcPr>
            <w:tcW w:w="759" w:type="dxa"/>
            <w:gridSpan w:val="2"/>
          </w:tcPr>
          <w:p w:rsidR="0022187B" w:rsidRDefault="009D3DA0">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1775" w:type="dxa"/>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47"/>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b/>
                <w:sz w:val="24"/>
                <w:szCs w:val="24"/>
              </w:rPr>
            </w:pPr>
            <w:r>
              <w:rPr>
                <w:rFonts w:ascii="Times New Roman" w:hAnsi="Times New Roman" w:cs="Times New Roman"/>
                <w:b/>
                <w:sz w:val="24"/>
                <w:szCs w:val="24"/>
              </w:rPr>
              <w:t>Практическое занятие № 18</w:t>
            </w:r>
          </w:p>
        </w:tc>
        <w:tc>
          <w:tcPr>
            <w:tcW w:w="834" w:type="dxa"/>
            <w:gridSpan w:val="2"/>
          </w:tcPr>
          <w:p w:rsidR="0022187B" w:rsidRDefault="00250F90">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247"/>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Изучение металлов, используемых в производстве посуды, способов обработки поверхности металлических изделий.</w:t>
            </w:r>
          </w:p>
        </w:tc>
        <w:tc>
          <w:tcPr>
            <w:tcW w:w="834" w:type="dxa"/>
            <w:gridSpan w:val="2"/>
          </w:tcPr>
          <w:p w:rsidR="0022187B" w:rsidRDefault="0022187B">
            <w:pPr>
              <w:tabs>
                <w:tab w:val="left" w:pos="916"/>
              </w:tabs>
              <w:rPr>
                <w:rFonts w:ascii="Times New Roman" w:hAnsi="Times New Roman" w:cs="Times New Roman"/>
                <w:sz w:val="24"/>
                <w:szCs w:val="24"/>
              </w:rPr>
            </w:pP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372"/>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b/>
                <w:sz w:val="24"/>
                <w:szCs w:val="24"/>
              </w:rPr>
              <w:t>Практическое занятие № 19</w:t>
            </w:r>
          </w:p>
          <w:p w:rsidR="0022187B" w:rsidRDefault="008775DF">
            <w:pPr>
              <w:rPr>
                <w:rFonts w:ascii="Times New Roman" w:hAnsi="Times New Roman" w:cs="Times New Roman"/>
                <w:b/>
                <w:sz w:val="24"/>
                <w:szCs w:val="24"/>
              </w:rPr>
            </w:pPr>
            <w:r>
              <w:rPr>
                <w:rFonts w:ascii="Times New Roman" w:hAnsi="Times New Roman" w:cs="Times New Roman"/>
                <w:sz w:val="24"/>
                <w:szCs w:val="24"/>
              </w:rPr>
              <w:t>Идентификация ассортимента металлической посуды и проверка качества эмалированной посуды. Определение вида, фасона, размеров, объема, материала, характера защитного покрытия образцов посуды.</w:t>
            </w:r>
          </w:p>
        </w:tc>
        <w:tc>
          <w:tcPr>
            <w:tcW w:w="834" w:type="dxa"/>
            <w:gridSpan w:val="2"/>
          </w:tcPr>
          <w:p w:rsidR="0022187B" w:rsidRDefault="00250F90">
            <w:pPr>
              <w:tabs>
                <w:tab w:val="left" w:pos="916"/>
              </w:tabs>
              <w:rPr>
                <w:rFonts w:ascii="Times New Roman" w:hAnsi="Times New Roman" w:cs="Times New Roman"/>
                <w:sz w:val="24"/>
                <w:szCs w:val="24"/>
              </w:rPr>
            </w:pPr>
            <w:r>
              <w:rPr>
                <w:rFonts w:ascii="Times New Roman" w:hAnsi="Times New Roman" w:cs="Times New Roman"/>
                <w:sz w:val="24"/>
                <w:szCs w:val="24"/>
              </w:rPr>
              <w:t>2</w:t>
            </w:r>
          </w:p>
          <w:p w:rsidR="0022187B" w:rsidRDefault="0022187B">
            <w:pPr>
              <w:tabs>
                <w:tab w:val="left" w:pos="916"/>
              </w:tabs>
              <w:rPr>
                <w:rFonts w:ascii="Times New Roman" w:hAnsi="Times New Roman" w:cs="Times New Roman"/>
                <w:sz w:val="24"/>
                <w:szCs w:val="24"/>
              </w:rPr>
            </w:pPr>
          </w:p>
          <w:p w:rsidR="0022187B" w:rsidRDefault="0022187B">
            <w:pPr>
              <w:tabs>
                <w:tab w:val="left" w:pos="916"/>
              </w:tabs>
              <w:rPr>
                <w:rFonts w:ascii="Times New Roman" w:hAnsi="Times New Roman" w:cs="Times New Roman"/>
                <w:sz w:val="24"/>
                <w:szCs w:val="24"/>
              </w:rPr>
            </w:pPr>
          </w:p>
        </w:tc>
        <w:tc>
          <w:tcPr>
            <w:tcW w:w="759" w:type="dxa"/>
            <w:gridSpan w:val="2"/>
          </w:tcPr>
          <w:p w:rsidR="0022187B" w:rsidRDefault="0022187B">
            <w:pPr>
              <w:rPr>
                <w:rFonts w:ascii="Times New Roman" w:hAnsi="Times New Roman" w:cs="Times New Roman"/>
                <w:sz w:val="24"/>
                <w:szCs w:val="24"/>
              </w:rPr>
            </w:pPr>
          </w:p>
          <w:p w:rsidR="0022187B" w:rsidRDefault="0022187B">
            <w:pPr>
              <w:tabs>
                <w:tab w:val="left" w:pos="916"/>
              </w:tabs>
              <w:rPr>
                <w:rFonts w:ascii="Times New Roman" w:hAnsi="Times New Roman" w:cs="Times New Roman"/>
                <w:sz w:val="24"/>
                <w:szCs w:val="24"/>
              </w:rPr>
            </w:pPr>
          </w:p>
        </w:tc>
        <w:tc>
          <w:tcPr>
            <w:tcW w:w="1775" w:type="dxa"/>
          </w:tcPr>
          <w:p w:rsidR="0022187B" w:rsidRDefault="00F7608C" w:rsidP="00F7608C">
            <w:pPr>
              <w:tabs>
                <w:tab w:val="left" w:pos="916"/>
              </w:tabs>
              <w:rPr>
                <w:rFonts w:ascii="Times New Roman" w:hAnsi="Times New Roman" w:cs="Times New Roman"/>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37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b/>
                <w:sz w:val="24"/>
                <w:szCs w:val="24"/>
              </w:rPr>
            </w:pPr>
            <w:r>
              <w:rPr>
                <w:rFonts w:ascii="Times New Roman" w:hAnsi="Times New Roman" w:cs="Times New Roman"/>
                <w:b/>
                <w:sz w:val="24"/>
                <w:szCs w:val="24"/>
              </w:rPr>
              <w:t>Практическое занятие № 20</w:t>
            </w:r>
          </w:p>
        </w:tc>
        <w:tc>
          <w:tcPr>
            <w:tcW w:w="834" w:type="dxa"/>
            <w:gridSpan w:val="2"/>
          </w:tcPr>
          <w:p w:rsidR="0022187B" w:rsidRDefault="00250F90">
            <w:pPr>
              <w:tabs>
                <w:tab w:val="left" w:pos="916"/>
              </w:tabs>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F7608C">
            <w:pPr>
              <w:tabs>
                <w:tab w:val="left" w:pos="916"/>
              </w:tabs>
              <w:jc w:val="center"/>
              <w:rPr>
                <w:rFonts w:ascii="Times New Roman" w:hAnsi="Times New Roman" w:cs="Times New Roman"/>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409"/>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b/>
                <w:sz w:val="24"/>
                <w:szCs w:val="24"/>
              </w:rPr>
            </w:pPr>
            <w:r>
              <w:rPr>
                <w:rFonts w:ascii="Times New Roman" w:hAnsi="Times New Roman" w:cs="Times New Roman"/>
                <w:sz w:val="24"/>
                <w:szCs w:val="24"/>
              </w:rPr>
              <w:t>Идентификация  ассортимента ножевых товаров и столовых приборов</w:t>
            </w:r>
          </w:p>
        </w:tc>
        <w:tc>
          <w:tcPr>
            <w:tcW w:w="834" w:type="dxa"/>
            <w:gridSpan w:val="2"/>
          </w:tcPr>
          <w:p w:rsidR="0022187B" w:rsidRDefault="0022187B">
            <w:pPr>
              <w:tabs>
                <w:tab w:val="left" w:pos="916"/>
              </w:tabs>
              <w:rPr>
                <w:rFonts w:ascii="Times New Roman" w:hAnsi="Times New Roman" w:cs="Times New Roman"/>
                <w:sz w:val="24"/>
                <w:szCs w:val="24"/>
              </w:rPr>
            </w:pP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132"/>
        </w:trPr>
        <w:tc>
          <w:tcPr>
            <w:tcW w:w="2436" w:type="dxa"/>
            <w:gridSpan w:val="2"/>
            <w:vMerge w:val="restart"/>
            <w:tcBorders>
              <w:right w:val="nil"/>
            </w:tcBorders>
          </w:tcPr>
          <w:p w:rsidR="0022187B" w:rsidRDefault="008775DF">
            <w:pPr>
              <w:spacing w:after="100" w:afterAutospacing="1"/>
              <w:rPr>
                <w:rFonts w:ascii="Times New Roman" w:hAnsi="Times New Roman" w:cs="Times New Roman"/>
                <w:b/>
                <w:bCs/>
                <w:sz w:val="24"/>
                <w:szCs w:val="24"/>
              </w:rPr>
            </w:pPr>
            <w:r>
              <w:rPr>
                <w:rFonts w:ascii="Times New Roman" w:hAnsi="Times New Roman" w:cs="Times New Roman"/>
                <w:b/>
                <w:sz w:val="24"/>
                <w:szCs w:val="24"/>
              </w:rPr>
              <w:t>Раздел 13. Мебельные товары</w:t>
            </w:r>
          </w:p>
        </w:tc>
        <w:tc>
          <w:tcPr>
            <w:tcW w:w="9478" w:type="dxa"/>
            <w:gridSpan w:val="3"/>
            <w:tcBorders>
              <w:left w:val="nil"/>
              <w:bottom w:val="nil"/>
            </w:tcBorders>
          </w:tcPr>
          <w:p w:rsidR="0022187B" w:rsidRDefault="0022187B">
            <w:pPr>
              <w:tabs>
                <w:tab w:val="left" w:pos="916"/>
              </w:tabs>
              <w:rPr>
                <w:rFonts w:ascii="Times New Roman" w:hAnsi="Times New Roman" w:cs="Times New Roman"/>
                <w:sz w:val="24"/>
                <w:szCs w:val="24"/>
              </w:rPr>
            </w:pPr>
          </w:p>
        </w:tc>
        <w:tc>
          <w:tcPr>
            <w:tcW w:w="834" w:type="dxa"/>
            <w:gridSpan w:val="2"/>
            <w:tcBorders>
              <w:left w:val="single" w:sz="4" w:space="0" w:color="auto"/>
              <w:bottom w:val="nil"/>
            </w:tcBorders>
          </w:tcPr>
          <w:p w:rsidR="0022187B" w:rsidRDefault="0022187B">
            <w:pPr>
              <w:tabs>
                <w:tab w:val="left" w:pos="916"/>
              </w:tabs>
              <w:rPr>
                <w:rFonts w:ascii="Times New Roman" w:hAnsi="Times New Roman" w:cs="Times New Roman"/>
                <w:sz w:val="24"/>
                <w:szCs w:val="24"/>
              </w:rPr>
            </w:pPr>
          </w:p>
        </w:tc>
        <w:tc>
          <w:tcPr>
            <w:tcW w:w="752" w:type="dxa"/>
            <w:tcBorders>
              <w:left w:val="single" w:sz="4" w:space="0" w:color="auto"/>
              <w:bottom w:val="nil"/>
            </w:tcBorders>
          </w:tcPr>
          <w:p w:rsidR="0022187B" w:rsidRDefault="0022187B">
            <w:pPr>
              <w:tabs>
                <w:tab w:val="left" w:pos="916"/>
              </w:tabs>
              <w:rPr>
                <w:rFonts w:ascii="Times New Roman" w:hAnsi="Times New Roman" w:cs="Times New Roman"/>
                <w:sz w:val="24"/>
                <w:szCs w:val="24"/>
              </w:rPr>
            </w:pPr>
          </w:p>
        </w:tc>
        <w:tc>
          <w:tcPr>
            <w:tcW w:w="1775" w:type="dxa"/>
            <w:vMerge w:val="restart"/>
          </w:tcPr>
          <w:p w:rsidR="0022187B" w:rsidRDefault="0022187B">
            <w:pPr>
              <w:tabs>
                <w:tab w:val="left" w:pos="916"/>
              </w:tabs>
              <w:jc w:val="center"/>
              <w:rPr>
                <w:rFonts w:ascii="Times New Roman" w:hAnsi="Times New Roman" w:cs="Times New Roman"/>
              </w:rPr>
            </w:pPr>
          </w:p>
        </w:tc>
      </w:tr>
      <w:tr w:rsidR="0022187B">
        <w:trPr>
          <w:gridAfter w:val="2"/>
          <w:wAfter w:w="7097" w:type="dxa"/>
          <w:trHeight w:val="263"/>
        </w:trPr>
        <w:tc>
          <w:tcPr>
            <w:tcW w:w="2436" w:type="dxa"/>
            <w:gridSpan w:val="2"/>
            <w:vMerge/>
            <w:tcBorders>
              <w:right w:val="nil"/>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top w:val="nil"/>
              <w:left w:val="nil"/>
            </w:tcBorders>
          </w:tcPr>
          <w:p w:rsidR="0022187B" w:rsidRDefault="0022187B">
            <w:pPr>
              <w:widowControl w:val="0"/>
              <w:tabs>
                <w:tab w:val="left" w:pos="916"/>
              </w:tabs>
              <w:snapToGrid w:val="0"/>
              <w:jc w:val="both"/>
              <w:rPr>
                <w:rFonts w:ascii="Times New Roman" w:hAnsi="Times New Roman" w:cs="Times New Roman"/>
                <w:sz w:val="24"/>
                <w:szCs w:val="24"/>
              </w:rPr>
            </w:pPr>
          </w:p>
        </w:tc>
        <w:tc>
          <w:tcPr>
            <w:tcW w:w="834" w:type="dxa"/>
            <w:gridSpan w:val="2"/>
            <w:tcBorders>
              <w:top w:val="nil"/>
            </w:tcBorders>
          </w:tcPr>
          <w:p w:rsidR="0022187B" w:rsidRDefault="0022187B">
            <w:pPr>
              <w:tabs>
                <w:tab w:val="left" w:pos="916"/>
              </w:tabs>
              <w:rPr>
                <w:rFonts w:ascii="Times New Roman" w:hAnsi="Times New Roman" w:cs="Times New Roman"/>
                <w:sz w:val="24"/>
                <w:szCs w:val="24"/>
              </w:rPr>
            </w:pPr>
          </w:p>
        </w:tc>
        <w:tc>
          <w:tcPr>
            <w:tcW w:w="759" w:type="dxa"/>
            <w:gridSpan w:val="2"/>
            <w:tcBorders>
              <w:top w:val="nil"/>
            </w:tcBorders>
          </w:tcPr>
          <w:p w:rsidR="0022187B" w:rsidRDefault="0022187B">
            <w:pPr>
              <w:tabs>
                <w:tab w:val="left" w:pos="916"/>
              </w:tabs>
              <w:rPr>
                <w:rFonts w:ascii="Times New Roman" w:hAnsi="Times New Roman" w:cs="Times New Roman"/>
                <w:sz w:val="24"/>
                <w:szCs w:val="24"/>
              </w:rPr>
            </w:pPr>
          </w:p>
        </w:tc>
        <w:tc>
          <w:tcPr>
            <w:tcW w:w="1775" w:type="dxa"/>
            <w:vMerge/>
          </w:tcPr>
          <w:p w:rsidR="0022187B" w:rsidRDefault="0022187B">
            <w:pPr>
              <w:tabs>
                <w:tab w:val="left" w:pos="916"/>
              </w:tabs>
              <w:jc w:val="center"/>
              <w:rPr>
                <w:rFonts w:ascii="Times New Roman" w:hAnsi="Times New Roman" w:cs="Times New Roman"/>
              </w:rPr>
            </w:pPr>
          </w:p>
        </w:tc>
      </w:tr>
      <w:tr w:rsidR="0022187B">
        <w:trPr>
          <w:gridAfter w:val="2"/>
          <w:wAfter w:w="7097" w:type="dxa"/>
          <w:trHeight w:val="268"/>
        </w:trPr>
        <w:tc>
          <w:tcPr>
            <w:tcW w:w="2436" w:type="dxa"/>
            <w:gridSpan w:val="2"/>
            <w:vMerge w:val="restart"/>
            <w:tcBorders>
              <w:top w:val="nil"/>
            </w:tcBorders>
          </w:tcPr>
          <w:p w:rsidR="0022187B" w:rsidRDefault="008775DF">
            <w:pPr>
              <w:spacing w:after="100" w:afterAutospacing="1"/>
              <w:rPr>
                <w:rFonts w:ascii="Times New Roman" w:hAnsi="Times New Roman" w:cs="Times New Roman"/>
                <w:b/>
                <w:bCs/>
                <w:sz w:val="24"/>
                <w:szCs w:val="24"/>
              </w:rPr>
            </w:pPr>
            <w:r>
              <w:rPr>
                <w:rFonts w:ascii="Times New Roman" w:hAnsi="Times New Roman" w:cs="Times New Roman"/>
                <w:b/>
                <w:sz w:val="24"/>
                <w:szCs w:val="24"/>
              </w:rPr>
              <w:t>Тема 13.1.  Мебельные товары</w:t>
            </w:r>
          </w:p>
        </w:tc>
        <w:tc>
          <w:tcPr>
            <w:tcW w:w="9471" w:type="dxa"/>
            <w:gridSpan w:val="2"/>
          </w:tcPr>
          <w:p w:rsidR="0022187B" w:rsidRDefault="008775DF">
            <w:pPr>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Pr="009D3DA0" w:rsidRDefault="009D3DA0" w:rsidP="009D3DA0">
            <w:pPr>
              <w:tabs>
                <w:tab w:val="left" w:pos="916"/>
              </w:tabs>
              <w:jc w:val="center"/>
              <w:rPr>
                <w:rFonts w:ascii="Times New Roman" w:hAnsi="Times New Roman" w:cs="Times New Roman"/>
                <w:b/>
                <w:sz w:val="24"/>
                <w:szCs w:val="24"/>
              </w:rPr>
            </w:pPr>
            <w:r>
              <w:rPr>
                <w:rFonts w:ascii="Times New Roman" w:hAnsi="Times New Roman" w:cs="Times New Roman"/>
                <w:b/>
                <w:sz w:val="24"/>
                <w:szCs w:val="24"/>
              </w:rPr>
              <w:t>4</w:t>
            </w:r>
          </w:p>
        </w:tc>
        <w:tc>
          <w:tcPr>
            <w:tcW w:w="759" w:type="dxa"/>
            <w:gridSpan w:val="2"/>
          </w:tcPr>
          <w:p w:rsidR="0022187B" w:rsidRDefault="0022187B">
            <w:pPr>
              <w:tabs>
                <w:tab w:val="left" w:pos="916"/>
              </w:tabs>
              <w:rPr>
                <w:rFonts w:ascii="Times New Roman" w:hAnsi="Times New Roman" w:cs="Times New Roman"/>
                <w:sz w:val="24"/>
                <w:szCs w:val="24"/>
              </w:rPr>
            </w:pPr>
          </w:p>
        </w:tc>
        <w:tc>
          <w:tcPr>
            <w:tcW w:w="1775" w:type="dxa"/>
          </w:tcPr>
          <w:p w:rsidR="0022187B" w:rsidRDefault="0022187B">
            <w:pPr>
              <w:tabs>
                <w:tab w:val="left" w:pos="916"/>
              </w:tabs>
              <w:jc w:val="center"/>
              <w:rPr>
                <w:rFonts w:ascii="Times New Roman" w:hAnsi="Times New Roman" w:cs="Times New Roman"/>
              </w:rPr>
            </w:pPr>
          </w:p>
        </w:tc>
      </w:tr>
      <w:tr w:rsidR="0022187B">
        <w:trPr>
          <w:gridAfter w:val="2"/>
          <w:wAfter w:w="7097" w:type="dxa"/>
          <w:trHeight w:val="135"/>
        </w:trPr>
        <w:tc>
          <w:tcPr>
            <w:tcW w:w="2436" w:type="dxa"/>
            <w:gridSpan w:val="2"/>
            <w:vMerge/>
            <w:tcBorders>
              <w:top w:val="nil"/>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sz w:val="24"/>
                <w:szCs w:val="24"/>
              </w:rPr>
              <w:t>Общие сведения об основных материалах, применяемых в производстве мебели.</w:t>
            </w:r>
          </w:p>
          <w:p w:rsidR="0022187B" w:rsidRDefault="008775DF">
            <w:pPr>
              <w:rPr>
                <w:rFonts w:ascii="Times New Roman" w:hAnsi="Times New Roman" w:cs="Times New Roman"/>
                <w:sz w:val="24"/>
                <w:szCs w:val="24"/>
              </w:rPr>
            </w:pPr>
            <w:r>
              <w:rPr>
                <w:rFonts w:ascii="Times New Roman" w:hAnsi="Times New Roman" w:cs="Times New Roman"/>
                <w:sz w:val="24"/>
                <w:szCs w:val="24"/>
              </w:rPr>
              <w:t>Классификация и ассортимент мебели.</w:t>
            </w:r>
          </w:p>
          <w:p w:rsidR="0022187B" w:rsidRDefault="008775DF">
            <w:pPr>
              <w:rPr>
                <w:rFonts w:ascii="Times New Roman" w:hAnsi="Times New Roman" w:cs="Times New Roman"/>
                <w:sz w:val="24"/>
                <w:szCs w:val="24"/>
              </w:rPr>
            </w:pPr>
            <w:r>
              <w:rPr>
                <w:rFonts w:ascii="Times New Roman" w:hAnsi="Times New Roman" w:cs="Times New Roman"/>
                <w:sz w:val="24"/>
                <w:szCs w:val="24"/>
              </w:rPr>
              <w:t>Маркировка, упаковка, транспортирование и хранение мебели.</w:t>
            </w:r>
          </w:p>
        </w:tc>
        <w:tc>
          <w:tcPr>
            <w:tcW w:w="834" w:type="dxa"/>
            <w:gridSpan w:val="2"/>
          </w:tcPr>
          <w:p w:rsidR="0022187B" w:rsidRPr="009D3DA0" w:rsidRDefault="009D3DA0">
            <w:pPr>
              <w:tabs>
                <w:tab w:val="left" w:pos="916"/>
              </w:tabs>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759" w:type="dxa"/>
            <w:gridSpan w:val="2"/>
          </w:tcPr>
          <w:p w:rsidR="0022187B" w:rsidRDefault="009D3DA0">
            <w:pPr>
              <w:tabs>
                <w:tab w:val="left" w:pos="916"/>
              </w:tabs>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775" w:type="dxa"/>
            <w:shd w:val="clear" w:color="auto" w:fill="auto"/>
          </w:tcPr>
          <w:p w:rsidR="0022187B" w:rsidRDefault="0022187B">
            <w:pPr>
              <w:tabs>
                <w:tab w:val="left" w:pos="916"/>
              </w:tabs>
              <w:jc w:val="center"/>
              <w:rPr>
                <w:rFonts w:ascii="Times New Roman" w:hAnsi="Times New Roman" w:cs="Times New Roman"/>
              </w:rPr>
            </w:pPr>
          </w:p>
          <w:p w:rsidR="0022187B" w:rsidRPr="00A53814"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35"/>
        </w:trPr>
        <w:tc>
          <w:tcPr>
            <w:tcW w:w="11907" w:type="dxa"/>
            <w:gridSpan w:val="4"/>
            <w:tcBorders>
              <w:top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b/>
                <w:sz w:val="24"/>
                <w:szCs w:val="24"/>
              </w:rPr>
              <w:t>Раздел 14. Электробытовые товары</w:t>
            </w:r>
          </w:p>
        </w:tc>
        <w:tc>
          <w:tcPr>
            <w:tcW w:w="834" w:type="dxa"/>
            <w:gridSpan w:val="2"/>
          </w:tcPr>
          <w:p w:rsidR="0022187B" w:rsidRDefault="0022187B">
            <w:pPr>
              <w:rPr>
                <w:rFonts w:ascii="Times New Roman" w:hAnsi="Times New Roman" w:cs="Times New Roman"/>
                <w:sz w:val="24"/>
                <w:szCs w:val="24"/>
              </w:rPr>
            </w:pPr>
          </w:p>
        </w:tc>
        <w:tc>
          <w:tcPr>
            <w:tcW w:w="759" w:type="dxa"/>
            <w:gridSpan w:val="2"/>
          </w:tcPr>
          <w:p w:rsidR="0022187B" w:rsidRDefault="0022187B">
            <w:pPr>
              <w:rPr>
                <w:rFonts w:ascii="Times New Roman" w:hAnsi="Times New Roman" w:cs="Times New Roman"/>
                <w:sz w:val="24"/>
                <w:szCs w:val="24"/>
              </w:rPr>
            </w:pPr>
          </w:p>
        </w:tc>
        <w:tc>
          <w:tcPr>
            <w:tcW w:w="1775" w:type="dxa"/>
            <w:shd w:val="clear" w:color="auto" w:fill="auto"/>
          </w:tcPr>
          <w:p w:rsidR="0022187B" w:rsidRDefault="0022187B">
            <w:pPr>
              <w:rPr>
                <w:rFonts w:ascii="Times New Roman" w:hAnsi="Times New Roman" w:cs="Times New Roman"/>
              </w:rPr>
            </w:pPr>
          </w:p>
        </w:tc>
      </w:tr>
      <w:tr w:rsidR="0022187B">
        <w:trPr>
          <w:gridAfter w:val="2"/>
          <w:wAfter w:w="7097" w:type="dxa"/>
          <w:trHeight w:val="318"/>
        </w:trPr>
        <w:tc>
          <w:tcPr>
            <w:tcW w:w="2436" w:type="dxa"/>
            <w:gridSpan w:val="2"/>
            <w:vMerge w:val="restart"/>
            <w:tcBorders>
              <w:top w:val="single" w:sz="4" w:space="0" w:color="auto"/>
            </w:tcBorders>
          </w:tcPr>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r>
              <w:rPr>
                <w:rFonts w:ascii="Times New Roman" w:hAnsi="Times New Roman" w:cs="Times New Roman"/>
                <w:b/>
                <w:sz w:val="24"/>
                <w:szCs w:val="24"/>
              </w:rPr>
              <w:t>Тема 14.1. Электробытовые товары</w:t>
            </w:r>
          </w:p>
          <w:p w:rsidR="00797AE7" w:rsidRDefault="00797A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797AE7" w:rsidRDefault="00797A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797AE7" w:rsidRDefault="00797A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797AE7" w:rsidRDefault="00797A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top w:val="single" w:sz="4" w:space="0" w:color="auto"/>
            </w:tcBorders>
          </w:tcPr>
          <w:p w:rsidR="0022187B" w:rsidRDefault="008775DF">
            <w:pPr>
              <w:spacing w:after="100" w:afterAutospacing="1"/>
              <w:rPr>
                <w:rFonts w:ascii="Times New Roman" w:hAnsi="Times New Roman" w:cs="Times New Roman"/>
                <w:sz w:val="24"/>
                <w:szCs w:val="24"/>
              </w:rPr>
            </w:pPr>
            <w:r>
              <w:rPr>
                <w:rFonts w:ascii="Times New Roman" w:hAnsi="Times New Roman" w:cs="Times New Roman"/>
                <w:b/>
                <w:sz w:val="24"/>
                <w:szCs w:val="24"/>
              </w:rPr>
              <w:lastRenderedPageBreak/>
              <w:t>Содержание учебного материала</w:t>
            </w:r>
          </w:p>
        </w:tc>
        <w:tc>
          <w:tcPr>
            <w:tcW w:w="834" w:type="dxa"/>
            <w:gridSpan w:val="2"/>
          </w:tcPr>
          <w:p w:rsidR="0022187B" w:rsidRPr="009D3DA0" w:rsidRDefault="009D3DA0" w:rsidP="009D3DA0">
            <w:pPr>
              <w:jc w:val="center"/>
              <w:rPr>
                <w:rFonts w:ascii="Times New Roman" w:hAnsi="Times New Roman" w:cs="Times New Roman"/>
                <w:b/>
                <w:sz w:val="24"/>
                <w:szCs w:val="24"/>
              </w:rPr>
            </w:pPr>
            <w:r w:rsidRPr="009D3DA0">
              <w:rPr>
                <w:rFonts w:ascii="Times New Roman" w:hAnsi="Times New Roman" w:cs="Times New Roman"/>
                <w:b/>
                <w:sz w:val="24"/>
                <w:szCs w:val="24"/>
              </w:rPr>
              <w:t>14</w:t>
            </w:r>
          </w:p>
        </w:tc>
        <w:tc>
          <w:tcPr>
            <w:tcW w:w="759" w:type="dxa"/>
            <w:gridSpan w:val="2"/>
          </w:tcPr>
          <w:p w:rsidR="0022187B" w:rsidRDefault="0022187B">
            <w:pPr>
              <w:rPr>
                <w:rFonts w:ascii="Times New Roman" w:hAnsi="Times New Roman" w:cs="Times New Roman"/>
                <w:sz w:val="24"/>
                <w:szCs w:val="24"/>
              </w:rPr>
            </w:pPr>
          </w:p>
        </w:tc>
        <w:tc>
          <w:tcPr>
            <w:tcW w:w="1775" w:type="dxa"/>
            <w:shd w:val="clear" w:color="auto" w:fill="auto"/>
          </w:tcPr>
          <w:p w:rsidR="0022187B" w:rsidRDefault="0022187B">
            <w:pPr>
              <w:jc w:val="center"/>
              <w:rPr>
                <w:rFonts w:ascii="Times New Roman" w:hAnsi="Times New Roman" w:cs="Times New Roman"/>
              </w:rPr>
            </w:pPr>
          </w:p>
        </w:tc>
      </w:tr>
      <w:tr w:rsidR="0022187B">
        <w:trPr>
          <w:gridAfter w:val="2"/>
          <w:wAfter w:w="7097" w:type="dxa"/>
          <w:trHeight w:val="49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tc>
        <w:tc>
          <w:tcPr>
            <w:tcW w:w="9471" w:type="dxa"/>
            <w:gridSpan w:val="2"/>
            <w:tcBorders>
              <w:top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Бытовые светильники и источники света.</w:t>
            </w:r>
          </w:p>
          <w:p w:rsidR="0022187B" w:rsidRDefault="008775DF">
            <w:pPr>
              <w:rPr>
                <w:rFonts w:ascii="Times New Roman" w:hAnsi="Times New Roman" w:cs="Times New Roman"/>
                <w:sz w:val="24"/>
                <w:szCs w:val="24"/>
              </w:rPr>
            </w:pPr>
            <w:r>
              <w:rPr>
                <w:rFonts w:ascii="Times New Roman" w:hAnsi="Times New Roman" w:cs="Times New Roman"/>
                <w:sz w:val="24"/>
                <w:szCs w:val="24"/>
              </w:rPr>
              <w:t>Электронагревательные приборы. Классификация.</w:t>
            </w:r>
          </w:p>
          <w:p w:rsidR="0022187B" w:rsidRDefault="008775DF">
            <w:pPr>
              <w:rPr>
                <w:rFonts w:ascii="Times New Roman" w:hAnsi="Times New Roman" w:cs="Times New Roman"/>
                <w:sz w:val="24"/>
                <w:szCs w:val="24"/>
              </w:rPr>
            </w:pPr>
            <w:r>
              <w:rPr>
                <w:rFonts w:ascii="Times New Roman" w:hAnsi="Times New Roman" w:cs="Times New Roman"/>
                <w:sz w:val="24"/>
                <w:szCs w:val="24"/>
              </w:rPr>
              <w:t>Холодильники. Классификация.</w:t>
            </w:r>
          </w:p>
          <w:p w:rsidR="0022187B" w:rsidRDefault="008775DF">
            <w:pPr>
              <w:rPr>
                <w:rFonts w:ascii="Times New Roman" w:hAnsi="Times New Roman" w:cs="Times New Roman"/>
                <w:sz w:val="24"/>
                <w:szCs w:val="24"/>
              </w:rPr>
            </w:pPr>
            <w:r>
              <w:rPr>
                <w:rFonts w:ascii="Times New Roman" w:hAnsi="Times New Roman" w:cs="Times New Roman"/>
                <w:sz w:val="24"/>
                <w:szCs w:val="24"/>
              </w:rPr>
              <w:t>Бытовые стиральные машины. Классификация.</w:t>
            </w:r>
          </w:p>
          <w:p w:rsidR="0022187B" w:rsidRDefault="008775DF">
            <w:pPr>
              <w:rPr>
                <w:rFonts w:ascii="Times New Roman" w:hAnsi="Times New Roman" w:cs="Times New Roman"/>
                <w:sz w:val="24"/>
                <w:szCs w:val="24"/>
              </w:rPr>
            </w:pPr>
            <w:r>
              <w:rPr>
                <w:rFonts w:ascii="Times New Roman" w:hAnsi="Times New Roman" w:cs="Times New Roman"/>
                <w:sz w:val="24"/>
                <w:szCs w:val="24"/>
              </w:rPr>
              <w:t>Уборочные машины.</w:t>
            </w:r>
          </w:p>
          <w:p w:rsidR="0022187B" w:rsidRDefault="008775DF">
            <w:pPr>
              <w:rPr>
                <w:rFonts w:ascii="Times New Roman" w:hAnsi="Times New Roman" w:cs="Times New Roman"/>
                <w:sz w:val="24"/>
                <w:szCs w:val="24"/>
              </w:rPr>
            </w:pPr>
            <w:r>
              <w:rPr>
                <w:rFonts w:ascii="Times New Roman" w:hAnsi="Times New Roman" w:cs="Times New Roman"/>
                <w:sz w:val="24"/>
                <w:szCs w:val="24"/>
              </w:rPr>
              <w:lastRenderedPageBreak/>
              <w:t>Машины для механизации кухонных работ.</w:t>
            </w:r>
          </w:p>
          <w:p w:rsidR="0022187B" w:rsidRDefault="008775DF">
            <w:pPr>
              <w:rPr>
                <w:rFonts w:ascii="Times New Roman" w:hAnsi="Times New Roman" w:cs="Times New Roman"/>
                <w:sz w:val="24"/>
                <w:szCs w:val="24"/>
              </w:rPr>
            </w:pPr>
            <w:r>
              <w:rPr>
                <w:rFonts w:ascii="Times New Roman" w:hAnsi="Times New Roman" w:cs="Times New Roman"/>
                <w:sz w:val="24"/>
                <w:szCs w:val="24"/>
              </w:rPr>
              <w:t>Машины и приборы для поддержания микроклимата в помещениях.</w:t>
            </w:r>
          </w:p>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Упаковка, транспортирование и хранение электротоваров и бытовых машин. </w:t>
            </w:r>
          </w:p>
        </w:tc>
        <w:tc>
          <w:tcPr>
            <w:tcW w:w="834"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lastRenderedPageBreak/>
              <w:t>10</w:t>
            </w:r>
          </w:p>
        </w:tc>
        <w:tc>
          <w:tcPr>
            <w:tcW w:w="759"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2</w:t>
            </w:r>
          </w:p>
        </w:tc>
        <w:tc>
          <w:tcPr>
            <w:tcW w:w="1775" w:type="dxa"/>
            <w:shd w:val="clear" w:color="auto" w:fill="auto"/>
          </w:tcPr>
          <w:p w:rsidR="0022187B" w:rsidRDefault="008775DF" w:rsidP="00A53814">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w:t>
            </w:r>
          </w:p>
          <w:p w:rsidR="0022187B" w:rsidRDefault="0022187B">
            <w:pPr>
              <w:jc w:val="center"/>
              <w:rPr>
                <w:rFonts w:ascii="Times New Roman" w:eastAsia="Times New Roman" w:hAnsi="Times New Roman" w:cs="Times New Roman"/>
                <w:bCs/>
                <w:sz w:val="18"/>
                <w:lang w:eastAsia="ru-RU"/>
              </w:rPr>
            </w:pPr>
          </w:p>
          <w:p w:rsidR="0022187B" w:rsidRDefault="0022187B">
            <w:pPr>
              <w:jc w:val="center"/>
              <w:rPr>
                <w:rFonts w:ascii="Times New Roman" w:eastAsia="Times New Roman" w:hAnsi="Times New Roman" w:cs="Times New Roman"/>
                <w:bCs/>
                <w:sz w:val="18"/>
                <w:lang w:eastAsia="ru-RU"/>
              </w:rPr>
            </w:pPr>
          </w:p>
          <w:p w:rsidR="0022187B" w:rsidRDefault="008775DF">
            <w:pPr>
              <w:jc w:val="center"/>
              <w:rPr>
                <w:rFonts w:ascii="Times New Roman" w:hAnsi="Times New Roman" w:cs="Times New Roman"/>
              </w:rPr>
            </w:pPr>
            <w:r>
              <w:rPr>
                <w:rFonts w:ascii="Times New Roman" w:eastAsia="Times New Roman" w:hAnsi="Times New Roman" w:cs="Times New Roman"/>
                <w:bCs/>
                <w:sz w:val="18"/>
                <w:lang w:eastAsia="ru-RU"/>
              </w:rPr>
              <w:t>.7</w:t>
            </w:r>
          </w:p>
        </w:tc>
      </w:tr>
      <w:tr w:rsidR="0022187B">
        <w:trPr>
          <w:gridAfter w:val="2"/>
          <w:wAfter w:w="7097" w:type="dxa"/>
          <w:trHeight w:val="13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top w:val="single" w:sz="4" w:space="0" w:color="auto"/>
            </w:tcBorders>
          </w:tcPr>
          <w:p w:rsidR="0022187B" w:rsidRDefault="008775DF">
            <w:pPr>
              <w:spacing w:after="100" w:afterAutospacing="1"/>
              <w:rPr>
                <w:rFonts w:ascii="Times New Roman" w:hAnsi="Times New Roman" w:cs="Times New Roman"/>
                <w:sz w:val="24"/>
                <w:szCs w:val="24"/>
              </w:rPr>
            </w:pPr>
            <w:r>
              <w:rPr>
                <w:rFonts w:ascii="Times New Roman" w:hAnsi="Times New Roman" w:cs="Times New Roman"/>
                <w:b/>
                <w:sz w:val="24"/>
                <w:szCs w:val="24"/>
              </w:rPr>
              <w:t xml:space="preserve">Практическое </w:t>
            </w:r>
            <w:proofErr w:type="spellStart"/>
            <w:r>
              <w:rPr>
                <w:rFonts w:ascii="Times New Roman" w:hAnsi="Times New Roman" w:cs="Times New Roman"/>
                <w:b/>
                <w:sz w:val="24"/>
                <w:szCs w:val="24"/>
              </w:rPr>
              <w:t>занятие№</w:t>
            </w:r>
            <w:proofErr w:type="spellEnd"/>
            <w:r>
              <w:rPr>
                <w:rFonts w:ascii="Times New Roman" w:hAnsi="Times New Roman" w:cs="Times New Roman"/>
                <w:b/>
                <w:sz w:val="24"/>
                <w:szCs w:val="24"/>
              </w:rPr>
              <w:t xml:space="preserve"> 21</w:t>
            </w:r>
          </w:p>
        </w:tc>
        <w:tc>
          <w:tcPr>
            <w:tcW w:w="834"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sz w:val="24"/>
                <w:szCs w:val="24"/>
              </w:rPr>
            </w:pPr>
          </w:p>
        </w:tc>
        <w:tc>
          <w:tcPr>
            <w:tcW w:w="1775" w:type="dxa"/>
            <w:shd w:val="clear" w:color="auto" w:fill="auto"/>
          </w:tcPr>
          <w:p w:rsidR="0022187B" w:rsidRDefault="0022187B">
            <w:pPr>
              <w:jc w:val="center"/>
              <w:rPr>
                <w:rFonts w:ascii="Times New Roman" w:hAnsi="Times New Roman" w:cs="Times New Roman"/>
              </w:rPr>
            </w:pPr>
          </w:p>
        </w:tc>
      </w:tr>
      <w:tr w:rsidR="0022187B">
        <w:trPr>
          <w:gridAfter w:val="2"/>
          <w:wAfter w:w="7097" w:type="dxa"/>
          <w:trHeight w:val="13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top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Идентификация ассортимента бытовых светильников, пылесосов.</w:t>
            </w:r>
          </w:p>
          <w:p w:rsidR="0022187B" w:rsidRDefault="008775DF">
            <w:pPr>
              <w:rPr>
                <w:rFonts w:ascii="Times New Roman" w:hAnsi="Times New Roman" w:cs="Times New Roman"/>
                <w:sz w:val="24"/>
                <w:szCs w:val="24"/>
              </w:rPr>
            </w:pPr>
            <w:r>
              <w:rPr>
                <w:rFonts w:ascii="Times New Roman" w:hAnsi="Times New Roman" w:cs="Times New Roman"/>
                <w:sz w:val="24"/>
                <w:szCs w:val="24"/>
              </w:rPr>
              <w:t>Правила эксплуатации бытовых электрических машин и приборов.</w:t>
            </w:r>
          </w:p>
        </w:tc>
        <w:tc>
          <w:tcPr>
            <w:tcW w:w="834" w:type="dxa"/>
            <w:gridSpan w:val="2"/>
          </w:tcPr>
          <w:p w:rsidR="0022187B" w:rsidRDefault="0022187B">
            <w:pPr>
              <w:rPr>
                <w:rFonts w:ascii="Times New Roman" w:hAnsi="Times New Roman" w:cs="Times New Roman"/>
                <w:sz w:val="24"/>
                <w:szCs w:val="24"/>
              </w:rPr>
            </w:pPr>
          </w:p>
        </w:tc>
        <w:tc>
          <w:tcPr>
            <w:tcW w:w="759" w:type="dxa"/>
            <w:gridSpan w:val="2"/>
          </w:tcPr>
          <w:p w:rsidR="0022187B" w:rsidRDefault="0022187B">
            <w:pPr>
              <w:rPr>
                <w:rFonts w:ascii="Times New Roman" w:hAnsi="Times New Roman" w:cs="Times New Roman"/>
                <w:sz w:val="24"/>
                <w:szCs w:val="24"/>
              </w:rPr>
            </w:pPr>
          </w:p>
        </w:tc>
        <w:tc>
          <w:tcPr>
            <w:tcW w:w="1775" w:type="dxa"/>
            <w:shd w:val="clear" w:color="auto" w:fill="auto"/>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13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top w:val="single" w:sz="4" w:space="0" w:color="auto"/>
            </w:tcBorders>
          </w:tcPr>
          <w:p w:rsidR="0022187B" w:rsidRDefault="008775DF">
            <w:pPr>
              <w:spacing w:after="100" w:afterAutospacing="1"/>
              <w:rPr>
                <w:rFonts w:ascii="Times New Roman" w:hAnsi="Times New Roman" w:cs="Times New Roman"/>
                <w:sz w:val="24"/>
                <w:szCs w:val="24"/>
              </w:rPr>
            </w:pPr>
            <w:r>
              <w:rPr>
                <w:rFonts w:ascii="Times New Roman" w:hAnsi="Times New Roman" w:cs="Times New Roman"/>
                <w:b/>
                <w:sz w:val="24"/>
                <w:szCs w:val="24"/>
              </w:rPr>
              <w:t xml:space="preserve">Практическое </w:t>
            </w:r>
            <w:proofErr w:type="spellStart"/>
            <w:r>
              <w:rPr>
                <w:rFonts w:ascii="Times New Roman" w:hAnsi="Times New Roman" w:cs="Times New Roman"/>
                <w:b/>
                <w:sz w:val="24"/>
                <w:szCs w:val="24"/>
              </w:rPr>
              <w:t>занятие№</w:t>
            </w:r>
            <w:proofErr w:type="spellEnd"/>
            <w:r>
              <w:rPr>
                <w:rFonts w:ascii="Times New Roman" w:hAnsi="Times New Roman" w:cs="Times New Roman"/>
                <w:b/>
                <w:sz w:val="24"/>
                <w:szCs w:val="24"/>
              </w:rPr>
              <w:t xml:space="preserve"> 22</w:t>
            </w:r>
          </w:p>
        </w:tc>
        <w:tc>
          <w:tcPr>
            <w:tcW w:w="834"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sz w:val="24"/>
                <w:szCs w:val="24"/>
              </w:rPr>
            </w:pPr>
          </w:p>
        </w:tc>
        <w:tc>
          <w:tcPr>
            <w:tcW w:w="1775" w:type="dxa"/>
            <w:shd w:val="clear" w:color="auto" w:fill="auto"/>
          </w:tcPr>
          <w:p w:rsidR="0022187B" w:rsidRDefault="0022187B">
            <w:pPr>
              <w:jc w:val="center"/>
              <w:rPr>
                <w:rFonts w:ascii="Times New Roman" w:hAnsi="Times New Roman" w:cs="Times New Roman"/>
              </w:rPr>
            </w:pPr>
          </w:p>
        </w:tc>
      </w:tr>
      <w:tr w:rsidR="0022187B">
        <w:trPr>
          <w:gridAfter w:val="2"/>
          <w:wAfter w:w="7097" w:type="dxa"/>
          <w:trHeight w:val="13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top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Идентификация ассортимента холодильников.</w:t>
            </w:r>
          </w:p>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 Правила охраны труда при работе с электробытовыми товарами.</w:t>
            </w:r>
          </w:p>
          <w:p w:rsidR="0022187B" w:rsidRDefault="008775DF">
            <w:pPr>
              <w:rPr>
                <w:rFonts w:ascii="Times New Roman" w:hAnsi="Times New Roman" w:cs="Times New Roman"/>
                <w:sz w:val="24"/>
                <w:szCs w:val="24"/>
              </w:rPr>
            </w:pPr>
            <w:r>
              <w:rPr>
                <w:rFonts w:ascii="Times New Roman" w:hAnsi="Times New Roman" w:cs="Times New Roman"/>
                <w:sz w:val="24"/>
                <w:szCs w:val="24"/>
              </w:rPr>
              <w:t>Правила продажи, транспортировки  и  правила обмена  электробытовых товаров.</w:t>
            </w:r>
          </w:p>
        </w:tc>
        <w:tc>
          <w:tcPr>
            <w:tcW w:w="834" w:type="dxa"/>
            <w:gridSpan w:val="2"/>
          </w:tcPr>
          <w:p w:rsidR="0022187B" w:rsidRDefault="0022187B">
            <w:pPr>
              <w:rPr>
                <w:rFonts w:ascii="Times New Roman" w:hAnsi="Times New Roman" w:cs="Times New Roman"/>
                <w:sz w:val="24"/>
                <w:szCs w:val="24"/>
              </w:rPr>
            </w:pPr>
          </w:p>
        </w:tc>
        <w:tc>
          <w:tcPr>
            <w:tcW w:w="759" w:type="dxa"/>
            <w:gridSpan w:val="2"/>
          </w:tcPr>
          <w:p w:rsidR="0022187B" w:rsidRDefault="0022187B">
            <w:pPr>
              <w:rPr>
                <w:rFonts w:ascii="Times New Roman" w:hAnsi="Times New Roman" w:cs="Times New Roman"/>
                <w:sz w:val="24"/>
                <w:szCs w:val="24"/>
              </w:rPr>
            </w:pPr>
          </w:p>
        </w:tc>
        <w:tc>
          <w:tcPr>
            <w:tcW w:w="1775" w:type="dxa"/>
            <w:shd w:val="clear" w:color="auto" w:fill="auto"/>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1.1–ПК 1.7</w:t>
            </w:r>
          </w:p>
        </w:tc>
      </w:tr>
      <w:tr w:rsidR="0022187B">
        <w:trPr>
          <w:gridAfter w:val="2"/>
          <w:wAfter w:w="7097" w:type="dxa"/>
          <w:trHeight w:val="135"/>
        </w:trPr>
        <w:tc>
          <w:tcPr>
            <w:tcW w:w="15275" w:type="dxa"/>
            <w:gridSpan w:val="9"/>
            <w:tcBorders>
              <w:top w:val="single" w:sz="4" w:space="0" w:color="auto"/>
            </w:tcBorders>
          </w:tcPr>
          <w:p w:rsidR="0022187B" w:rsidRDefault="008775DF">
            <w:pPr>
              <w:rPr>
                <w:rFonts w:ascii="Times New Roman" w:hAnsi="Times New Roman" w:cs="Times New Roman"/>
              </w:rPr>
            </w:pPr>
            <w:r>
              <w:rPr>
                <w:rFonts w:ascii="Times New Roman" w:hAnsi="Times New Roman" w:cs="Times New Roman"/>
                <w:b/>
                <w:sz w:val="24"/>
                <w:szCs w:val="24"/>
              </w:rPr>
              <w:t>Раздел 15. Культурно-бытовые товары</w:t>
            </w:r>
          </w:p>
        </w:tc>
      </w:tr>
      <w:tr w:rsidR="0022187B">
        <w:trPr>
          <w:gridAfter w:val="2"/>
          <w:wAfter w:w="7097" w:type="dxa"/>
          <w:trHeight w:val="285"/>
        </w:trPr>
        <w:tc>
          <w:tcPr>
            <w:tcW w:w="2436" w:type="dxa"/>
            <w:gridSpan w:val="2"/>
            <w:vMerge w:val="restart"/>
            <w:tcBorders>
              <w:top w:val="single" w:sz="4" w:space="0" w:color="auto"/>
            </w:tcBorders>
          </w:tcPr>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r>
              <w:rPr>
                <w:rFonts w:ascii="Times New Roman" w:hAnsi="Times New Roman" w:cs="Times New Roman"/>
                <w:b/>
                <w:sz w:val="24"/>
                <w:szCs w:val="24"/>
              </w:rPr>
              <w:t>Тема 15.1. Культурно-бытовые товары</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top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Pr="009D3DA0" w:rsidRDefault="009D3DA0" w:rsidP="009D3DA0">
            <w:pPr>
              <w:jc w:val="center"/>
              <w:rPr>
                <w:rFonts w:ascii="Times New Roman" w:hAnsi="Times New Roman" w:cs="Times New Roman"/>
                <w:b/>
                <w:sz w:val="24"/>
                <w:szCs w:val="24"/>
              </w:rPr>
            </w:pPr>
            <w:r>
              <w:rPr>
                <w:rFonts w:ascii="Times New Roman" w:hAnsi="Times New Roman" w:cs="Times New Roman"/>
                <w:b/>
                <w:sz w:val="24"/>
                <w:szCs w:val="24"/>
              </w:rPr>
              <w:t>8</w:t>
            </w:r>
          </w:p>
        </w:tc>
        <w:tc>
          <w:tcPr>
            <w:tcW w:w="759" w:type="dxa"/>
            <w:gridSpan w:val="2"/>
          </w:tcPr>
          <w:p w:rsidR="0022187B" w:rsidRDefault="0022187B">
            <w:pPr>
              <w:rPr>
                <w:rFonts w:ascii="Times New Roman" w:hAnsi="Times New Roman" w:cs="Times New Roman"/>
                <w:sz w:val="24"/>
                <w:szCs w:val="24"/>
              </w:rPr>
            </w:pPr>
          </w:p>
        </w:tc>
        <w:tc>
          <w:tcPr>
            <w:tcW w:w="1775" w:type="dxa"/>
            <w:shd w:val="clear" w:color="auto" w:fill="auto"/>
          </w:tcPr>
          <w:p w:rsidR="0022187B" w:rsidRDefault="0022187B">
            <w:pPr>
              <w:jc w:val="center"/>
              <w:rPr>
                <w:rFonts w:ascii="Times New Roman" w:hAnsi="Times New Roman" w:cs="Times New Roman"/>
              </w:rPr>
            </w:pPr>
          </w:p>
        </w:tc>
      </w:tr>
      <w:tr w:rsidR="0022187B">
        <w:trPr>
          <w:gridAfter w:val="2"/>
          <w:wAfter w:w="7097" w:type="dxa"/>
          <w:trHeight w:val="1080"/>
        </w:trPr>
        <w:tc>
          <w:tcPr>
            <w:tcW w:w="2436" w:type="dxa"/>
            <w:gridSpan w:val="2"/>
            <w:vMerge/>
            <w:tcBorders>
              <w:top w:val="single" w:sz="4" w:space="0" w:color="auto"/>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tc>
        <w:tc>
          <w:tcPr>
            <w:tcW w:w="9471" w:type="dxa"/>
            <w:gridSpan w:val="2"/>
            <w:tcBorders>
              <w:top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Классификация культурно-бытовых товаров.</w:t>
            </w:r>
          </w:p>
          <w:p w:rsidR="0022187B" w:rsidRDefault="008775DF">
            <w:pPr>
              <w:rPr>
                <w:rFonts w:ascii="Times New Roman" w:hAnsi="Times New Roman" w:cs="Times New Roman"/>
                <w:sz w:val="24"/>
                <w:szCs w:val="24"/>
              </w:rPr>
            </w:pPr>
            <w:r>
              <w:rPr>
                <w:rFonts w:ascii="Times New Roman" w:hAnsi="Times New Roman" w:cs="Times New Roman"/>
                <w:sz w:val="24"/>
                <w:szCs w:val="24"/>
              </w:rPr>
              <w:t>Школьно-письменные и канцелярские товары.</w:t>
            </w:r>
          </w:p>
          <w:p w:rsidR="0022187B" w:rsidRDefault="008775DF">
            <w:pPr>
              <w:rPr>
                <w:rFonts w:ascii="Times New Roman" w:hAnsi="Times New Roman" w:cs="Times New Roman"/>
                <w:sz w:val="24"/>
                <w:szCs w:val="24"/>
              </w:rPr>
            </w:pPr>
            <w:r>
              <w:rPr>
                <w:rFonts w:ascii="Times New Roman" w:hAnsi="Times New Roman" w:cs="Times New Roman"/>
                <w:sz w:val="24"/>
                <w:szCs w:val="24"/>
              </w:rPr>
              <w:t>Игрушки. Используемые материалы. Требования к игрушкам. Классификация.</w:t>
            </w:r>
          </w:p>
          <w:p w:rsidR="0022187B" w:rsidRDefault="008775DF">
            <w:pPr>
              <w:rPr>
                <w:rFonts w:ascii="Times New Roman" w:hAnsi="Times New Roman" w:cs="Times New Roman"/>
                <w:b/>
                <w:sz w:val="24"/>
                <w:szCs w:val="24"/>
              </w:rPr>
            </w:pPr>
            <w:r>
              <w:rPr>
                <w:rFonts w:ascii="Times New Roman" w:hAnsi="Times New Roman" w:cs="Times New Roman"/>
                <w:sz w:val="24"/>
                <w:szCs w:val="24"/>
              </w:rPr>
              <w:t>Фототовары.</w:t>
            </w:r>
          </w:p>
        </w:tc>
        <w:tc>
          <w:tcPr>
            <w:tcW w:w="834"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6</w:t>
            </w:r>
          </w:p>
        </w:tc>
        <w:tc>
          <w:tcPr>
            <w:tcW w:w="759"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1</w:t>
            </w:r>
          </w:p>
        </w:tc>
        <w:tc>
          <w:tcPr>
            <w:tcW w:w="1775" w:type="dxa"/>
            <w:shd w:val="clear" w:color="auto" w:fill="auto"/>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6"/>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sz w:val="24"/>
                <w:szCs w:val="24"/>
              </w:rPr>
            </w:pPr>
            <w:r>
              <w:rPr>
                <w:rFonts w:ascii="Times New Roman" w:hAnsi="Times New Roman" w:cs="Times New Roman"/>
                <w:b/>
                <w:sz w:val="24"/>
                <w:szCs w:val="24"/>
              </w:rPr>
              <w:t>Практическое занятие №23</w:t>
            </w:r>
          </w:p>
        </w:tc>
        <w:tc>
          <w:tcPr>
            <w:tcW w:w="834" w:type="dxa"/>
            <w:gridSpan w:val="2"/>
          </w:tcPr>
          <w:p w:rsidR="0022187B" w:rsidRDefault="0022187B">
            <w:pPr>
              <w:rPr>
                <w:rFonts w:ascii="Times New Roman" w:hAnsi="Times New Roman" w:cs="Times New Roman"/>
                <w:sz w:val="24"/>
                <w:szCs w:val="24"/>
              </w:rPr>
            </w:pPr>
          </w:p>
        </w:tc>
        <w:tc>
          <w:tcPr>
            <w:tcW w:w="759" w:type="dxa"/>
            <w:gridSpan w:val="2"/>
          </w:tcPr>
          <w:p w:rsidR="0022187B" w:rsidRDefault="0022187B">
            <w:pPr>
              <w:rPr>
                <w:rFonts w:ascii="Times New Roman" w:hAnsi="Times New Roman" w:cs="Times New Roman"/>
                <w:sz w:val="24"/>
                <w:szCs w:val="24"/>
              </w:rPr>
            </w:pPr>
          </w:p>
        </w:tc>
        <w:tc>
          <w:tcPr>
            <w:tcW w:w="1775" w:type="dxa"/>
            <w:shd w:val="clear" w:color="auto" w:fill="auto"/>
          </w:tcPr>
          <w:p w:rsidR="0022187B" w:rsidRDefault="0022187B">
            <w:pPr>
              <w:jc w:val="center"/>
              <w:rPr>
                <w:rFonts w:ascii="Times New Roman" w:hAnsi="Times New Roman" w:cs="Times New Roman"/>
              </w:rPr>
            </w:pPr>
          </w:p>
        </w:tc>
      </w:tr>
      <w:tr w:rsidR="0022187B">
        <w:trPr>
          <w:gridAfter w:val="2"/>
          <w:wAfter w:w="7097" w:type="dxa"/>
          <w:trHeight w:val="13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top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Идентификация ассортимента и определение качества изделий из бумаги и картона по образцам</w:t>
            </w:r>
            <w:proofErr w:type="gramStart"/>
            <w:r>
              <w:rPr>
                <w:rFonts w:ascii="Times New Roman" w:hAnsi="Times New Roman" w:cs="Times New Roman"/>
                <w:sz w:val="24"/>
                <w:szCs w:val="24"/>
              </w:rPr>
              <w:t xml:space="preserve">.. </w:t>
            </w:r>
            <w:proofErr w:type="gramEnd"/>
          </w:p>
          <w:p w:rsidR="0022187B" w:rsidRDefault="008775DF">
            <w:pPr>
              <w:rPr>
                <w:rFonts w:ascii="Times New Roman" w:hAnsi="Times New Roman" w:cs="Times New Roman"/>
                <w:sz w:val="24"/>
                <w:szCs w:val="24"/>
              </w:rPr>
            </w:pPr>
            <w:r>
              <w:rPr>
                <w:rFonts w:ascii="Times New Roman" w:hAnsi="Times New Roman" w:cs="Times New Roman"/>
                <w:sz w:val="24"/>
                <w:szCs w:val="24"/>
              </w:rPr>
              <w:t>Идентификация  ассортимента и определение качества игрушек.</w:t>
            </w:r>
          </w:p>
        </w:tc>
        <w:tc>
          <w:tcPr>
            <w:tcW w:w="834"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sz w:val="24"/>
                <w:szCs w:val="24"/>
              </w:rPr>
            </w:pPr>
          </w:p>
        </w:tc>
        <w:tc>
          <w:tcPr>
            <w:tcW w:w="1775" w:type="dxa"/>
            <w:shd w:val="clear" w:color="auto" w:fill="auto"/>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70"/>
        </w:trPr>
        <w:tc>
          <w:tcPr>
            <w:tcW w:w="15275" w:type="dxa"/>
            <w:gridSpan w:val="9"/>
          </w:tcPr>
          <w:p w:rsidR="0022187B" w:rsidRDefault="008775DF">
            <w:pPr>
              <w:rPr>
                <w:rFonts w:ascii="Times New Roman" w:hAnsi="Times New Roman" w:cs="Times New Roman"/>
              </w:rPr>
            </w:pPr>
            <w:r>
              <w:rPr>
                <w:rFonts w:ascii="Times New Roman" w:hAnsi="Times New Roman" w:cs="Times New Roman"/>
                <w:b/>
                <w:sz w:val="24"/>
                <w:szCs w:val="24"/>
              </w:rPr>
              <w:t>Раздел 16. Ювелирные товары и часы</w:t>
            </w:r>
          </w:p>
        </w:tc>
      </w:tr>
      <w:tr w:rsidR="0022187B">
        <w:trPr>
          <w:gridAfter w:val="2"/>
          <w:wAfter w:w="7097" w:type="dxa"/>
          <w:trHeight w:val="270"/>
        </w:trPr>
        <w:tc>
          <w:tcPr>
            <w:tcW w:w="2436" w:type="dxa"/>
            <w:gridSpan w:val="2"/>
            <w:vMerge w:val="restart"/>
          </w:tcPr>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r>
              <w:rPr>
                <w:rFonts w:ascii="Times New Roman" w:hAnsi="Times New Roman" w:cs="Times New Roman"/>
                <w:b/>
                <w:sz w:val="24"/>
                <w:szCs w:val="24"/>
              </w:rPr>
              <w:t>Тема 16.1. Ювелирные товары</w:t>
            </w:r>
          </w:p>
        </w:tc>
        <w:tc>
          <w:tcPr>
            <w:tcW w:w="9471" w:type="dxa"/>
            <w:gridSpan w:val="2"/>
            <w:tcBorders>
              <w:bottom w:val="single" w:sz="4" w:space="0" w:color="auto"/>
            </w:tcBorders>
          </w:tcPr>
          <w:p w:rsidR="0022187B" w:rsidRDefault="008775DF">
            <w:pPr>
              <w:spacing w:after="100" w:afterAutospacing="1"/>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Pr="009D3DA0" w:rsidRDefault="009D3DA0" w:rsidP="009D3DA0">
            <w:pPr>
              <w:jc w:val="center"/>
              <w:rPr>
                <w:rFonts w:ascii="Times New Roman" w:hAnsi="Times New Roman" w:cs="Times New Roman"/>
                <w:b/>
                <w:sz w:val="24"/>
                <w:szCs w:val="24"/>
              </w:rPr>
            </w:pPr>
            <w:r w:rsidRPr="009D3DA0">
              <w:rPr>
                <w:rFonts w:ascii="Times New Roman" w:hAnsi="Times New Roman" w:cs="Times New Roman"/>
                <w:b/>
                <w:sz w:val="24"/>
                <w:szCs w:val="24"/>
              </w:rPr>
              <w:t>6</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auto"/>
          </w:tcPr>
          <w:p w:rsidR="0022187B" w:rsidRDefault="0022187B">
            <w:pPr>
              <w:jc w:val="center"/>
              <w:rPr>
                <w:rFonts w:ascii="Times New Roman" w:hAnsi="Times New Roman" w:cs="Times New Roman"/>
              </w:rPr>
            </w:pPr>
          </w:p>
        </w:tc>
      </w:tr>
      <w:tr w:rsidR="0022187B">
        <w:trPr>
          <w:gridAfter w:val="2"/>
          <w:wAfter w:w="7097" w:type="dxa"/>
          <w:trHeight w:val="27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Металлы и сплавы, применяемые для ювелирных изделий.</w:t>
            </w:r>
          </w:p>
          <w:p w:rsidR="0022187B" w:rsidRDefault="008775DF">
            <w:pPr>
              <w:rPr>
                <w:rFonts w:ascii="Times New Roman" w:hAnsi="Times New Roman" w:cs="Times New Roman"/>
                <w:sz w:val="24"/>
                <w:szCs w:val="24"/>
              </w:rPr>
            </w:pPr>
            <w:r>
              <w:rPr>
                <w:rFonts w:ascii="Times New Roman" w:hAnsi="Times New Roman" w:cs="Times New Roman"/>
                <w:sz w:val="24"/>
                <w:szCs w:val="24"/>
              </w:rPr>
              <w:t>Пробирование и клеймение ювелирных изделий.</w:t>
            </w:r>
          </w:p>
          <w:p w:rsidR="0022187B" w:rsidRDefault="008775DF">
            <w:pPr>
              <w:rPr>
                <w:rFonts w:ascii="Times New Roman" w:hAnsi="Times New Roman" w:cs="Times New Roman"/>
                <w:sz w:val="24"/>
                <w:szCs w:val="24"/>
              </w:rPr>
            </w:pPr>
            <w:r>
              <w:rPr>
                <w:rFonts w:ascii="Times New Roman" w:hAnsi="Times New Roman" w:cs="Times New Roman"/>
                <w:sz w:val="24"/>
                <w:szCs w:val="24"/>
              </w:rPr>
              <w:t>Ювелирные вставки.</w:t>
            </w:r>
          </w:p>
          <w:p w:rsidR="0022187B" w:rsidRDefault="008775DF">
            <w:pPr>
              <w:rPr>
                <w:rFonts w:ascii="Times New Roman" w:hAnsi="Times New Roman" w:cs="Times New Roman"/>
                <w:sz w:val="24"/>
                <w:szCs w:val="24"/>
              </w:rPr>
            </w:pPr>
            <w:r>
              <w:rPr>
                <w:rFonts w:ascii="Times New Roman" w:hAnsi="Times New Roman" w:cs="Times New Roman"/>
                <w:sz w:val="24"/>
                <w:szCs w:val="24"/>
              </w:rPr>
              <w:t>Классификация и ассортимент ювелирных изделий.</w:t>
            </w:r>
          </w:p>
          <w:p w:rsidR="0022187B" w:rsidRDefault="008775DF">
            <w:pPr>
              <w:rPr>
                <w:rFonts w:ascii="Times New Roman" w:hAnsi="Times New Roman" w:cs="Times New Roman"/>
                <w:sz w:val="24"/>
                <w:szCs w:val="24"/>
              </w:rPr>
            </w:pPr>
            <w:r>
              <w:rPr>
                <w:rFonts w:ascii="Times New Roman" w:hAnsi="Times New Roman" w:cs="Times New Roman"/>
                <w:sz w:val="24"/>
                <w:szCs w:val="24"/>
              </w:rPr>
              <w:t>Упаковка, маркировка, транспортирование, приёмка и хранение ювелирных изделий.</w:t>
            </w:r>
          </w:p>
          <w:p w:rsidR="0022187B" w:rsidRDefault="008775DF">
            <w:pPr>
              <w:rPr>
                <w:rFonts w:ascii="Times New Roman" w:hAnsi="Times New Roman" w:cs="Times New Roman"/>
                <w:sz w:val="24"/>
                <w:szCs w:val="24"/>
              </w:rPr>
            </w:pPr>
            <w:r>
              <w:rPr>
                <w:rFonts w:ascii="Times New Roman" w:hAnsi="Times New Roman" w:cs="Times New Roman"/>
                <w:sz w:val="24"/>
                <w:szCs w:val="24"/>
              </w:rPr>
              <w:t>Устройство и принцип действия механических часов.</w:t>
            </w:r>
          </w:p>
          <w:p w:rsidR="0022187B" w:rsidRDefault="008775DF">
            <w:pPr>
              <w:rPr>
                <w:rFonts w:ascii="Times New Roman" w:hAnsi="Times New Roman" w:cs="Times New Roman"/>
                <w:sz w:val="24"/>
                <w:szCs w:val="24"/>
              </w:rPr>
            </w:pPr>
            <w:r>
              <w:rPr>
                <w:rFonts w:ascii="Times New Roman" w:hAnsi="Times New Roman" w:cs="Times New Roman"/>
                <w:sz w:val="24"/>
                <w:szCs w:val="24"/>
              </w:rPr>
              <w:t>Классификация и ассортимент часов.</w:t>
            </w:r>
          </w:p>
        </w:tc>
        <w:tc>
          <w:tcPr>
            <w:tcW w:w="834" w:type="dxa"/>
            <w:gridSpan w:val="2"/>
          </w:tcPr>
          <w:p w:rsidR="0022187B" w:rsidRPr="009D3DA0" w:rsidRDefault="009D3DA0">
            <w:pPr>
              <w:rPr>
                <w:rFonts w:ascii="Times New Roman" w:hAnsi="Times New Roman" w:cs="Times New Roman"/>
                <w:sz w:val="24"/>
                <w:szCs w:val="24"/>
              </w:rPr>
            </w:pPr>
            <w:r w:rsidRPr="009D3DA0">
              <w:rPr>
                <w:rFonts w:ascii="Times New Roman" w:hAnsi="Times New Roman" w:cs="Times New Roman"/>
                <w:sz w:val="24"/>
                <w:szCs w:val="24"/>
              </w:rPr>
              <w:t>4</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auto"/>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7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rPr>
                <w:rFonts w:ascii="Times New Roman" w:hAnsi="Times New Roman" w:cs="Times New Roman"/>
                <w:b/>
                <w:sz w:val="24"/>
                <w:szCs w:val="24"/>
              </w:rPr>
            </w:pPr>
            <w:r>
              <w:rPr>
                <w:rFonts w:ascii="Times New Roman" w:hAnsi="Times New Roman" w:cs="Times New Roman"/>
                <w:b/>
                <w:sz w:val="24"/>
                <w:szCs w:val="24"/>
              </w:rPr>
              <w:t xml:space="preserve">Практическое занятие №24 </w:t>
            </w:r>
            <w:r>
              <w:rPr>
                <w:rFonts w:ascii="Times New Roman" w:hAnsi="Times New Roman" w:cs="Times New Roman"/>
                <w:sz w:val="24"/>
                <w:szCs w:val="24"/>
              </w:rPr>
              <w:t>Ознакомление с ассортиментом ювелирных изделий, определение пробы драгоценных металлов.</w:t>
            </w:r>
          </w:p>
        </w:tc>
        <w:tc>
          <w:tcPr>
            <w:tcW w:w="834" w:type="dxa"/>
            <w:gridSpan w:val="2"/>
          </w:tcPr>
          <w:p w:rsidR="0022187B" w:rsidRPr="009D3DA0" w:rsidRDefault="009D3DA0">
            <w:pPr>
              <w:rPr>
                <w:rFonts w:ascii="Times New Roman" w:hAnsi="Times New Roman" w:cs="Times New Roman"/>
                <w:sz w:val="24"/>
                <w:szCs w:val="24"/>
              </w:rPr>
            </w:pPr>
            <w:r w:rsidRPr="009D3DA0">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auto"/>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70"/>
        </w:trPr>
        <w:tc>
          <w:tcPr>
            <w:tcW w:w="15275" w:type="dxa"/>
            <w:gridSpan w:val="9"/>
          </w:tcPr>
          <w:p w:rsidR="0022187B" w:rsidRDefault="008775DF">
            <w:pPr>
              <w:rPr>
                <w:rFonts w:ascii="Times New Roman" w:hAnsi="Times New Roman" w:cs="Times New Roman"/>
              </w:rPr>
            </w:pPr>
            <w:r>
              <w:rPr>
                <w:rFonts w:ascii="Times New Roman" w:hAnsi="Times New Roman" w:cs="Times New Roman"/>
                <w:b/>
                <w:sz w:val="24"/>
                <w:szCs w:val="24"/>
              </w:rPr>
              <w:lastRenderedPageBreak/>
              <w:t>Раздел  17. Технология торговли непродовольственными товарами</w:t>
            </w:r>
          </w:p>
        </w:tc>
      </w:tr>
      <w:tr w:rsidR="0022187B">
        <w:trPr>
          <w:gridAfter w:val="2"/>
          <w:wAfter w:w="7097" w:type="dxa"/>
          <w:trHeight w:val="270"/>
        </w:trPr>
        <w:tc>
          <w:tcPr>
            <w:tcW w:w="2436" w:type="dxa"/>
            <w:gridSpan w:val="2"/>
            <w:vMerge w:val="restart"/>
          </w:tcPr>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r>
              <w:rPr>
                <w:rFonts w:ascii="Times New Roman" w:hAnsi="Times New Roman" w:cs="Times New Roman"/>
                <w:b/>
                <w:bCs/>
                <w:sz w:val="24"/>
                <w:szCs w:val="24"/>
              </w:rPr>
              <w:t>Тема 17.1</w:t>
            </w:r>
          </w:p>
          <w:p w:rsidR="0022187B" w:rsidRDefault="00877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r>
              <w:rPr>
                <w:rFonts w:ascii="Times New Roman" w:hAnsi="Times New Roman" w:cs="Times New Roman"/>
                <w:b/>
                <w:sz w:val="24"/>
                <w:szCs w:val="24"/>
              </w:rPr>
              <w:t>Измерительное оборудование торговых предприятий.</w:t>
            </w: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sz w:val="24"/>
                <w:szCs w:val="24"/>
              </w:rPr>
            </w:pPr>
          </w:p>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spacing w:after="100" w:afterAutospacing="1"/>
              <w:rPr>
                <w:rFonts w:ascii="Times New Roman" w:hAnsi="Times New Roman" w:cs="Times New Roman"/>
                <w:b/>
                <w:sz w:val="24"/>
                <w:szCs w:val="24"/>
              </w:rPr>
            </w:pPr>
            <w:r>
              <w:rPr>
                <w:rFonts w:ascii="Times New Roman" w:hAnsi="Times New Roman" w:cs="Times New Roman"/>
                <w:b/>
                <w:sz w:val="24"/>
                <w:szCs w:val="24"/>
              </w:rPr>
              <w:t>Содержание учебного материала</w:t>
            </w:r>
          </w:p>
        </w:tc>
        <w:tc>
          <w:tcPr>
            <w:tcW w:w="834" w:type="dxa"/>
            <w:gridSpan w:val="2"/>
          </w:tcPr>
          <w:p w:rsidR="0022187B" w:rsidRPr="009D3DA0" w:rsidRDefault="009D3DA0" w:rsidP="009D3DA0">
            <w:pPr>
              <w:jc w:val="center"/>
              <w:rPr>
                <w:rFonts w:ascii="Times New Roman" w:hAnsi="Times New Roman" w:cs="Times New Roman"/>
                <w:b/>
                <w:sz w:val="24"/>
                <w:szCs w:val="24"/>
              </w:rPr>
            </w:pPr>
            <w:r>
              <w:rPr>
                <w:rFonts w:ascii="Times New Roman" w:hAnsi="Times New Roman" w:cs="Times New Roman"/>
                <w:b/>
                <w:sz w:val="24"/>
                <w:szCs w:val="24"/>
              </w:rPr>
              <w:t>14</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auto"/>
          </w:tcPr>
          <w:p w:rsidR="0022187B" w:rsidRDefault="0022187B">
            <w:pPr>
              <w:jc w:val="center"/>
              <w:rPr>
                <w:rFonts w:ascii="Times New Roman" w:hAnsi="Times New Roman" w:cs="Times New Roman"/>
              </w:rPr>
            </w:pPr>
          </w:p>
        </w:tc>
      </w:tr>
      <w:tr w:rsidR="0022187B">
        <w:trPr>
          <w:gridAfter w:val="2"/>
          <w:wAfter w:w="7097" w:type="dxa"/>
          <w:trHeight w:val="27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Значение измерительного оборудования. Классификация и индексация торговых весов.</w:t>
            </w:r>
          </w:p>
          <w:p w:rsidR="0022187B" w:rsidRDefault="008775DF">
            <w:pPr>
              <w:rPr>
                <w:rFonts w:ascii="Times New Roman" w:hAnsi="Times New Roman" w:cs="Times New Roman"/>
                <w:sz w:val="24"/>
                <w:szCs w:val="24"/>
              </w:rPr>
            </w:pPr>
            <w:r>
              <w:rPr>
                <w:rFonts w:ascii="Times New Roman" w:hAnsi="Times New Roman" w:cs="Times New Roman"/>
                <w:sz w:val="24"/>
                <w:szCs w:val="24"/>
              </w:rPr>
              <w:t>Общие требования, предъявляемые к весам.</w:t>
            </w:r>
          </w:p>
          <w:p w:rsidR="0022187B" w:rsidRDefault="008775DF">
            <w:pPr>
              <w:rPr>
                <w:rFonts w:ascii="Times New Roman" w:hAnsi="Times New Roman" w:cs="Times New Roman"/>
                <w:sz w:val="24"/>
                <w:szCs w:val="24"/>
              </w:rPr>
            </w:pPr>
            <w:r>
              <w:rPr>
                <w:rFonts w:ascii="Times New Roman" w:hAnsi="Times New Roman" w:cs="Times New Roman"/>
                <w:sz w:val="24"/>
                <w:szCs w:val="24"/>
              </w:rPr>
              <w:t>Требования безопасности при эксплуатации весов.</w:t>
            </w:r>
          </w:p>
          <w:p w:rsidR="0022187B" w:rsidRDefault="008775DF">
            <w:pPr>
              <w:rPr>
                <w:rFonts w:ascii="Times New Roman" w:hAnsi="Times New Roman" w:cs="Times New Roman"/>
                <w:sz w:val="24"/>
                <w:szCs w:val="24"/>
              </w:rPr>
            </w:pPr>
            <w:r>
              <w:rPr>
                <w:rFonts w:ascii="Times New Roman" w:hAnsi="Times New Roman" w:cs="Times New Roman"/>
                <w:sz w:val="24"/>
                <w:szCs w:val="24"/>
              </w:rPr>
              <w:t>Устройство весов. Весы электронные.</w:t>
            </w:r>
          </w:p>
        </w:tc>
        <w:tc>
          <w:tcPr>
            <w:tcW w:w="834"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auto"/>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7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rPr>
                <w:rFonts w:ascii="Times New Roman" w:hAnsi="Times New Roman" w:cs="Times New Roman"/>
                <w:b/>
                <w:sz w:val="24"/>
                <w:szCs w:val="24"/>
              </w:rPr>
            </w:pPr>
            <w:r>
              <w:rPr>
                <w:rFonts w:ascii="Times New Roman" w:hAnsi="Times New Roman" w:cs="Times New Roman"/>
                <w:b/>
                <w:sz w:val="24"/>
                <w:szCs w:val="24"/>
              </w:rPr>
              <w:t>Практическое занятие №25</w:t>
            </w:r>
          </w:p>
        </w:tc>
        <w:tc>
          <w:tcPr>
            <w:tcW w:w="834"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auto"/>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7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Изучение устройства электронных весов. Правила взвешивания на весах.</w:t>
            </w:r>
          </w:p>
        </w:tc>
        <w:tc>
          <w:tcPr>
            <w:tcW w:w="834"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auto"/>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7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rPr>
                <w:rFonts w:ascii="Times New Roman" w:hAnsi="Times New Roman" w:cs="Times New Roman"/>
                <w:b/>
                <w:sz w:val="24"/>
                <w:szCs w:val="24"/>
              </w:rPr>
            </w:pPr>
            <w:r>
              <w:rPr>
                <w:rFonts w:ascii="Times New Roman" w:hAnsi="Times New Roman" w:cs="Times New Roman"/>
                <w:b/>
                <w:sz w:val="24"/>
                <w:szCs w:val="24"/>
              </w:rPr>
              <w:t>Практическое занятие №26</w:t>
            </w:r>
          </w:p>
        </w:tc>
        <w:tc>
          <w:tcPr>
            <w:tcW w:w="834"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auto"/>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27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rPr>
                <w:rFonts w:ascii="Times New Roman" w:hAnsi="Times New Roman" w:cs="Times New Roman"/>
                <w:sz w:val="24"/>
                <w:szCs w:val="24"/>
              </w:rPr>
            </w:pPr>
            <w:r>
              <w:rPr>
                <w:rFonts w:ascii="Times New Roman" w:hAnsi="Times New Roman" w:cs="Times New Roman"/>
                <w:sz w:val="24"/>
                <w:szCs w:val="24"/>
              </w:rPr>
              <w:t xml:space="preserve">Приобретение навыков  взвешивания на электронных весах </w:t>
            </w:r>
          </w:p>
        </w:tc>
        <w:tc>
          <w:tcPr>
            <w:tcW w:w="834"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auto"/>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345"/>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rPr>
                <w:rFonts w:ascii="Times New Roman" w:hAnsi="Times New Roman" w:cs="Times New Roman"/>
                <w:b/>
                <w:sz w:val="24"/>
                <w:szCs w:val="24"/>
              </w:rPr>
            </w:pPr>
            <w:r>
              <w:rPr>
                <w:rFonts w:ascii="Times New Roman" w:hAnsi="Times New Roman" w:cs="Times New Roman"/>
                <w:b/>
                <w:sz w:val="24"/>
                <w:szCs w:val="24"/>
              </w:rPr>
              <w:t>Практическое занятие №27</w:t>
            </w:r>
            <w:r>
              <w:rPr>
                <w:rFonts w:ascii="Times New Roman" w:hAnsi="Times New Roman" w:cs="Times New Roman"/>
                <w:sz w:val="24"/>
                <w:szCs w:val="24"/>
              </w:rPr>
              <w:t xml:space="preserve"> Приобретение навыков  взвешивания на электронных весах </w:t>
            </w:r>
          </w:p>
        </w:tc>
        <w:tc>
          <w:tcPr>
            <w:tcW w:w="834"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auto"/>
          </w:tcPr>
          <w:p w:rsidR="0022187B" w:rsidRPr="00B50900" w:rsidRDefault="008775DF" w:rsidP="00B50900">
            <w:pPr>
              <w:rPr>
                <w:rFonts w:ascii="Times New Roman" w:eastAsia="Times New Roman" w:hAnsi="Times New Roman" w:cs="Times New Roman"/>
                <w:bCs/>
                <w:sz w:val="18"/>
                <w:lang w:eastAsia="ru-RU"/>
              </w:rPr>
            </w:pPr>
            <w:r>
              <w:rPr>
                <w:rFonts w:ascii="Times New Roman" w:eastAsia="Times New Roman" w:hAnsi="Times New Roman" w:cs="Times New Roman"/>
                <w:bCs/>
                <w:sz w:val="18"/>
                <w:lang w:eastAsia="ru-RU"/>
              </w:rPr>
              <w:t>ОК 01 – ОК 09</w:t>
            </w:r>
            <w:r>
              <w:rPr>
                <w:rFonts w:ascii="Times New Roman" w:eastAsia="Times New Roman" w:hAnsi="Times New Roman" w:cs="Times New Roman"/>
                <w:bCs/>
                <w:sz w:val="18"/>
                <w:lang w:eastAsia="ru-RU"/>
              </w:rPr>
              <w:br/>
              <w:t>ПК 1.1– ПК 1.7</w:t>
            </w:r>
          </w:p>
        </w:tc>
      </w:tr>
      <w:tr w:rsidR="0022187B">
        <w:trPr>
          <w:gridAfter w:val="2"/>
          <w:wAfter w:w="7097" w:type="dxa"/>
          <w:trHeight w:val="363"/>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rPr>
                <w:rFonts w:ascii="Times New Roman" w:hAnsi="Times New Roman" w:cs="Times New Roman"/>
                <w:b/>
                <w:sz w:val="24"/>
                <w:szCs w:val="24"/>
              </w:rPr>
            </w:pPr>
            <w:r>
              <w:rPr>
                <w:rFonts w:ascii="Times New Roman" w:hAnsi="Times New Roman" w:cs="Times New Roman"/>
                <w:b/>
                <w:i/>
                <w:sz w:val="24"/>
                <w:szCs w:val="28"/>
              </w:rPr>
              <w:t>Промежуточная аттестация</w:t>
            </w:r>
            <w:r>
              <w:rPr>
                <w:rFonts w:ascii="Times New Roman" w:hAnsi="Times New Roman" w:cs="Times New Roman"/>
                <w:i/>
                <w:sz w:val="24"/>
                <w:szCs w:val="28"/>
              </w:rPr>
              <w:t xml:space="preserve"> в ф</w:t>
            </w:r>
            <w:r>
              <w:rPr>
                <w:rFonts w:ascii="Times New Roman" w:hAnsi="Times New Roman" w:cs="Times New Roman"/>
                <w:i/>
                <w:sz w:val="24"/>
                <w:szCs w:val="28"/>
                <w:shd w:val="clear" w:color="auto" w:fill="FFFFFF"/>
              </w:rPr>
              <w:t>орме дифференцированного зачета</w:t>
            </w:r>
          </w:p>
        </w:tc>
        <w:tc>
          <w:tcPr>
            <w:tcW w:w="834" w:type="dxa"/>
            <w:gridSpan w:val="2"/>
          </w:tcPr>
          <w:p w:rsidR="0022187B" w:rsidRDefault="009D3DA0">
            <w:pPr>
              <w:rPr>
                <w:rFonts w:ascii="Times New Roman" w:hAnsi="Times New Roman" w:cs="Times New Roman"/>
                <w:sz w:val="24"/>
                <w:szCs w:val="24"/>
              </w:rPr>
            </w:pPr>
            <w:r>
              <w:rPr>
                <w:rFonts w:ascii="Times New Roman" w:hAnsi="Times New Roman" w:cs="Times New Roman"/>
                <w:sz w:val="24"/>
                <w:szCs w:val="24"/>
              </w:rPr>
              <w:t>2</w:t>
            </w: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auto"/>
          </w:tcPr>
          <w:p w:rsidR="0022187B" w:rsidRDefault="0022187B">
            <w:pPr>
              <w:jc w:val="center"/>
              <w:rPr>
                <w:rFonts w:ascii="Times New Roman" w:hAnsi="Times New Roman" w:cs="Times New Roman"/>
              </w:rPr>
            </w:pPr>
          </w:p>
        </w:tc>
      </w:tr>
      <w:tr w:rsidR="00001A46">
        <w:trPr>
          <w:gridAfter w:val="2"/>
          <w:wAfter w:w="7097" w:type="dxa"/>
          <w:trHeight w:val="363"/>
        </w:trPr>
        <w:tc>
          <w:tcPr>
            <w:tcW w:w="2436" w:type="dxa"/>
            <w:gridSpan w:val="2"/>
            <w:vMerge/>
          </w:tcPr>
          <w:p w:rsidR="00001A46" w:rsidRDefault="00001A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001A46" w:rsidRPr="00001A46" w:rsidRDefault="00001A46" w:rsidP="00001A46">
            <w:pPr>
              <w:jc w:val="right"/>
              <w:rPr>
                <w:rFonts w:ascii="Times New Roman" w:hAnsi="Times New Roman" w:cs="Times New Roman"/>
                <w:b/>
                <w:sz w:val="24"/>
                <w:szCs w:val="28"/>
              </w:rPr>
            </w:pPr>
            <w:r>
              <w:rPr>
                <w:rFonts w:ascii="Times New Roman" w:hAnsi="Times New Roman" w:cs="Times New Roman"/>
                <w:b/>
                <w:sz w:val="24"/>
                <w:szCs w:val="28"/>
              </w:rPr>
              <w:t>Итого:</w:t>
            </w:r>
          </w:p>
        </w:tc>
        <w:tc>
          <w:tcPr>
            <w:tcW w:w="834" w:type="dxa"/>
            <w:gridSpan w:val="2"/>
          </w:tcPr>
          <w:p w:rsidR="00001A46" w:rsidRPr="00001A46" w:rsidRDefault="00001A46">
            <w:pPr>
              <w:rPr>
                <w:rFonts w:ascii="Times New Roman" w:hAnsi="Times New Roman" w:cs="Times New Roman"/>
                <w:b/>
                <w:sz w:val="24"/>
                <w:szCs w:val="24"/>
              </w:rPr>
            </w:pPr>
            <w:r>
              <w:rPr>
                <w:rFonts w:ascii="Times New Roman" w:hAnsi="Times New Roman" w:cs="Times New Roman"/>
                <w:b/>
                <w:sz w:val="24"/>
                <w:szCs w:val="24"/>
              </w:rPr>
              <w:t>146</w:t>
            </w:r>
          </w:p>
        </w:tc>
        <w:tc>
          <w:tcPr>
            <w:tcW w:w="759" w:type="dxa"/>
            <w:gridSpan w:val="2"/>
          </w:tcPr>
          <w:p w:rsidR="00001A46" w:rsidRDefault="00B75FC7">
            <w:pPr>
              <w:rPr>
                <w:rFonts w:ascii="Times New Roman" w:hAnsi="Times New Roman" w:cs="Times New Roman"/>
                <w:b/>
                <w:sz w:val="24"/>
                <w:szCs w:val="24"/>
              </w:rPr>
            </w:pPr>
            <w:r>
              <w:rPr>
                <w:rFonts w:ascii="Times New Roman" w:hAnsi="Times New Roman" w:cs="Times New Roman"/>
                <w:b/>
                <w:sz w:val="24"/>
                <w:szCs w:val="24"/>
              </w:rPr>
              <w:t>27</w:t>
            </w:r>
          </w:p>
        </w:tc>
        <w:tc>
          <w:tcPr>
            <w:tcW w:w="1775" w:type="dxa"/>
            <w:shd w:val="clear" w:color="auto" w:fill="auto"/>
          </w:tcPr>
          <w:p w:rsidR="00001A46" w:rsidRDefault="00001A46">
            <w:pPr>
              <w:jc w:val="center"/>
              <w:rPr>
                <w:rFonts w:ascii="Times New Roman" w:hAnsi="Times New Roman" w:cs="Times New Roman"/>
              </w:rPr>
            </w:pPr>
          </w:p>
        </w:tc>
      </w:tr>
      <w:tr w:rsidR="0022187B">
        <w:trPr>
          <w:gridAfter w:val="2"/>
          <w:wAfter w:w="7097" w:type="dxa"/>
          <w:trHeight w:val="270"/>
        </w:trPr>
        <w:tc>
          <w:tcPr>
            <w:tcW w:w="2436" w:type="dxa"/>
            <w:gridSpan w:val="2"/>
            <w:vMerge/>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jc w:val="right"/>
              <w:rPr>
                <w:rFonts w:ascii="Times New Roman" w:hAnsi="Times New Roman" w:cs="Times New Roman"/>
                <w:sz w:val="24"/>
                <w:szCs w:val="24"/>
              </w:rPr>
            </w:pPr>
            <w:r>
              <w:rPr>
                <w:rFonts w:ascii="Times New Roman" w:hAnsi="Times New Roman" w:cs="Times New Roman"/>
                <w:b/>
                <w:bCs/>
                <w:sz w:val="24"/>
                <w:szCs w:val="24"/>
              </w:rPr>
              <w:t>Всего:</w:t>
            </w:r>
          </w:p>
        </w:tc>
        <w:tc>
          <w:tcPr>
            <w:tcW w:w="834" w:type="dxa"/>
            <w:gridSpan w:val="2"/>
          </w:tcPr>
          <w:p w:rsidR="0022187B" w:rsidRDefault="00FD5E51">
            <w:pPr>
              <w:rPr>
                <w:rFonts w:ascii="Times New Roman" w:hAnsi="Times New Roman" w:cs="Times New Roman"/>
                <w:b/>
                <w:sz w:val="24"/>
                <w:szCs w:val="24"/>
              </w:rPr>
            </w:pPr>
            <w:r>
              <w:rPr>
                <w:rFonts w:ascii="Times New Roman" w:hAnsi="Times New Roman" w:cs="Times New Roman"/>
                <w:b/>
                <w:sz w:val="24"/>
                <w:szCs w:val="24"/>
              </w:rPr>
              <w:t>220</w:t>
            </w:r>
          </w:p>
        </w:tc>
        <w:tc>
          <w:tcPr>
            <w:tcW w:w="759" w:type="dxa"/>
            <w:gridSpan w:val="2"/>
          </w:tcPr>
          <w:p w:rsidR="0022187B" w:rsidRDefault="00B75FC7">
            <w:pPr>
              <w:rPr>
                <w:rFonts w:ascii="Times New Roman" w:hAnsi="Times New Roman" w:cs="Times New Roman"/>
                <w:b/>
                <w:sz w:val="24"/>
                <w:szCs w:val="24"/>
              </w:rPr>
            </w:pPr>
            <w:r>
              <w:rPr>
                <w:rFonts w:ascii="Times New Roman" w:hAnsi="Times New Roman" w:cs="Times New Roman"/>
                <w:b/>
                <w:sz w:val="24"/>
                <w:szCs w:val="24"/>
              </w:rPr>
              <w:t>54</w:t>
            </w:r>
          </w:p>
        </w:tc>
        <w:tc>
          <w:tcPr>
            <w:tcW w:w="1775" w:type="dxa"/>
            <w:shd w:val="clear" w:color="auto" w:fill="auto"/>
          </w:tcPr>
          <w:p w:rsidR="0022187B" w:rsidRDefault="0022187B">
            <w:pPr>
              <w:jc w:val="center"/>
              <w:rPr>
                <w:rFonts w:ascii="Times New Roman" w:hAnsi="Times New Roman" w:cs="Times New Roman"/>
              </w:rPr>
            </w:pPr>
          </w:p>
        </w:tc>
      </w:tr>
      <w:tr w:rsidR="0022187B">
        <w:trPr>
          <w:gridAfter w:val="2"/>
          <w:wAfter w:w="7097" w:type="dxa"/>
          <w:trHeight w:val="270"/>
        </w:trPr>
        <w:tc>
          <w:tcPr>
            <w:tcW w:w="11907" w:type="dxa"/>
            <w:gridSpan w:val="4"/>
          </w:tcPr>
          <w:p w:rsidR="0022187B" w:rsidRDefault="0022187B">
            <w:pPr>
              <w:jc w:val="right"/>
              <w:rPr>
                <w:rFonts w:ascii="Times New Roman" w:hAnsi="Times New Roman" w:cs="Times New Roman"/>
                <w:sz w:val="24"/>
                <w:szCs w:val="24"/>
              </w:rPr>
            </w:pPr>
          </w:p>
        </w:tc>
        <w:tc>
          <w:tcPr>
            <w:tcW w:w="834" w:type="dxa"/>
            <w:gridSpan w:val="2"/>
          </w:tcPr>
          <w:p w:rsidR="0022187B" w:rsidRDefault="0022187B">
            <w:pPr>
              <w:rPr>
                <w:rFonts w:ascii="Times New Roman" w:hAnsi="Times New Roman" w:cs="Times New Roman"/>
                <w:b/>
                <w:sz w:val="24"/>
                <w:szCs w:val="24"/>
              </w:rPr>
            </w:pPr>
          </w:p>
        </w:tc>
        <w:tc>
          <w:tcPr>
            <w:tcW w:w="759" w:type="dxa"/>
            <w:gridSpan w:val="2"/>
          </w:tcPr>
          <w:p w:rsidR="0022187B" w:rsidRDefault="0022187B">
            <w:pPr>
              <w:rPr>
                <w:rFonts w:ascii="Times New Roman" w:hAnsi="Times New Roman" w:cs="Times New Roman"/>
                <w:b/>
                <w:sz w:val="24"/>
                <w:szCs w:val="24"/>
              </w:rPr>
            </w:pPr>
          </w:p>
        </w:tc>
        <w:tc>
          <w:tcPr>
            <w:tcW w:w="1775" w:type="dxa"/>
            <w:shd w:val="clear" w:color="auto" w:fill="auto"/>
          </w:tcPr>
          <w:p w:rsidR="0022187B" w:rsidRDefault="0022187B">
            <w:pPr>
              <w:jc w:val="center"/>
              <w:rPr>
                <w:rFonts w:ascii="Times New Roman" w:hAnsi="Times New Roman" w:cs="Times New Roman"/>
              </w:rPr>
            </w:pPr>
          </w:p>
        </w:tc>
      </w:tr>
      <w:tr w:rsidR="0022187B">
        <w:trPr>
          <w:gridAfter w:val="2"/>
          <w:wAfter w:w="7097" w:type="dxa"/>
          <w:trHeight w:val="270"/>
        </w:trPr>
        <w:tc>
          <w:tcPr>
            <w:tcW w:w="2436" w:type="dxa"/>
            <w:gridSpan w:val="2"/>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BE5039" w:rsidRDefault="00BE5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BE5039" w:rsidRDefault="00BE5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BE5039" w:rsidRDefault="00BE5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BE5039" w:rsidRDefault="00BE5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BE5039" w:rsidRDefault="00BE5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BE5039" w:rsidRDefault="00BE5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BE5039" w:rsidRDefault="00BE5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BE5039" w:rsidRDefault="00BE5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BE5039" w:rsidRDefault="00BE5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BE5039" w:rsidRDefault="00BE5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BE5039" w:rsidRDefault="00BE5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BE5039" w:rsidRDefault="00BE5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Borders>
              <w:bottom w:val="single" w:sz="4" w:space="0" w:color="auto"/>
            </w:tcBorders>
          </w:tcPr>
          <w:p w:rsidR="0022187B" w:rsidRDefault="008775DF">
            <w:pPr>
              <w:rPr>
                <w:rFonts w:ascii="Times New Roman" w:hAnsi="Times New Roman"/>
                <w:i/>
                <w:sz w:val="24"/>
                <w:szCs w:val="24"/>
              </w:rPr>
            </w:pPr>
            <w:r>
              <w:rPr>
                <w:rFonts w:ascii="Times New Roman" w:hAnsi="Times New Roman"/>
                <w:b/>
                <w:bCs/>
                <w:sz w:val="24"/>
                <w:szCs w:val="24"/>
              </w:rPr>
              <w:t xml:space="preserve">  Учебная практика (УП 01.02)</w:t>
            </w:r>
          </w:p>
          <w:p w:rsidR="0022187B" w:rsidRDefault="008775DF">
            <w:pPr>
              <w:rPr>
                <w:rFonts w:ascii="Times New Roman" w:hAnsi="Times New Roman"/>
                <w:b/>
                <w:bCs/>
                <w:sz w:val="24"/>
                <w:szCs w:val="24"/>
              </w:rPr>
            </w:pPr>
            <w:r>
              <w:rPr>
                <w:rFonts w:ascii="Times New Roman" w:hAnsi="Times New Roman"/>
                <w:b/>
                <w:bCs/>
                <w:sz w:val="24"/>
                <w:szCs w:val="24"/>
              </w:rPr>
              <w:t xml:space="preserve">  Виды работ: </w:t>
            </w:r>
          </w:p>
          <w:p w:rsidR="0022187B" w:rsidRDefault="008775DF">
            <w:pPr>
              <w:numPr>
                <w:ilvl w:val="0"/>
                <w:numId w:val="3"/>
              </w:numPr>
              <w:tabs>
                <w:tab w:val="left" w:pos="567"/>
              </w:tabs>
              <w:suppressAutoHyphens/>
              <w:spacing w:line="276" w:lineRule="auto"/>
              <w:rPr>
                <w:rFonts w:ascii="Times New Roman" w:hAnsi="Times New Roman"/>
                <w:sz w:val="24"/>
                <w:szCs w:val="24"/>
              </w:rPr>
            </w:pPr>
            <w:r>
              <w:rPr>
                <w:rFonts w:ascii="Times New Roman" w:hAnsi="Times New Roman"/>
                <w:sz w:val="24"/>
                <w:szCs w:val="24"/>
              </w:rPr>
              <w:t>Распознавание ассортимента</w:t>
            </w:r>
          </w:p>
          <w:p w:rsidR="0022187B" w:rsidRDefault="008775DF">
            <w:pPr>
              <w:numPr>
                <w:ilvl w:val="0"/>
                <w:numId w:val="3"/>
              </w:numPr>
              <w:tabs>
                <w:tab w:val="left" w:pos="567"/>
              </w:tabs>
              <w:suppressAutoHyphens/>
              <w:spacing w:line="276" w:lineRule="auto"/>
              <w:rPr>
                <w:rFonts w:ascii="Times New Roman" w:hAnsi="Times New Roman"/>
                <w:sz w:val="24"/>
                <w:szCs w:val="24"/>
              </w:rPr>
            </w:pPr>
            <w:r>
              <w:rPr>
                <w:rFonts w:ascii="Times New Roman" w:hAnsi="Times New Roman"/>
                <w:sz w:val="24"/>
                <w:szCs w:val="24"/>
              </w:rPr>
              <w:t>Приемка товаров по количеству и качеству</w:t>
            </w:r>
          </w:p>
          <w:p w:rsidR="0022187B" w:rsidRDefault="008775DF">
            <w:pPr>
              <w:numPr>
                <w:ilvl w:val="0"/>
                <w:numId w:val="3"/>
              </w:numPr>
              <w:tabs>
                <w:tab w:val="left" w:pos="567"/>
              </w:tabs>
              <w:suppressAutoHyphens/>
              <w:spacing w:line="276" w:lineRule="auto"/>
              <w:rPr>
                <w:rFonts w:ascii="Times New Roman" w:hAnsi="Times New Roman"/>
                <w:sz w:val="24"/>
                <w:szCs w:val="24"/>
              </w:rPr>
            </w:pPr>
            <w:r>
              <w:rPr>
                <w:rFonts w:ascii="Times New Roman" w:eastAsia="Calibri" w:hAnsi="Times New Roman" w:cs="Times New Roman"/>
                <w:color w:val="000000"/>
                <w:sz w:val="24"/>
                <w:szCs w:val="24"/>
              </w:rPr>
              <w:t xml:space="preserve">Расшифровка </w:t>
            </w:r>
            <w:proofErr w:type="spellStart"/>
            <w:proofErr w:type="gramStart"/>
            <w:r>
              <w:rPr>
                <w:rFonts w:ascii="Times New Roman" w:eastAsia="Calibri" w:hAnsi="Times New Roman" w:cs="Times New Roman"/>
                <w:color w:val="000000"/>
                <w:sz w:val="24"/>
                <w:szCs w:val="24"/>
              </w:rPr>
              <w:t>штрих-кодов</w:t>
            </w:r>
            <w:proofErr w:type="spellEnd"/>
            <w:proofErr w:type="gramEnd"/>
            <w:r>
              <w:rPr>
                <w:rFonts w:ascii="Times New Roman" w:eastAsia="Calibri" w:hAnsi="Times New Roman" w:cs="Times New Roman"/>
                <w:color w:val="000000"/>
                <w:sz w:val="24"/>
                <w:szCs w:val="24"/>
              </w:rPr>
              <w:t xml:space="preserve"> </w:t>
            </w:r>
          </w:p>
          <w:p w:rsidR="0022187B" w:rsidRDefault="008775DF">
            <w:pPr>
              <w:numPr>
                <w:ilvl w:val="0"/>
                <w:numId w:val="3"/>
              </w:numPr>
              <w:tabs>
                <w:tab w:val="left" w:pos="567"/>
              </w:tabs>
              <w:suppressAutoHyphens/>
              <w:spacing w:line="276" w:lineRule="auto"/>
              <w:rPr>
                <w:rFonts w:ascii="Times New Roman" w:hAnsi="Times New Roman"/>
                <w:sz w:val="24"/>
                <w:szCs w:val="24"/>
              </w:rPr>
            </w:pPr>
            <w:r>
              <w:rPr>
                <w:rFonts w:ascii="Times New Roman" w:eastAsia="Calibri" w:hAnsi="Times New Roman" w:cs="Times New Roman"/>
                <w:color w:val="000000"/>
                <w:sz w:val="24"/>
                <w:szCs w:val="24"/>
              </w:rPr>
              <w:t xml:space="preserve">Расшифровка маркировки товаров и входящие в ее состав информационные знаки </w:t>
            </w:r>
          </w:p>
          <w:p w:rsidR="0022187B" w:rsidRDefault="008775DF">
            <w:pPr>
              <w:numPr>
                <w:ilvl w:val="0"/>
                <w:numId w:val="3"/>
              </w:numPr>
              <w:tabs>
                <w:tab w:val="left" w:pos="567"/>
              </w:tabs>
              <w:suppressAutoHyphens/>
              <w:spacing w:line="276" w:lineRule="auto"/>
              <w:rPr>
                <w:rFonts w:ascii="Times New Roman" w:hAnsi="Times New Roman"/>
                <w:sz w:val="24"/>
                <w:szCs w:val="24"/>
              </w:rPr>
            </w:pPr>
            <w:r>
              <w:rPr>
                <w:rFonts w:ascii="Times New Roman" w:hAnsi="Times New Roman"/>
                <w:sz w:val="24"/>
                <w:szCs w:val="24"/>
              </w:rPr>
              <w:t>Подготовка товаров к продаже</w:t>
            </w:r>
          </w:p>
          <w:p w:rsidR="0022187B" w:rsidRDefault="008775DF">
            <w:pPr>
              <w:numPr>
                <w:ilvl w:val="0"/>
                <w:numId w:val="3"/>
              </w:numPr>
              <w:tabs>
                <w:tab w:val="left" w:pos="567"/>
              </w:tabs>
              <w:suppressAutoHyphens/>
              <w:spacing w:line="276" w:lineRule="auto"/>
              <w:rPr>
                <w:rFonts w:ascii="Times New Roman" w:hAnsi="Times New Roman"/>
                <w:sz w:val="24"/>
                <w:szCs w:val="24"/>
              </w:rPr>
            </w:pPr>
            <w:r>
              <w:rPr>
                <w:rFonts w:ascii="Times New Roman" w:hAnsi="Times New Roman"/>
                <w:sz w:val="24"/>
                <w:szCs w:val="24"/>
              </w:rPr>
              <w:t>Оценка качества товаров</w:t>
            </w:r>
          </w:p>
          <w:p w:rsidR="0022187B" w:rsidRDefault="008775DF">
            <w:pPr>
              <w:numPr>
                <w:ilvl w:val="0"/>
                <w:numId w:val="3"/>
              </w:numPr>
              <w:tabs>
                <w:tab w:val="left" w:pos="567"/>
              </w:tabs>
              <w:suppressAutoHyphens/>
              <w:spacing w:line="276" w:lineRule="auto"/>
              <w:rPr>
                <w:rFonts w:ascii="Times New Roman" w:hAnsi="Times New Roman"/>
                <w:sz w:val="24"/>
                <w:szCs w:val="24"/>
              </w:rPr>
            </w:pPr>
            <w:r>
              <w:rPr>
                <w:rFonts w:ascii="Times New Roman" w:hAnsi="Times New Roman"/>
                <w:sz w:val="24"/>
                <w:szCs w:val="24"/>
              </w:rPr>
              <w:t>Оформление ценников</w:t>
            </w:r>
          </w:p>
          <w:p w:rsidR="0022187B" w:rsidRDefault="008775DF">
            <w:pPr>
              <w:numPr>
                <w:ilvl w:val="0"/>
                <w:numId w:val="3"/>
              </w:numPr>
              <w:tabs>
                <w:tab w:val="left" w:pos="567"/>
              </w:tabs>
              <w:suppressAutoHyphens/>
              <w:spacing w:line="276" w:lineRule="auto"/>
              <w:rPr>
                <w:rFonts w:ascii="Times New Roman" w:hAnsi="Times New Roman"/>
                <w:sz w:val="24"/>
                <w:szCs w:val="24"/>
              </w:rPr>
            </w:pPr>
            <w:r>
              <w:rPr>
                <w:rFonts w:ascii="Times New Roman" w:hAnsi="Times New Roman"/>
                <w:sz w:val="24"/>
                <w:szCs w:val="24"/>
              </w:rPr>
              <w:t>Размещение и выкладка товаров</w:t>
            </w:r>
          </w:p>
          <w:p w:rsidR="0022187B" w:rsidRDefault="008775DF">
            <w:pPr>
              <w:numPr>
                <w:ilvl w:val="0"/>
                <w:numId w:val="3"/>
              </w:numPr>
              <w:tabs>
                <w:tab w:val="left" w:pos="567"/>
              </w:tabs>
              <w:suppressAutoHyphens/>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Ознакомление с торгово-технологическим оборудованием</w:t>
            </w:r>
          </w:p>
          <w:p w:rsidR="0022187B" w:rsidRDefault="008775DF">
            <w:pPr>
              <w:numPr>
                <w:ilvl w:val="0"/>
                <w:numId w:val="3"/>
              </w:numPr>
              <w:tabs>
                <w:tab w:val="left" w:pos="567"/>
              </w:tabs>
              <w:suppressAutoHyphens/>
              <w:rPr>
                <w:rFonts w:ascii="Times New Roman" w:eastAsia="Times New Roman CYR" w:hAnsi="Times New Roman" w:cs="Times New Roman"/>
                <w:sz w:val="24"/>
                <w:szCs w:val="24"/>
              </w:rPr>
            </w:pPr>
            <w:r>
              <w:rPr>
                <w:rFonts w:ascii="Times New Roman" w:hAnsi="Times New Roman" w:cs="Times New Roman"/>
                <w:sz w:val="24"/>
                <w:szCs w:val="24"/>
                <w:shd w:val="clear" w:color="auto" w:fill="FFFFFF"/>
              </w:rPr>
              <w:t>Консультация и обслуживание покупателей</w:t>
            </w:r>
          </w:p>
        </w:tc>
        <w:tc>
          <w:tcPr>
            <w:tcW w:w="834" w:type="dxa"/>
            <w:gridSpan w:val="2"/>
          </w:tcPr>
          <w:p w:rsidR="0022187B" w:rsidRDefault="008775DF">
            <w:pPr>
              <w:rPr>
                <w:rFonts w:ascii="Times New Roman" w:hAnsi="Times New Roman" w:cs="Times New Roman"/>
                <w:b/>
                <w:sz w:val="24"/>
                <w:szCs w:val="24"/>
              </w:rPr>
            </w:pPr>
            <w:r>
              <w:rPr>
                <w:rFonts w:ascii="Times New Roman" w:hAnsi="Times New Roman" w:cs="Times New Roman"/>
                <w:b/>
                <w:sz w:val="24"/>
                <w:szCs w:val="24"/>
              </w:rPr>
              <w:t>144</w:t>
            </w:r>
          </w:p>
        </w:tc>
        <w:tc>
          <w:tcPr>
            <w:tcW w:w="759" w:type="dxa"/>
            <w:gridSpan w:val="2"/>
          </w:tcPr>
          <w:p w:rsidR="0022187B" w:rsidRDefault="00B75FC7">
            <w:pPr>
              <w:rPr>
                <w:rFonts w:ascii="Times New Roman" w:hAnsi="Times New Roman" w:cs="Times New Roman"/>
                <w:b/>
                <w:sz w:val="24"/>
                <w:szCs w:val="24"/>
              </w:rPr>
            </w:pPr>
            <w:r>
              <w:rPr>
                <w:rFonts w:ascii="Times New Roman" w:hAnsi="Times New Roman" w:cs="Times New Roman"/>
                <w:b/>
                <w:sz w:val="24"/>
                <w:szCs w:val="24"/>
              </w:rPr>
              <w:t>144</w:t>
            </w:r>
          </w:p>
        </w:tc>
        <w:tc>
          <w:tcPr>
            <w:tcW w:w="1775" w:type="dxa"/>
            <w:shd w:val="clear" w:color="auto" w:fill="auto"/>
          </w:tcPr>
          <w:p w:rsidR="0022187B" w:rsidRDefault="0022187B">
            <w:pPr>
              <w:jc w:val="center"/>
              <w:rPr>
                <w:rFonts w:ascii="Times New Roman" w:hAnsi="Times New Roman" w:cs="Times New Roman"/>
              </w:rPr>
            </w:pPr>
          </w:p>
        </w:tc>
      </w:tr>
      <w:tr w:rsidR="0022187B">
        <w:trPr>
          <w:gridAfter w:val="2"/>
          <w:wAfter w:w="7097" w:type="dxa"/>
          <w:trHeight w:val="370"/>
        </w:trPr>
        <w:tc>
          <w:tcPr>
            <w:tcW w:w="2436" w:type="dxa"/>
            <w:gridSpan w:val="2"/>
            <w:tcBorders>
              <w:top w:val="nil"/>
            </w:tcBorders>
          </w:tcPr>
          <w:p w:rsidR="0022187B" w:rsidRDefault="002218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A0E39" w:rsidRDefault="002A0E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A0E39" w:rsidRDefault="002A0E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p w:rsidR="002A0E39" w:rsidRDefault="002A0E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00" w:lineRule="atLeast"/>
              <w:rPr>
                <w:rFonts w:ascii="Times New Roman" w:hAnsi="Times New Roman" w:cs="Times New Roman"/>
                <w:b/>
                <w:bCs/>
                <w:sz w:val="24"/>
                <w:szCs w:val="24"/>
              </w:rPr>
            </w:pPr>
          </w:p>
        </w:tc>
        <w:tc>
          <w:tcPr>
            <w:tcW w:w="9471" w:type="dxa"/>
            <w:gridSpan w:val="2"/>
          </w:tcPr>
          <w:p w:rsidR="0022187B" w:rsidRDefault="008775DF">
            <w:pP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 Производственная практика (ПП 01)</w:t>
            </w:r>
          </w:p>
          <w:p w:rsidR="002A0E39" w:rsidRDefault="002A0E39">
            <w:pPr>
              <w:rPr>
                <w:rFonts w:ascii="Times New Roman" w:hAnsi="Times New Roman" w:cs="Times New Roman"/>
                <w:b/>
                <w:sz w:val="24"/>
                <w:szCs w:val="24"/>
                <w:shd w:val="clear" w:color="auto" w:fill="FFFFFF"/>
              </w:rPr>
            </w:pPr>
          </w:p>
          <w:p w:rsidR="0022187B" w:rsidRDefault="008775DF">
            <w:pP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 Виды работ:</w:t>
            </w:r>
          </w:p>
          <w:p w:rsidR="0022187B" w:rsidRDefault="008775DF">
            <w:pPr>
              <w:numPr>
                <w:ilvl w:val="0"/>
                <w:numId w:val="4"/>
              </w:numPr>
              <w:suppressAutoHyphens/>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Ознакомление с формой организации труда, правилами внутреннего распорядка в торговом предприятии. Прохождение инструктажа по пожарной безопасности и охране труда на торговом предприятии</w:t>
            </w:r>
          </w:p>
          <w:p w:rsidR="0022187B" w:rsidRDefault="008775DF">
            <w:pPr>
              <w:numPr>
                <w:ilvl w:val="0"/>
                <w:numId w:val="4"/>
              </w:numPr>
              <w:suppressAutoHyphens/>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Приемка товаров по количеству и качеству</w:t>
            </w:r>
          </w:p>
          <w:p w:rsidR="0022187B" w:rsidRDefault="008775DF">
            <w:pPr>
              <w:numPr>
                <w:ilvl w:val="0"/>
                <w:numId w:val="4"/>
              </w:numPr>
              <w:suppressAutoHyphens/>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Подготовка товаров к продаже</w:t>
            </w:r>
          </w:p>
          <w:p w:rsidR="0022187B" w:rsidRDefault="008775DF">
            <w:pPr>
              <w:numPr>
                <w:ilvl w:val="0"/>
                <w:numId w:val="4"/>
              </w:numPr>
              <w:suppressAutoHyphens/>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Продажа товаров</w:t>
            </w:r>
          </w:p>
          <w:p w:rsidR="0022187B" w:rsidRDefault="008775DF">
            <w:pPr>
              <w:numPr>
                <w:ilvl w:val="0"/>
                <w:numId w:val="4"/>
              </w:numPr>
              <w:suppressAutoHyphens/>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Консультация и обслуживание покупателей</w:t>
            </w:r>
          </w:p>
          <w:p w:rsidR="0022187B" w:rsidRDefault="008775DF">
            <w:pPr>
              <w:numPr>
                <w:ilvl w:val="0"/>
                <w:numId w:val="4"/>
              </w:numPr>
              <w:suppressAutoHyphens/>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Учет и отчетность на розничном торговом предприятии</w:t>
            </w:r>
          </w:p>
          <w:p w:rsidR="0022187B" w:rsidRDefault="008775DF">
            <w:pPr>
              <w:numPr>
                <w:ilvl w:val="0"/>
                <w:numId w:val="4"/>
              </w:numPr>
              <w:suppressAutoHyphens/>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Контроль и проверка сохранности товарно-материальных ценностей </w:t>
            </w:r>
          </w:p>
          <w:p w:rsidR="0022187B" w:rsidRDefault="008775DF">
            <w:pPr>
              <w:numPr>
                <w:ilvl w:val="0"/>
                <w:numId w:val="4"/>
              </w:numPr>
              <w:suppressAutoHyphens/>
              <w:rPr>
                <w:rFonts w:ascii="Times New Roman" w:hAnsi="Times New Roman" w:cs="Times New Roman"/>
                <w:b/>
                <w:sz w:val="24"/>
                <w:szCs w:val="24"/>
                <w:shd w:val="clear" w:color="auto" w:fill="FFFFFF"/>
              </w:rPr>
            </w:pPr>
            <w:r>
              <w:rPr>
                <w:rFonts w:ascii="Times New Roman" w:hAnsi="Times New Roman" w:cs="Times New Roman"/>
                <w:sz w:val="24"/>
                <w:szCs w:val="24"/>
                <w:shd w:val="clear" w:color="auto" w:fill="FFFFFF"/>
              </w:rPr>
              <w:t>Организация рекламно-информационной деятельности на розничном торговом предприятии</w:t>
            </w:r>
          </w:p>
        </w:tc>
        <w:tc>
          <w:tcPr>
            <w:tcW w:w="834" w:type="dxa"/>
            <w:gridSpan w:val="2"/>
          </w:tcPr>
          <w:p w:rsidR="0022187B" w:rsidRDefault="008775DF">
            <w:pPr>
              <w:rPr>
                <w:rFonts w:ascii="Times New Roman" w:hAnsi="Times New Roman" w:cs="Times New Roman"/>
                <w:b/>
                <w:sz w:val="24"/>
                <w:szCs w:val="24"/>
              </w:rPr>
            </w:pPr>
            <w:r>
              <w:rPr>
                <w:rFonts w:ascii="Times New Roman" w:hAnsi="Times New Roman" w:cs="Times New Roman"/>
                <w:b/>
                <w:sz w:val="24"/>
                <w:szCs w:val="24"/>
              </w:rPr>
              <w:t>216</w:t>
            </w:r>
          </w:p>
        </w:tc>
        <w:tc>
          <w:tcPr>
            <w:tcW w:w="759" w:type="dxa"/>
            <w:gridSpan w:val="2"/>
          </w:tcPr>
          <w:p w:rsidR="0022187B" w:rsidRDefault="00B75FC7">
            <w:pPr>
              <w:rPr>
                <w:rFonts w:ascii="Times New Roman" w:hAnsi="Times New Roman" w:cs="Times New Roman"/>
                <w:b/>
                <w:sz w:val="24"/>
                <w:szCs w:val="24"/>
              </w:rPr>
            </w:pPr>
            <w:r>
              <w:rPr>
                <w:rFonts w:ascii="Times New Roman" w:hAnsi="Times New Roman" w:cs="Times New Roman"/>
                <w:b/>
                <w:sz w:val="24"/>
                <w:szCs w:val="24"/>
              </w:rPr>
              <w:t>216</w:t>
            </w:r>
          </w:p>
        </w:tc>
        <w:tc>
          <w:tcPr>
            <w:tcW w:w="1775" w:type="dxa"/>
            <w:shd w:val="clear" w:color="auto" w:fill="auto"/>
          </w:tcPr>
          <w:p w:rsidR="0022187B" w:rsidRDefault="0022187B">
            <w:pPr>
              <w:jc w:val="center"/>
              <w:rPr>
                <w:rFonts w:ascii="Times New Roman" w:hAnsi="Times New Roman" w:cs="Times New Roman"/>
              </w:rPr>
            </w:pPr>
          </w:p>
        </w:tc>
      </w:tr>
      <w:tr w:rsidR="0022187B">
        <w:trPr>
          <w:gridAfter w:val="2"/>
          <w:wAfter w:w="7097" w:type="dxa"/>
          <w:trHeight w:val="370"/>
        </w:trPr>
        <w:tc>
          <w:tcPr>
            <w:tcW w:w="11907" w:type="dxa"/>
            <w:gridSpan w:val="4"/>
          </w:tcPr>
          <w:p w:rsidR="0022187B" w:rsidRDefault="008775DF">
            <w:pPr>
              <w:tabs>
                <w:tab w:val="left" w:pos="5496"/>
              </w:tabs>
              <w:spacing w:after="200"/>
              <w:jc w:val="right"/>
              <w:rPr>
                <w:rFonts w:ascii="Times New Roman" w:hAnsi="Times New Roman" w:cs="Times New Roman"/>
                <w:bCs/>
                <w:color w:val="000000" w:themeColor="text1"/>
                <w:sz w:val="24"/>
                <w:szCs w:val="24"/>
              </w:rPr>
            </w:pPr>
            <w:r>
              <w:rPr>
                <w:rFonts w:ascii="Times New Roman" w:hAnsi="Times New Roman" w:cs="Times New Roman"/>
                <w:b/>
                <w:bCs/>
                <w:sz w:val="24"/>
                <w:szCs w:val="24"/>
              </w:rPr>
              <w:t>Итого:</w:t>
            </w:r>
          </w:p>
        </w:tc>
        <w:tc>
          <w:tcPr>
            <w:tcW w:w="834" w:type="dxa"/>
            <w:gridSpan w:val="2"/>
          </w:tcPr>
          <w:p w:rsidR="0022187B" w:rsidRDefault="00B75FC7">
            <w:pPr>
              <w:rPr>
                <w:rFonts w:ascii="Times New Roman" w:hAnsi="Times New Roman" w:cs="Times New Roman"/>
                <w:b/>
                <w:sz w:val="24"/>
                <w:szCs w:val="24"/>
              </w:rPr>
            </w:pPr>
            <w:r>
              <w:rPr>
                <w:rFonts w:ascii="Times New Roman" w:hAnsi="Times New Roman" w:cs="Times New Roman"/>
                <w:b/>
                <w:sz w:val="24"/>
                <w:szCs w:val="24"/>
              </w:rPr>
              <w:t>688</w:t>
            </w:r>
          </w:p>
        </w:tc>
        <w:tc>
          <w:tcPr>
            <w:tcW w:w="759" w:type="dxa"/>
            <w:gridSpan w:val="2"/>
          </w:tcPr>
          <w:p w:rsidR="0022187B" w:rsidRDefault="002B379E">
            <w:pPr>
              <w:rPr>
                <w:rFonts w:ascii="Times New Roman" w:hAnsi="Times New Roman" w:cs="Times New Roman"/>
                <w:b/>
                <w:sz w:val="24"/>
                <w:szCs w:val="24"/>
              </w:rPr>
            </w:pPr>
            <w:r>
              <w:rPr>
                <w:rFonts w:ascii="Times New Roman" w:hAnsi="Times New Roman" w:cs="Times New Roman"/>
                <w:b/>
                <w:sz w:val="24"/>
                <w:szCs w:val="24"/>
              </w:rPr>
              <w:t>414</w:t>
            </w:r>
          </w:p>
        </w:tc>
        <w:tc>
          <w:tcPr>
            <w:tcW w:w="1775" w:type="dxa"/>
            <w:shd w:val="clear" w:color="auto" w:fill="auto"/>
          </w:tcPr>
          <w:p w:rsidR="0022187B" w:rsidRDefault="0022187B">
            <w:pPr>
              <w:jc w:val="center"/>
              <w:rPr>
                <w:rFonts w:ascii="Times New Roman" w:hAnsi="Times New Roman" w:cs="Times New Roman"/>
              </w:rPr>
            </w:pPr>
          </w:p>
        </w:tc>
      </w:tr>
      <w:tr w:rsidR="00B75FC7">
        <w:trPr>
          <w:gridAfter w:val="2"/>
          <w:wAfter w:w="7097" w:type="dxa"/>
          <w:trHeight w:val="370"/>
        </w:trPr>
        <w:tc>
          <w:tcPr>
            <w:tcW w:w="11907" w:type="dxa"/>
            <w:gridSpan w:val="4"/>
          </w:tcPr>
          <w:p w:rsidR="00B75FC7" w:rsidRDefault="002B379E" w:rsidP="002B379E">
            <w:pPr>
              <w:tabs>
                <w:tab w:val="left" w:pos="5496"/>
              </w:tabs>
              <w:spacing w:after="200"/>
              <w:rPr>
                <w:rFonts w:ascii="Times New Roman" w:hAnsi="Times New Roman" w:cs="Times New Roman"/>
                <w:b/>
                <w:bCs/>
                <w:sz w:val="24"/>
                <w:szCs w:val="24"/>
              </w:rPr>
            </w:pPr>
            <w:r>
              <w:rPr>
                <w:rFonts w:ascii="Times New Roman" w:hAnsi="Times New Roman" w:cs="Times New Roman"/>
                <w:b/>
                <w:bCs/>
                <w:sz w:val="24"/>
                <w:szCs w:val="24"/>
              </w:rPr>
              <w:t xml:space="preserve">Промежуточная аттестация по ПМ.01 </w:t>
            </w:r>
            <w:r w:rsidRPr="002B379E">
              <w:rPr>
                <w:rFonts w:ascii="Times New Roman" w:hAnsi="Times New Roman" w:cs="Times New Roman"/>
                <w:b/>
                <w:bCs/>
                <w:i/>
                <w:sz w:val="24"/>
                <w:szCs w:val="24"/>
              </w:rPr>
              <w:t>Экзамен квалификационный</w:t>
            </w:r>
          </w:p>
        </w:tc>
        <w:tc>
          <w:tcPr>
            <w:tcW w:w="834" w:type="dxa"/>
            <w:gridSpan w:val="2"/>
          </w:tcPr>
          <w:p w:rsidR="00B75FC7" w:rsidRDefault="002B379E">
            <w:pPr>
              <w:rPr>
                <w:rFonts w:ascii="Times New Roman" w:hAnsi="Times New Roman" w:cs="Times New Roman"/>
                <w:b/>
                <w:sz w:val="24"/>
                <w:szCs w:val="24"/>
              </w:rPr>
            </w:pPr>
            <w:r>
              <w:rPr>
                <w:rFonts w:ascii="Times New Roman" w:hAnsi="Times New Roman" w:cs="Times New Roman"/>
                <w:b/>
                <w:sz w:val="24"/>
                <w:szCs w:val="24"/>
              </w:rPr>
              <w:t>12</w:t>
            </w:r>
          </w:p>
        </w:tc>
        <w:tc>
          <w:tcPr>
            <w:tcW w:w="759" w:type="dxa"/>
            <w:gridSpan w:val="2"/>
          </w:tcPr>
          <w:p w:rsidR="00B75FC7" w:rsidRDefault="00B75FC7">
            <w:pPr>
              <w:rPr>
                <w:rFonts w:ascii="Times New Roman" w:hAnsi="Times New Roman" w:cs="Times New Roman"/>
                <w:b/>
                <w:sz w:val="24"/>
                <w:szCs w:val="24"/>
              </w:rPr>
            </w:pPr>
          </w:p>
        </w:tc>
        <w:tc>
          <w:tcPr>
            <w:tcW w:w="1775" w:type="dxa"/>
            <w:shd w:val="clear" w:color="auto" w:fill="auto"/>
          </w:tcPr>
          <w:p w:rsidR="00B75FC7" w:rsidRDefault="00B75FC7">
            <w:pPr>
              <w:jc w:val="center"/>
              <w:rPr>
                <w:rFonts w:ascii="Times New Roman" w:hAnsi="Times New Roman" w:cs="Times New Roman"/>
              </w:rPr>
            </w:pPr>
          </w:p>
        </w:tc>
      </w:tr>
      <w:tr w:rsidR="002B379E">
        <w:trPr>
          <w:gridAfter w:val="2"/>
          <w:wAfter w:w="7097" w:type="dxa"/>
          <w:trHeight w:val="370"/>
        </w:trPr>
        <w:tc>
          <w:tcPr>
            <w:tcW w:w="11907" w:type="dxa"/>
            <w:gridSpan w:val="4"/>
          </w:tcPr>
          <w:p w:rsidR="002B379E" w:rsidRDefault="002B379E" w:rsidP="002B379E">
            <w:pPr>
              <w:tabs>
                <w:tab w:val="left" w:pos="5496"/>
              </w:tabs>
              <w:spacing w:after="200"/>
              <w:rPr>
                <w:rFonts w:ascii="Times New Roman" w:hAnsi="Times New Roman" w:cs="Times New Roman"/>
                <w:b/>
                <w:bCs/>
                <w:sz w:val="24"/>
                <w:szCs w:val="24"/>
              </w:rPr>
            </w:pPr>
            <w:r>
              <w:rPr>
                <w:rFonts w:ascii="Times New Roman" w:hAnsi="Times New Roman" w:cs="Times New Roman"/>
                <w:b/>
                <w:bCs/>
                <w:sz w:val="24"/>
                <w:szCs w:val="24"/>
              </w:rPr>
              <w:t>Консультация</w:t>
            </w:r>
          </w:p>
        </w:tc>
        <w:tc>
          <w:tcPr>
            <w:tcW w:w="834" w:type="dxa"/>
            <w:gridSpan w:val="2"/>
          </w:tcPr>
          <w:p w:rsidR="002B379E" w:rsidRDefault="002B379E">
            <w:pPr>
              <w:rPr>
                <w:rFonts w:ascii="Times New Roman" w:hAnsi="Times New Roman" w:cs="Times New Roman"/>
                <w:b/>
                <w:sz w:val="24"/>
                <w:szCs w:val="24"/>
              </w:rPr>
            </w:pPr>
            <w:r>
              <w:rPr>
                <w:rFonts w:ascii="Times New Roman" w:hAnsi="Times New Roman" w:cs="Times New Roman"/>
                <w:b/>
                <w:sz w:val="24"/>
                <w:szCs w:val="24"/>
              </w:rPr>
              <w:t>6</w:t>
            </w:r>
          </w:p>
        </w:tc>
        <w:tc>
          <w:tcPr>
            <w:tcW w:w="759" w:type="dxa"/>
            <w:gridSpan w:val="2"/>
          </w:tcPr>
          <w:p w:rsidR="002B379E" w:rsidRDefault="002B379E">
            <w:pPr>
              <w:rPr>
                <w:rFonts w:ascii="Times New Roman" w:hAnsi="Times New Roman" w:cs="Times New Roman"/>
                <w:b/>
                <w:sz w:val="24"/>
                <w:szCs w:val="24"/>
              </w:rPr>
            </w:pPr>
          </w:p>
        </w:tc>
        <w:tc>
          <w:tcPr>
            <w:tcW w:w="1775" w:type="dxa"/>
            <w:shd w:val="clear" w:color="auto" w:fill="auto"/>
          </w:tcPr>
          <w:p w:rsidR="002B379E" w:rsidRDefault="002B379E">
            <w:pPr>
              <w:jc w:val="center"/>
              <w:rPr>
                <w:rFonts w:ascii="Times New Roman" w:hAnsi="Times New Roman" w:cs="Times New Roman"/>
              </w:rPr>
            </w:pPr>
          </w:p>
        </w:tc>
      </w:tr>
      <w:tr w:rsidR="0022187B">
        <w:trPr>
          <w:gridAfter w:val="2"/>
          <w:wAfter w:w="7097" w:type="dxa"/>
          <w:trHeight w:val="121"/>
        </w:trPr>
        <w:tc>
          <w:tcPr>
            <w:tcW w:w="11907" w:type="dxa"/>
            <w:gridSpan w:val="4"/>
          </w:tcPr>
          <w:p w:rsidR="0022187B" w:rsidRDefault="002B379E">
            <w:pPr>
              <w:tabs>
                <w:tab w:val="left" w:pos="5496"/>
              </w:tabs>
              <w:jc w:val="right"/>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Всего</w:t>
            </w:r>
            <w:r w:rsidR="008775DF">
              <w:rPr>
                <w:rFonts w:ascii="Times New Roman" w:hAnsi="Times New Roman" w:cs="Times New Roman"/>
                <w:b/>
                <w:sz w:val="24"/>
                <w:szCs w:val="24"/>
                <w:shd w:val="clear" w:color="auto" w:fill="FFFFFF"/>
              </w:rPr>
              <w:t>:</w:t>
            </w:r>
          </w:p>
          <w:p w:rsidR="0022187B" w:rsidRDefault="0022187B">
            <w:pPr>
              <w:tabs>
                <w:tab w:val="left" w:pos="5496"/>
              </w:tabs>
              <w:rPr>
                <w:rFonts w:ascii="Times New Roman" w:hAnsi="Times New Roman" w:cs="Times New Roman"/>
                <w:sz w:val="24"/>
                <w:szCs w:val="28"/>
              </w:rPr>
            </w:pPr>
          </w:p>
        </w:tc>
        <w:tc>
          <w:tcPr>
            <w:tcW w:w="834" w:type="dxa"/>
            <w:gridSpan w:val="2"/>
          </w:tcPr>
          <w:p w:rsidR="0022187B" w:rsidRDefault="002B379E">
            <w:pPr>
              <w:rPr>
                <w:rFonts w:ascii="Times New Roman" w:hAnsi="Times New Roman" w:cs="Times New Roman"/>
                <w:b/>
                <w:sz w:val="24"/>
                <w:szCs w:val="24"/>
              </w:rPr>
            </w:pPr>
            <w:r>
              <w:rPr>
                <w:rFonts w:ascii="Times New Roman" w:hAnsi="Times New Roman" w:cs="Times New Roman"/>
                <w:b/>
                <w:sz w:val="24"/>
                <w:szCs w:val="24"/>
              </w:rPr>
              <w:t>706</w:t>
            </w:r>
          </w:p>
        </w:tc>
        <w:tc>
          <w:tcPr>
            <w:tcW w:w="759" w:type="dxa"/>
            <w:gridSpan w:val="2"/>
          </w:tcPr>
          <w:p w:rsidR="0022187B" w:rsidRDefault="00B75FC7">
            <w:pPr>
              <w:rPr>
                <w:rFonts w:ascii="Times New Roman" w:hAnsi="Times New Roman" w:cs="Times New Roman"/>
                <w:b/>
                <w:sz w:val="24"/>
                <w:szCs w:val="24"/>
              </w:rPr>
            </w:pPr>
            <w:r>
              <w:rPr>
                <w:rFonts w:ascii="Times New Roman" w:hAnsi="Times New Roman" w:cs="Times New Roman"/>
                <w:b/>
                <w:sz w:val="24"/>
                <w:szCs w:val="24"/>
              </w:rPr>
              <w:t>522</w:t>
            </w:r>
          </w:p>
        </w:tc>
        <w:tc>
          <w:tcPr>
            <w:tcW w:w="1775" w:type="dxa"/>
            <w:shd w:val="clear" w:color="auto" w:fill="auto"/>
          </w:tcPr>
          <w:p w:rsidR="0022187B" w:rsidRDefault="0022187B">
            <w:pPr>
              <w:jc w:val="center"/>
              <w:rPr>
                <w:rFonts w:ascii="Times New Roman" w:hAnsi="Times New Roman" w:cs="Times New Roman"/>
              </w:rPr>
            </w:pPr>
          </w:p>
        </w:tc>
      </w:tr>
    </w:tbl>
    <w:p w:rsidR="0022187B" w:rsidRDefault="002218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rPr>
      </w:pPr>
    </w:p>
    <w:p w:rsidR="0022187B" w:rsidRDefault="002218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rPr>
      </w:pPr>
    </w:p>
    <w:p w:rsidR="0022187B" w:rsidRDefault="002218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rPr>
      </w:pPr>
    </w:p>
    <w:p w:rsidR="0022187B" w:rsidRDefault="0022187B" w:rsidP="00BE5039">
      <w:pPr>
        <w:pStyle w:val="113"/>
        <w:ind w:firstLine="0"/>
        <w:rPr>
          <w:rFonts w:ascii="Times New Roman" w:hAnsi="Times New Roman"/>
        </w:rPr>
        <w:sectPr w:rsidR="0022187B">
          <w:headerReference w:type="even" r:id="rId22"/>
          <w:pgSz w:w="16838" w:h="11906" w:orient="landscape"/>
          <w:pgMar w:top="567" w:right="1134" w:bottom="1701" w:left="1134" w:header="709" w:footer="709" w:gutter="0"/>
          <w:cols w:space="708"/>
          <w:docGrid w:linePitch="360"/>
        </w:sectPr>
      </w:pPr>
    </w:p>
    <w:p w:rsidR="002C0611" w:rsidRPr="00E11160" w:rsidRDefault="002C0611" w:rsidP="002B379E">
      <w:pPr>
        <w:pStyle w:val="1f1"/>
        <w:spacing w:after="0"/>
        <w:rPr>
          <w:rFonts w:ascii="Times New Roman" w:hAnsi="Times New Roman"/>
        </w:rPr>
      </w:pPr>
      <w:bookmarkStart w:id="8" w:name="_Toc152334671"/>
      <w:bookmarkStart w:id="9" w:name="_Toc156820317"/>
      <w:r w:rsidRPr="00E11160">
        <w:rPr>
          <w:rFonts w:ascii="Times New Roman" w:hAnsi="Times New Roman"/>
        </w:rPr>
        <w:lastRenderedPageBreak/>
        <w:t xml:space="preserve">3. </w:t>
      </w:r>
      <w:r w:rsidRPr="008D2724">
        <w:rPr>
          <w:rFonts w:ascii="Times New Roman" w:hAnsi="Times New Roman"/>
        </w:rPr>
        <w:t>Условия реализации профессионального модуля</w:t>
      </w:r>
      <w:bookmarkEnd w:id="8"/>
      <w:bookmarkEnd w:id="9"/>
    </w:p>
    <w:p w:rsidR="002C0611" w:rsidRPr="00E11160" w:rsidRDefault="002C0611" w:rsidP="002B379E">
      <w:pPr>
        <w:pStyle w:val="113"/>
        <w:spacing w:after="0" w:line="240" w:lineRule="auto"/>
        <w:rPr>
          <w:rFonts w:ascii="Times New Roman" w:hAnsi="Times New Roman"/>
        </w:rPr>
      </w:pPr>
      <w:bookmarkStart w:id="10" w:name="_Toc152334672"/>
      <w:bookmarkStart w:id="11" w:name="_Toc156820318"/>
      <w:r w:rsidRPr="00E11160">
        <w:rPr>
          <w:rFonts w:ascii="Times New Roman" w:hAnsi="Times New Roman"/>
        </w:rPr>
        <w:t>3.1. Материально-техническое обеспечение</w:t>
      </w:r>
      <w:bookmarkEnd w:id="10"/>
      <w:bookmarkEnd w:id="11"/>
    </w:p>
    <w:p w:rsidR="002C0611" w:rsidRPr="00FA680C" w:rsidRDefault="002C0611" w:rsidP="002B379E">
      <w:pPr>
        <w:suppressAutoHyphens/>
        <w:ind w:firstLine="709"/>
        <w:jc w:val="both"/>
        <w:rPr>
          <w:rFonts w:ascii="Times New Roman" w:hAnsi="Times New Roman" w:cs="Times New Roman"/>
          <w:bCs/>
          <w:sz w:val="24"/>
          <w:szCs w:val="24"/>
        </w:rPr>
      </w:pPr>
      <w:r w:rsidRPr="00FA680C">
        <w:rPr>
          <w:rFonts w:ascii="Times New Roman" w:hAnsi="Times New Roman" w:cs="Times New Roman"/>
          <w:bCs/>
          <w:sz w:val="24"/>
          <w:szCs w:val="24"/>
        </w:rPr>
        <w:t>Кабинет</w:t>
      </w: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Общепрофессиональных</w:t>
      </w:r>
      <w:proofErr w:type="spellEnd"/>
      <w:r>
        <w:rPr>
          <w:rFonts w:ascii="Times New Roman" w:hAnsi="Times New Roman" w:cs="Times New Roman"/>
          <w:bCs/>
          <w:sz w:val="24"/>
          <w:szCs w:val="24"/>
        </w:rPr>
        <w:t xml:space="preserve"> дисциплин и МДК»</w:t>
      </w:r>
      <w:r w:rsidRPr="00FA680C">
        <w:rPr>
          <w:rFonts w:ascii="Times New Roman" w:hAnsi="Times New Roman" w:cs="Times New Roman"/>
          <w:bCs/>
          <w:i/>
          <w:sz w:val="24"/>
          <w:szCs w:val="24"/>
        </w:rPr>
        <w:t xml:space="preserve">, </w:t>
      </w:r>
      <w:proofErr w:type="spellStart"/>
      <w:r>
        <w:rPr>
          <w:rFonts w:ascii="Times New Roman" w:hAnsi="Times New Roman" w:cs="Times New Roman"/>
          <w:bCs/>
          <w:sz w:val="24"/>
          <w:szCs w:val="24"/>
        </w:rPr>
        <w:t>оснащенный</w:t>
      </w:r>
      <w:r w:rsidR="002B379E">
        <w:rPr>
          <w:rFonts w:ascii="Times New Roman" w:hAnsi="Times New Roman" w:cs="Times New Roman"/>
          <w:bCs/>
          <w:iCs/>
          <w:sz w:val="24"/>
          <w:szCs w:val="24"/>
        </w:rPr>
        <w:t>в</w:t>
      </w:r>
      <w:proofErr w:type="spellEnd"/>
      <w:r w:rsidR="002B379E">
        <w:rPr>
          <w:rFonts w:ascii="Times New Roman" w:hAnsi="Times New Roman" w:cs="Times New Roman"/>
          <w:bCs/>
          <w:iCs/>
          <w:sz w:val="24"/>
          <w:szCs w:val="24"/>
        </w:rPr>
        <w:t xml:space="preserve"> соответствии </w:t>
      </w:r>
      <w:proofErr w:type="gramStart"/>
      <w:r w:rsidR="002B379E">
        <w:rPr>
          <w:rFonts w:ascii="Times New Roman" w:hAnsi="Times New Roman" w:cs="Times New Roman"/>
          <w:bCs/>
          <w:iCs/>
          <w:sz w:val="24"/>
          <w:szCs w:val="24"/>
        </w:rPr>
        <w:t>с</w:t>
      </w:r>
      <w:proofErr w:type="gramEnd"/>
      <w:r w:rsidR="002B379E">
        <w:rPr>
          <w:rFonts w:ascii="Times New Roman" w:hAnsi="Times New Roman" w:cs="Times New Roman"/>
          <w:bCs/>
          <w:iCs/>
          <w:sz w:val="24"/>
          <w:szCs w:val="24"/>
        </w:rPr>
        <w:t xml:space="preserve"> </w:t>
      </w:r>
      <w:r>
        <w:rPr>
          <w:rFonts w:ascii="Times New Roman" w:hAnsi="Times New Roman" w:cs="Times New Roman"/>
          <w:bCs/>
          <w:iCs/>
          <w:sz w:val="24"/>
          <w:szCs w:val="24"/>
        </w:rPr>
        <w:t>ОП</w:t>
      </w:r>
      <w:r w:rsidRPr="00FA680C">
        <w:rPr>
          <w:rFonts w:ascii="Times New Roman" w:hAnsi="Times New Roman" w:cs="Times New Roman"/>
          <w:bCs/>
          <w:sz w:val="24"/>
          <w:szCs w:val="24"/>
        </w:rPr>
        <w:t xml:space="preserve">. </w:t>
      </w:r>
    </w:p>
    <w:p w:rsidR="002C0611" w:rsidRPr="00FA680C" w:rsidRDefault="002C0611" w:rsidP="002B379E">
      <w:pPr>
        <w:suppressAutoHyphens/>
        <w:ind w:firstLine="708"/>
        <w:rPr>
          <w:rFonts w:ascii="Times New Roman" w:hAnsi="Times New Roman" w:cs="Times New Roman"/>
          <w:bCs/>
          <w:i/>
          <w:iCs/>
          <w:sz w:val="24"/>
          <w:szCs w:val="24"/>
        </w:rPr>
      </w:pPr>
      <w:r w:rsidRPr="00FE5D00">
        <w:rPr>
          <w:rFonts w:ascii="Times New Roman" w:hAnsi="Times New Roman"/>
          <w:sz w:val="24"/>
          <w:szCs w:val="24"/>
        </w:rPr>
        <w:t>Мастерская «Учебный магазин»</w:t>
      </w:r>
      <w:r w:rsidRPr="00FE5D00">
        <w:rPr>
          <w:rFonts w:ascii="Times New Roman" w:hAnsi="Times New Roman" w:cs="Times New Roman"/>
          <w:bCs/>
          <w:i/>
          <w:sz w:val="24"/>
          <w:szCs w:val="24"/>
        </w:rPr>
        <w:t xml:space="preserve">, </w:t>
      </w:r>
      <w:r w:rsidRPr="00FE5D00">
        <w:rPr>
          <w:rFonts w:ascii="Times New Roman" w:hAnsi="Times New Roman" w:cs="Times New Roman"/>
          <w:bCs/>
          <w:sz w:val="24"/>
          <w:szCs w:val="24"/>
        </w:rPr>
        <w:t xml:space="preserve">оснащенная в соответствии </w:t>
      </w:r>
      <w:r w:rsidRPr="00FE5D00">
        <w:rPr>
          <w:rFonts w:ascii="Times New Roman" w:hAnsi="Times New Roman" w:cs="Times New Roman"/>
          <w:bCs/>
          <w:iCs/>
          <w:sz w:val="24"/>
          <w:szCs w:val="24"/>
        </w:rPr>
        <w:t>ОП</w:t>
      </w:r>
      <w:r w:rsidRPr="00FE5D00">
        <w:rPr>
          <w:rFonts w:ascii="Times New Roman" w:hAnsi="Times New Roman" w:cs="Times New Roman"/>
          <w:bCs/>
          <w:i/>
          <w:iCs/>
          <w:sz w:val="24"/>
          <w:szCs w:val="24"/>
        </w:rPr>
        <w:t>.</w:t>
      </w:r>
    </w:p>
    <w:p w:rsidR="002C0611" w:rsidRDefault="002C0611" w:rsidP="002B379E">
      <w:pPr>
        <w:suppressAutoHyphens/>
        <w:ind w:firstLine="709"/>
        <w:jc w:val="both"/>
        <w:rPr>
          <w:rFonts w:ascii="Times New Roman" w:hAnsi="Times New Roman" w:cs="Times New Roman"/>
          <w:bCs/>
          <w:i/>
          <w:iCs/>
          <w:sz w:val="24"/>
          <w:szCs w:val="24"/>
        </w:rPr>
      </w:pPr>
      <w:r w:rsidRPr="00FA680C">
        <w:rPr>
          <w:rFonts w:ascii="Times New Roman" w:hAnsi="Times New Roman" w:cs="Times New Roman"/>
          <w:bCs/>
          <w:sz w:val="24"/>
          <w:szCs w:val="24"/>
        </w:rPr>
        <w:t>Оснащенные базы практики</w:t>
      </w:r>
      <w:r>
        <w:rPr>
          <w:rFonts w:ascii="Times New Roman" w:hAnsi="Times New Roman" w:cs="Times New Roman"/>
          <w:bCs/>
          <w:sz w:val="24"/>
          <w:szCs w:val="24"/>
        </w:rPr>
        <w:t xml:space="preserve"> (</w:t>
      </w:r>
      <w:r w:rsidRPr="00FA680C">
        <w:rPr>
          <w:rFonts w:ascii="Times New Roman" w:hAnsi="Times New Roman" w:cs="Times New Roman"/>
          <w:sz w:val="24"/>
          <w:szCs w:val="24"/>
        </w:rPr>
        <w:t>мастерски</w:t>
      </w:r>
      <w:r>
        <w:rPr>
          <w:rFonts w:ascii="Times New Roman" w:hAnsi="Times New Roman" w:cs="Times New Roman"/>
          <w:sz w:val="24"/>
          <w:szCs w:val="24"/>
        </w:rPr>
        <w:t>е/зоны по видам работ)</w:t>
      </w:r>
      <w:proofErr w:type="gramStart"/>
      <w:r>
        <w:rPr>
          <w:rFonts w:ascii="Times New Roman" w:hAnsi="Times New Roman" w:cs="Times New Roman"/>
          <w:sz w:val="24"/>
          <w:szCs w:val="24"/>
        </w:rPr>
        <w:t>,</w:t>
      </w:r>
      <w:r w:rsidRPr="00FA680C">
        <w:rPr>
          <w:rFonts w:ascii="Times New Roman" w:hAnsi="Times New Roman" w:cs="Times New Roman"/>
          <w:bCs/>
          <w:sz w:val="24"/>
          <w:szCs w:val="24"/>
        </w:rPr>
        <w:t>о</w:t>
      </w:r>
      <w:proofErr w:type="gramEnd"/>
      <w:r w:rsidRPr="00FA680C">
        <w:rPr>
          <w:rFonts w:ascii="Times New Roman" w:hAnsi="Times New Roman" w:cs="Times New Roman"/>
          <w:bCs/>
          <w:sz w:val="24"/>
          <w:szCs w:val="24"/>
        </w:rPr>
        <w:t>снащен</w:t>
      </w:r>
      <w:r>
        <w:rPr>
          <w:rFonts w:ascii="Times New Roman" w:hAnsi="Times New Roman" w:cs="Times New Roman"/>
          <w:bCs/>
          <w:sz w:val="24"/>
          <w:szCs w:val="24"/>
        </w:rPr>
        <w:t xml:space="preserve">ы </w:t>
      </w:r>
      <w:r w:rsidRPr="00FA680C">
        <w:rPr>
          <w:rFonts w:ascii="Times New Roman" w:hAnsi="Times New Roman" w:cs="Times New Roman"/>
          <w:bCs/>
          <w:sz w:val="24"/>
          <w:szCs w:val="24"/>
        </w:rPr>
        <w:t xml:space="preserve">в соответствии с </w:t>
      </w:r>
      <w:r>
        <w:rPr>
          <w:rFonts w:ascii="Times New Roman" w:hAnsi="Times New Roman" w:cs="Times New Roman"/>
          <w:bCs/>
          <w:iCs/>
          <w:sz w:val="24"/>
          <w:szCs w:val="24"/>
        </w:rPr>
        <w:t>ОП</w:t>
      </w:r>
      <w:r w:rsidRPr="00FA680C">
        <w:rPr>
          <w:rFonts w:ascii="Times New Roman" w:hAnsi="Times New Roman" w:cs="Times New Roman"/>
          <w:bCs/>
          <w:i/>
          <w:iCs/>
          <w:sz w:val="24"/>
          <w:szCs w:val="24"/>
        </w:rPr>
        <w:t>.</w:t>
      </w:r>
    </w:p>
    <w:p w:rsidR="002C0611" w:rsidRPr="00FA680C" w:rsidRDefault="002C0611" w:rsidP="002C0611">
      <w:pPr>
        <w:suppressAutoHyphens/>
        <w:ind w:firstLine="709"/>
        <w:jc w:val="both"/>
        <w:rPr>
          <w:rFonts w:ascii="Times New Roman" w:hAnsi="Times New Roman" w:cs="Times New Roman"/>
          <w:bCs/>
          <w:i/>
          <w:iCs/>
          <w:sz w:val="24"/>
          <w:szCs w:val="24"/>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8"/>
        <w:gridCol w:w="7245"/>
        <w:gridCol w:w="1701"/>
      </w:tblGrid>
      <w:tr w:rsidR="002C0611" w:rsidRPr="002C0611" w:rsidTr="00B84311">
        <w:trPr>
          <w:tblHeader/>
        </w:trPr>
        <w:tc>
          <w:tcPr>
            <w:tcW w:w="518" w:type="dxa"/>
            <w:shd w:val="clear" w:color="auto" w:fill="auto"/>
            <w:vAlign w:val="center"/>
          </w:tcPr>
          <w:p w:rsidR="002C0611" w:rsidRPr="002C0611" w:rsidRDefault="002C0611" w:rsidP="00B84311">
            <w:pPr>
              <w:jc w:val="center"/>
              <w:rPr>
                <w:rFonts w:ascii="Times New Roman" w:hAnsi="Times New Roman" w:cs="Times New Roman"/>
                <w:b/>
                <w:bCs/>
                <w:sz w:val="24"/>
                <w:szCs w:val="24"/>
              </w:rPr>
            </w:pPr>
            <w:bookmarkStart w:id="12" w:name="_Toc152334673"/>
            <w:bookmarkStart w:id="13" w:name="_Toc156820319"/>
            <w:r w:rsidRPr="002C0611">
              <w:rPr>
                <w:rFonts w:ascii="Times New Roman" w:hAnsi="Times New Roman" w:cs="Times New Roman"/>
                <w:b/>
                <w:bCs/>
                <w:sz w:val="24"/>
                <w:szCs w:val="24"/>
              </w:rPr>
              <w:t>№</w:t>
            </w:r>
          </w:p>
        </w:tc>
        <w:tc>
          <w:tcPr>
            <w:tcW w:w="7245" w:type="dxa"/>
            <w:shd w:val="clear" w:color="auto" w:fill="auto"/>
            <w:vAlign w:val="center"/>
          </w:tcPr>
          <w:p w:rsidR="002C0611" w:rsidRPr="002C0611" w:rsidRDefault="002C0611" w:rsidP="00B84311">
            <w:pPr>
              <w:jc w:val="center"/>
              <w:rPr>
                <w:rFonts w:ascii="Times New Roman" w:hAnsi="Times New Roman" w:cs="Times New Roman"/>
                <w:b/>
                <w:bCs/>
                <w:sz w:val="24"/>
                <w:szCs w:val="24"/>
              </w:rPr>
            </w:pPr>
            <w:r w:rsidRPr="002C0611">
              <w:rPr>
                <w:rFonts w:ascii="Times New Roman" w:hAnsi="Times New Roman" w:cs="Times New Roman"/>
                <w:b/>
                <w:bCs/>
                <w:sz w:val="24"/>
                <w:szCs w:val="24"/>
              </w:rPr>
              <w:t>Наименование</w:t>
            </w:r>
          </w:p>
        </w:tc>
        <w:tc>
          <w:tcPr>
            <w:tcW w:w="1701" w:type="dxa"/>
            <w:vAlign w:val="center"/>
          </w:tcPr>
          <w:p w:rsidR="002C0611" w:rsidRPr="002C0611" w:rsidRDefault="002C0611" w:rsidP="00B84311">
            <w:pPr>
              <w:jc w:val="center"/>
              <w:rPr>
                <w:rFonts w:ascii="Times New Roman" w:hAnsi="Times New Roman" w:cs="Times New Roman"/>
                <w:b/>
                <w:bCs/>
                <w:sz w:val="24"/>
                <w:szCs w:val="24"/>
              </w:rPr>
            </w:pPr>
            <w:r w:rsidRPr="002C0611">
              <w:rPr>
                <w:rFonts w:ascii="Times New Roman" w:hAnsi="Times New Roman" w:cs="Times New Roman"/>
                <w:b/>
                <w:bCs/>
                <w:sz w:val="24"/>
                <w:szCs w:val="24"/>
              </w:rPr>
              <w:t>Код профессионального модуля, дисциплины</w:t>
            </w: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1.</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 xml:space="preserve">посадочные места по количеству </w:t>
            </w:r>
            <w:proofErr w:type="gramStart"/>
            <w:r w:rsidRPr="002C0611">
              <w:rPr>
                <w:rFonts w:ascii="Times New Roman" w:hAnsi="Times New Roman" w:cs="Times New Roman"/>
                <w:sz w:val="24"/>
                <w:szCs w:val="24"/>
              </w:rPr>
              <w:t>обучающихся</w:t>
            </w:r>
            <w:proofErr w:type="gramEnd"/>
            <w:r w:rsidRPr="002C0611">
              <w:rPr>
                <w:rFonts w:ascii="Times New Roman" w:hAnsi="Times New Roman" w:cs="Times New Roman"/>
                <w:sz w:val="24"/>
                <w:szCs w:val="24"/>
              </w:rPr>
              <w:t xml:space="preserve"> (столы, стулья)</w:t>
            </w:r>
          </w:p>
        </w:tc>
        <w:tc>
          <w:tcPr>
            <w:tcW w:w="1701" w:type="dxa"/>
            <w:vMerge w:val="restart"/>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ПМ.01</w:t>
            </w:r>
          </w:p>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ПМ.02</w:t>
            </w:r>
          </w:p>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2.</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рабочее место преподавателя/</w:t>
            </w:r>
            <w:proofErr w:type="spellStart"/>
            <w:r w:rsidRPr="002C0611">
              <w:rPr>
                <w:rFonts w:ascii="Times New Roman" w:hAnsi="Times New Roman" w:cs="Times New Roman"/>
                <w:sz w:val="24"/>
                <w:szCs w:val="24"/>
              </w:rPr>
              <w:t>тьютора</w:t>
            </w:r>
            <w:proofErr w:type="spellEnd"/>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3.</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шкаф для хранения учебных пособий</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4.</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МФУ</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5.</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торгово-техническое оборудование</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6.</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position w:val="-1"/>
                <w:sz w:val="24"/>
                <w:szCs w:val="24"/>
              </w:rPr>
              <w:t>кассовый бокс</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7.</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position w:val="-1"/>
                <w:sz w:val="24"/>
                <w:szCs w:val="24"/>
              </w:rPr>
              <w:t xml:space="preserve">горка </w:t>
            </w:r>
            <w:proofErr w:type="spellStart"/>
            <w:r w:rsidRPr="002C0611">
              <w:rPr>
                <w:rFonts w:ascii="Times New Roman" w:hAnsi="Times New Roman" w:cs="Times New Roman"/>
                <w:position w:val="-1"/>
                <w:sz w:val="24"/>
                <w:szCs w:val="24"/>
              </w:rPr>
              <w:t>пристенная</w:t>
            </w:r>
            <w:proofErr w:type="spellEnd"/>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8.</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position w:val="-1"/>
                <w:sz w:val="24"/>
                <w:szCs w:val="24"/>
              </w:rPr>
              <w:t>горка островная</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9.</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position w:val="-1"/>
                <w:sz w:val="24"/>
                <w:szCs w:val="24"/>
              </w:rPr>
              <w:t>прилавок торговый</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10.</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position w:val="-1"/>
                <w:sz w:val="24"/>
                <w:szCs w:val="24"/>
              </w:rPr>
              <w:t>прилавок демонстрационный</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11.</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position w:val="-1"/>
                <w:sz w:val="24"/>
                <w:szCs w:val="24"/>
              </w:rPr>
              <w:t>табурет универсальный со ступенькой</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12.</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position w:val="-1"/>
                <w:sz w:val="24"/>
                <w:szCs w:val="24"/>
              </w:rPr>
              <w:t>стеллаж</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13.</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контрольно-кассовая машина</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14.</w:t>
            </w:r>
          </w:p>
        </w:tc>
        <w:tc>
          <w:tcPr>
            <w:tcW w:w="7245" w:type="dxa"/>
            <w:shd w:val="clear" w:color="auto" w:fill="auto"/>
          </w:tcPr>
          <w:p w:rsidR="002C0611" w:rsidRPr="002B379E" w:rsidRDefault="002C0611" w:rsidP="00B84311">
            <w:pPr>
              <w:rPr>
                <w:rFonts w:ascii="Times New Roman" w:hAnsi="Times New Roman" w:cs="Times New Roman"/>
                <w:sz w:val="24"/>
                <w:szCs w:val="24"/>
              </w:rPr>
            </w:pPr>
            <w:proofErr w:type="spellStart"/>
            <w:r w:rsidRPr="002B379E">
              <w:rPr>
                <w:rFonts w:ascii="Times New Roman" w:hAnsi="Times New Roman" w:cs="Times New Roman"/>
                <w:sz w:val="24"/>
                <w:szCs w:val="24"/>
              </w:rPr>
              <w:t>онлайн-касса</w:t>
            </w:r>
            <w:proofErr w:type="spellEnd"/>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15.</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pos-система</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16.</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денежный ящик</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17.</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детектор банкнот</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18.</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 xml:space="preserve">сканер считывания штриховых кодов </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19.</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весы электронные торговые</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20.</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витрина</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21.</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 xml:space="preserve">рекламно-выставочный инвентарь (муляжи товаров, манекены, держатели для одежды, подставки, </w:t>
            </w:r>
            <w:proofErr w:type="spellStart"/>
            <w:r w:rsidRPr="002C0611">
              <w:rPr>
                <w:rFonts w:ascii="Times New Roman" w:hAnsi="Times New Roman" w:cs="Times New Roman"/>
                <w:sz w:val="24"/>
                <w:szCs w:val="24"/>
              </w:rPr>
              <w:t>ценникодержатели</w:t>
            </w:r>
            <w:proofErr w:type="spellEnd"/>
            <w:r w:rsidRPr="002C0611">
              <w:rPr>
                <w:rFonts w:ascii="Times New Roman" w:hAnsi="Times New Roman" w:cs="Times New Roman"/>
                <w:sz w:val="24"/>
                <w:szCs w:val="24"/>
              </w:rPr>
              <w:t>, инвентарные корзины и др.)</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22.</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компьютер с программным обеспечением для преподавателя (системный блок, монитор, клавиатура, мышь</w:t>
            </w:r>
            <w:proofErr w:type="gramStart"/>
            <w:r w:rsidRPr="002C0611">
              <w:rPr>
                <w:rFonts w:ascii="Times New Roman" w:hAnsi="Times New Roman" w:cs="Times New Roman"/>
                <w:sz w:val="24"/>
                <w:szCs w:val="24"/>
              </w:rPr>
              <w:t>)с</w:t>
            </w:r>
            <w:proofErr w:type="gramEnd"/>
            <w:r w:rsidRPr="002C0611">
              <w:rPr>
                <w:rFonts w:ascii="Times New Roman" w:hAnsi="Times New Roman" w:cs="Times New Roman"/>
                <w:sz w:val="24"/>
                <w:szCs w:val="24"/>
              </w:rPr>
              <w:t xml:space="preserve"> выходом в интернет</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23.</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экран (доска)</w:t>
            </w:r>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24</w:t>
            </w:r>
          </w:p>
        </w:tc>
        <w:tc>
          <w:tcPr>
            <w:tcW w:w="7245" w:type="dxa"/>
            <w:shd w:val="clear" w:color="auto" w:fill="auto"/>
          </w:tcPr>
          <w:p w:rsidR="002C0611" w:rsidRPr="002C0611" w:rsidRDefault="002C0611" w:rsidP="00B84311">
            <w:pPr>
              <w:rPr>
                <w:rFonts w:ascii="Times New Roman" w:hAnsi="Times New Roman" w:cs="Times New Roman"/>
                <w:sz w:val="24"/>
                <w:szCs w:val="24"/>
              </w:rPr>
            </w:pPr>
            <w:proofErr w:type="spellStart"/>
            <w:r w:rsidRPr="002C0611">
              <w:rPr>
                <w:rFonts w:ascii="Times New Roman" w:hAnsi="Times New Roman" w:cs="Times New Roman"/>
                <w:sz w:val="24"/>
                <w:szCs w:val="24"/>
              </w:rPr>
              <w:t>мультимедиапроектор</w:t>
            </w:r>
            <w:proofErr w:type="spellEnd"/>
          </w:p>
        </w:tc>
        <w:tc>
          <w:tcPr>
            <w:tcW w:w="1701" w:type="dxa"/>
            <w:vMerge/>
          </w:tcPr>
          <w:p w:rsidR="002C0611" w:rsidRPr="002C0611" w:rsidRDefault="002C0611" w:rsidP="00B84311">
            <w:pPr>
              <w:rPr>
                <w:rFonts w:ascii="Times New Roman" w:hAnsi="Times New Roman" w:cs="Times New Roman"/>
                <w:sz w:val="24"/>
                <w:szCs w:val="24"/>
              </w:rPr>
            </w:pPr>
          </w:p>
        </w:tc>
      </w:tr>
      <w:tr w:rsidR="002C0611" w:rsidRPr="002C0611" w:rsidTr="00B84311">
        <w:trPr>
          <w:trHeight w:val="49"/>
        </w:trPr>
        <w:tc>
          <w:tcPr>
            <w:tcW w:w="518"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25.</w:t>
            </w:r>
          </w:p>
        </w:tc>
        <w:tc>
          <w:tcPr>
            <w:tcW w:w="7245" w:type="dxa"/>
            <w:shd w:val="clear" w:color="auto" w:fill="auto"/>
          </w:tcPr>
          <w:p w:rsidR="002C0611" w:rsidRPr="002C0611" w:rsidRDefault="002C0611" w:rsidP="00B84311">
            <w:pPr>
              <w:rPr>
                <w:rFonts w:ascii="Times New Roman" w:hAnsi="Times New Roman" w:cs="Times New Roman"/>
                <w:sz w:val="24"/>
                <w:szCs w:val="24"/>
              </w:rPr>
            </w:pPr>
            <w:r w:rsidRPr="002C0611">
              <w:rPr>
                <w:rFonts w:ascii="Times New Roman" w:hAnsi="Times New Roman" w:cs="Times New Roman"/>
                <w:sz w:val="24"/>
                <w:szCs w:val="24"/>
              </w:rPr>
              <w:t>комплект методических материалов</w:t>
            </w:r>
          </w:p>
        </w:tc>
        <w:tc>
          <w:tcPr>
            <w:tcW w:w="1701" w:type="dxa"/>
            <w:vMerge/>
          </w:tcPr>
          <w:p w:rsidR="002C0611" w:rsidRPr="002C0611" w:rsidRDefault="002C0611" w:rsidP="00B84311">
            <w:pPr>
              <w:rPr>
                <w:rFonts w:ascii="Times New Roman" w:hAnsi="Times New Roman" w:cs="Times New Roman"/>
                <w:sz w:val="24"/>
                <w:szCs w:val="24"/>
              </w:rPr>
            </w:pPr>
          </w:p>
        </w:tc>
      </w:tr>
    </w:tbl>
    <w:p w:rsidR="002C0611" w:rsidRPr="002C0611" w:rsidRDefault="002C0611" w:rsidP="002C0611">
      <w:pPr>
        <w:suppressAutoHyphens/>
        <w:ind w:firstLine="709"/>
        <w:jc w:val="both"/>
        <w:rPr>
          <w:rFonts w:ascii="Times New Roman" w:hAnsi="Times New Roman" w:cs="Times New Roman"/>
          <w:bCs/>
          <w:sz w:val="24"/>
          <w:szCs w:val="24"/>
        </w:rPr>
      </w:pPr>
    </w:p>
    <w:p w:rsidR="002C0611" w:rsidRPr="002C0611" w:rsidRDefault="002C0611" w:rsidP="002C0611">
      <w:pPr>
        <w:suppressAutoHyphens/>
        <w:ind w:left="709"/>
        <w:jc w:val="both"/>
        <w:rPr>
          <w:rFonts w:ascii="Times New Roman" w:hAnsi="Times New Roman" w:cs="Times New Roman"/>
          <w:bCs/>
          <w:sz w:val="24"/>
          <w:szCs w:val="24"/>
        </w:rPr>
      </w:pPr>
    </w:p>
    <w:p w:rsidR="002C0611" w:rsidRPr="002C0611" w:rsidRDefault="002C0611" w:rsidP="002C0611">
      <w:pPr>
        <w:suppressAutoHyphens/>
        <w:ind w:left="709"/>
        <w:jc w:val="both"/>
        <w:rPr>
          <w:rFonts w:ascii="Times New Roman" w:hAnsi="Times New Roman" w:cs="Times New Roman"/>
          <w:bCs/>
          <w:sz w:val="24"/>
          <w:szCs w:val="24"/>
        </w:rPr>
      </w:pPr>
    </w:p>
    <w:p w:rsidR="002C0611" w:rsidRPr="002C0611" w:rsidRDefault="002C0611" w:rsidP="002C0611">
      <w:pPr>
        <w:suppressAutoHyphens/>
        <w:ind w:left="709"/>
        <w:jc w:val="both"/>
        <w:rPr>
          <w:rFonts w:ascii="Times New Roman" w:hAnsi="Times New Roman" w:cs="Times New Roman"/>
          <w:bCs/>
          <w:sz w:val="24"/>
          <w:szCs w:val="24"/>
        </w:rPr>
      </w:pPr>
    </w:p>
    <w:p w:rsidR="002C0611" w:rsidRPr="002C0611" w:rsidRDefault="002C0611" w:rsidP="002C0611">
      <w:pPr>
        <w:suppressAutoHyphens/>
        <w:ind w:left="709"/>
        <w:jc w:val="both"/>
        <w:rPr>
          <w:rFonts w:ascii="Times New Roman" w:hAnsi="Times New Roman" w:cs="Times New Roman"/>
          <w:bCs/>
          <w:sz w:val="24"/>
          <w:szCs w:val="24"/>
        </w:rPr>
      </w:pPr>
    </w:p>
    <w:p w:rsidR="002C0611" w:rsidRPr="002C0611" w:rsidRDefault="002C0611" w:rsidP="002C0611">
      <w:pPr>
        <w:suppressAutoHyphens/>
        <w:ind w:left="709"/>
        <w:jc w:val="both"/>
        <w:rPr>
          <w:rFonts w:ascii="Times New Roman" w:hAnsi="Times New Roman" w:cs="Times New Roman"/>
          <w:bCs/>
          <w:sz w:val="24"/>
          <w:szCs w:val="24"/>
        </w:rPr>
      </w:pPr>
    </w:p>
    <w:p w:rsidR="002C0611" w:rsidRPr="002C0611" w:rsidRDefault="002C0611" w:rsidP="002C0611">
      <w:pPr>
        <w:suppressAutoHyphens/>
        <w:ind w:firstLine="709"/>
        <w:jc w:val="both"/>
        <w:rPr>
          <w:rFonts w:ascii="Times New Roman" w:hAnsi="Times New Roman" w:cs="Times New Roman"/>
          <w:bCs/>
          <w:iCs/>
          <w:sz w:val="24"/>
          <w:szCs w:val="24"/>
        </w:rPr>
      </w:pPr>
    </w:p>
    <w:p w:rsidR="002C0611" w:rsidRPr="002C0611" w:rsidRDefault="002C0611" w:rsidP="002C0611">
      <w:pPr>
        <w:pStyle w:val="113"/>
        <w:rPr>
          <w:rFonts w:ascii="Times New Roman" w:hAnsi="Times New Roman"/>
        </w:rPr>
      </w:pPr>
    </w:p>
    <w:p w:rsidR="002C0611" w:rsidRPr="002C0611" w:rsidRDefault="002C0611" w:rsidP="002C0611">
      <w:pPr>
        <w:pStyle w:val="113"/>
        <w:rPr>
          <w:rFonts w:ascii="Times New Roman" w:eastAsia="Times New Roman" w:hAnsi="Times New Roman"/>
        </w:rPr>
      </w:pPr>
      <w:r w:rsidRPr="002C0611">
        <w:rPr>
          <w:rFonts w:ascii="Times New Roman" w:hAnsi="Times New Roman"/>
        </w:rPr>
        <w:lastRenderedPageBreak/>
        <w:t>3.2. Учебно-методическое обеспечение</w:t>
      </w:r>
      <w:bookmarkEnd w:id="12"/>
      <w:bookmarkEnd w:id="13"/>
    </w:p>
    <w:p w:rsidR="002C0611" w:rsidRDefault="002C0611" w:rsidP="002C0611">
      <w:pPr>
        <w:pStyle w:val="aff4"/>
        <w:spacing w:line="276" w:lineRule="auto"/>
        <w:ind w:left="0" w:firstLine="709"/>
        <w:jc w:val="both"/>
        <w:rPr>
          <w:rFonts w:ascii="Times New Roman" w:hAnsi="Times New Roman"/>
          <w:bCs/>
          <w:sz w:val="24"/>
          <w:szCs w:val="24"/>
        </w:rPr>
      </w:pPr>
      <w:bookmarkStart w:id="14" w:name="_Hlk152333986"/>
      <w:r w:rsidRPr="004F3587">
        <w:rPr>
          <w:rFonts w:ascii="Times New Roman" w:hAnsi="Times New Roman"/>
          <w:bCs/>
          <w:sz w:val="24"/>
          <w:szCs w:val="24"/>
        </w:rPr>
        <w:t>Для реализации программы библиотечный фонд образовательной организации должен иметь п</w:t>
      </w:r>
      <w:r w:rsidRPr="004F3587">
        <w:rPr>
          <w:rFonts w:ascii="Times New Roman" w:hAnsi="Times New Roman"/>
          <w:sz w:val="24"/>
          <w:szCs w:val="24"/>
        </w:rPr>
        <w:t xml:space="preserve">ечатные и/или электронные образовательные и информационные ресурсы для использования в образовательном процессе. При формировании </w:t>
      </w:r>
      <w:r w:rsidRPr="004F3587">
        <w:rPr>
          <w:rFonts w:ascii="Times New Roman" w:hAnsi="Times New Roman"/>
          <w:bCs/>
          <w:sz w:val="24"/>
          <w:szCs w:val="24"/>
        </w:rPr>
        <w:t>библиотечного фонда образовательной организации выбирается не менее одного издания из перечисленных ниже печатных изданий и (или) электронных изданий в качестве основного, при этом список может быть дополнен новыми изданиями.</w:t>
      </w:r>
      <w:bookmarkEnd w:id="14"/>
    </w:p>
    <w:p w:rsidR="002C0611" w:rsidRDefault="002C0611" w:rsidP="002C0611">
      <w:pPr>
        <w:pStyle w:val="aff4"/>
        <w:spacing w:line="276" w:lineRule="auto"/>
        <w:ind w:left="0" w:firstLine="709"/>
        <w:jc w:val="both"/>
        <w:rPr>
          <w:rFonts w:ascii="Times New Roman" w:hAnsi="Times New Roman"/>
          <w:bCs/>
          <w:sz w:val="24"/>
          <w:szCs w:val="24"/>
        </w:rPr>
      </w:pPr>
    </w:p>
    <w:p w:rsidR="002C0611" w:rsidRPr="00E11160" w:rsidRDefault="002C0611" w:rsidP="002C0611">
      <w:pPr>
        <w:pStyle w:val="aff4"/>
        <w:spacing w:line="276" w:lineRule="auto"/>
        <w:ind w:left="0" w:firstLine="709"/>
        <w:rPr>
          <w:rFonts w:ascii="Times New Roman" w:hAnsi="Times New Roman" w:cs="Times New Roman"/>
          <w:b/>
          <w:sz w:val="24"/>
          <w:szCs w:val="24"/>
        </w:rPr>
      </w:pPr>
      <w:r w:rsidRPr="00E11160">
        <w:rPr>
          <w:rFonts w:ascii="Times New Roman" w:hAnsi="Times New Roman" w:cs="Times New Roman"/>
          <w:b/>
          <w:sz w:val="24"/>
          <w:szCs w:val="24"/>
        </w:rPr>
        <w:t xml:space="preserve">3.2.1. Основные печатные и </w:t>
      </w:r>
      <w:r>
        <w:rPr>
          <w:rFonts w:ascii="Times New Roman" w:hAnsi="Times New Roman" w:cs="Times New Roman"/>
          <w:b/>
          <w:sz w:val="24"/>
          <w:szCs w:val="24"/>
        </w:rPr>
        <w:t xml:space="preserve">электронные </w:t>
      </w:r>
      <w:r w:rsidRPr="00E11160">
        <w:rPr>
          <w:rFonts w:ascii="Times New Roman" w:hAnsi="Times New Roman" w:cs="Times New Roman"/>
          <w:b/>
          <w:sz w:val="24"/>
          <w:szCs w:val="24"/>
        </w:rPr>
        <w:t>издания</w:t>
      </w:r>
    </w:p>
    <w:p w:rsidR="002C0611" w:rsidRPr="00FE5D00" w:rsidRDefault="002C0611" w:rsidP="002C0611">
      <w:pPr>
        <w:numPr>
          <w:ilvl w:val="0"/>
          <w:numId w:val="11"/>
        </w:numPr>
        <w:suppressAutoHyphens/>
        <w:autoSpaceDE w:val="0"/>
        <w:ind w:left="0" w:firstLine="993"/>
        <w:jc w:val="both"/>
        <w:rPr>
          <w:rFonts w:ascii="Times New Roman" w:hAnsi="Times New Roman" w:cs="Times New Roman"/>
          <w:sz w:val="24"/>
          <w:szCs w:val="24"/>
        </w:rPr>
      </w:pPr>
      <w:r w:rsidRPr="00B86CE4">
        <w:rPr>
          <w:rFonts w:ascii="Times New Roman" w:hAnsi="Times New Roman" w:cs="Times New Roman"/>
          <w:sz w:val="24"/>
          <w:szCs w:val="24"/>
        </w:rPr>
        <w:t xml:space="preserve">Продавец, контролер-кассир: 10 плакатов: учебное издание / - Москва: Академия, 2023. - 10 </w:t>
      </w:r>
      <w:proofErr w:type="spellStart"/>
      <w:r w:rsidRPr="00B86CE4">
        <w:rPr>
          <w:rFonts w:ascii="Times New Roman" w:hAnsi="Times New Roman" w:cs="Times New Roman"/>
          <w:sz w:val="24"/>
          <w:szCs w:val="24"/>
        </w:rPr>
        <w:t>c</w:t>
      </w:r>
      <w:proofErr w:type="spellEnd"/>
      <w:r w:rsidRPr="00B86CE4">
        <w:rPr>
          <w:rFonts w:ascii="Times New Roman" w:hAnsi="Times New Roman" w:cs="Times New Roman"/>
          <w:sz w:val="24"/>
          <w:szCs w:val="24"/>
        </w:rPr>
        <w:t>. (Профессии среднего профессионального образования). - URL: https://academia-library.ru -Режим доступа: Электронная библиотека «</w:t>
      </w:r>
      <w:proofErr w:type="spellStart"/>
      <w:r w:rsidRPr="00B86CE4">
        <w:rPr>
          <w:rFonts w:ascii="Times New Roman" w:hAnsi="Times New Roman" w:cs="Times New Roman"/>
          <w:sz w:val="24"/>
          <w:szCs w:val="24"/>
        </w:rPr>
        <w:t>Academia-library</w:t>
      </w:r>
      <w:proofErr w:type="spellEnd"/>
      <w:r w:rsidRPr="00B86CE4">
        <w:rPr>
          <w:rFonts w:ascii="Times New Roman" w:hAnsi="Times New Roman" w:cs="Times New Roman"/>
          <w:sz w:val="24"/>
          <w:szCs w:val="24"/>
        </w:rPr>
        <w:t>». - Текст: электронный</w:t>
      </w:r>
    </w:p>
    <w:p w:rsidR="002C0611" w:rsidRPr="00815C7E" w:rsidRDefault="002C0611" w:rsidP="002C0611">
      <w:pPr>
        <w:numPr>
          <w:ilvl w:val="0"/>
          <w:numId w:val="11"/>
        </w:numPr>
        <w:tabs>
          <w:tab w:val="left" w:pos="284"/>
        </w:tabs>
        <w:suppressAutoHyphens/>
        <w:autoSpaceDE w:val="0"/>
        <w:ind w:left="0" w:firstLine="993"/>
        <w:jc w:val="both"/>
        <w:rPr>
          <w:rFonts w:ascii="Times New Roman" w:hAnsi="Times New Roman" w:cs="Times New Roman"/>
          <w:sz w:val="24"/>
          <w:szCs w:val="24"/>
        </w:rPr>
      </w:pPr>
      <w:r w:rsidRPr="00815C7E">
        <w:rPr>
          <w:rFonts w:ascii="Times New Roman" w:hAnsi="Times New Roman" w:cs="Times New Roman"/>
          <w:bCs/>
          <w:sz w:val="24"/>
          <w:szCs w:val="24"/>
        </w:rPr>
        <w:t>Костенко</w:t>
      </w:r>
      <w:r w:rsidRPr="00815C7E">
        <w:rPr>
          <w:rFonts w:ascii="Times New Roman" w:hAnsi="Times New Roman" w:cs="Times New Roman"/>
          <w:sz w:val="24"/>
          <w:szCs w:val="24"/>
        </w:rPr>
        <w:t>, </w:t>
      </w:r>
      <w:r w:rsidRPr="00815C7E">
        <w:rPr>
          <w:rFonts w:ascii="Times New Roman" w:hAnsi="Times New Roman" w:cs="Times New Roman"/>
          <w:bCs/>
          <w:sz w:val="24"/>
          <w:szCs w:val="24"/>
        </w:rPr>
        <w:t>Е</w:t>
      </w:r>
      <w:r w:rsidRPr="00815C7E">
        <w:rPr>
          <w:rFonts w:ascii="Times New Roman" w:hAnsi="Times New Roman" w:cs="Times New Roman"/>
          <w:sz w:val="24"/>
          <w:szCs w:val="24"/>
        </w:rPr>
        <w:t>.</w:t>
      </w:r>
      <w:r w:rsidRPr="00815C7E">
        <w:rPr>
          <w:rFonts w:ascii="Times New Roman" w:hAnsi="Times New Roman" w:cs="Times New Roman"/>
          <w:bCs/>
          <w:sz w:val="24"/>
          <w:szCs w:val="24"/>
        </w:rPr>
        <w:t>М</w:t>
      </w:r>
      <w:r w:rsidRPr="00815C7E">
        <w:rPr>
          <w:rFonts w:ascii="Times New Roman" w:hAnsi="Times New Roman" w:cs="Times New Roman"/>
          <w:sz w:val="24"/>
          <w:szCs w:val="24"/>
        </w:rPr>
        <w:t>. </w:t>
      </w:r>
      <w:r w:rsidRPr="00815C7E">
        <w:rPr>
          <w:rFonts w:ascii="Times New Roman" w:hAnsi="Times New Roman" w:cs="Times New Roman"/>
          <w:bCs/>
          <w:sz w:val="24"/>
          <w:szCs w:val="24"/>
        </w:rPr>
        <w:t>Торговое</w:t>
      </w:r>
      <w:r w:rsidRPr="00815C7E">
        <w:rPr>
          <w:rFonts w:ascii="Times New Roman" w:hAnsi="Times New Roman" w:cs="Times New Roman"/>
          <w:sz w:val="24"/>
          <w:szCs w:val="24"/>
        </w:rPr>
        <w:t> </w:t>
      </w:r>
      <w:r w:rsidRPr="00815C7E">
        <w:rPr>
          <w:rFonts w:ascii="Times New Roman" w:hAnsi="Times New Roman" w:cs="Times New Roman"/>
          <w:bCs/>
          <w:sz w:val="24"/>
          <w:szCs w:val="24"/>
        </w:rPr>
        <w:t>оборудование</w:t>
      </w:r>
      <w:r w:rsidRPr="00815C7E">
        <w:rPr>
          <w:rFonts w:ascii="Times New Roman" w:hAnsi="Times New Roman" w:cs="Times New Roman"/>
          <w:sz w:val="24"/>
          <w:szCs w:val="24"/>
        </w:rPr>
        <w:t>: </w:t>
      </w:r>
      <w:r w:rsidRPr="00815C7E">
        <w:rPr>
          <w:rFonts w:ascii="Times New Roman" w:hAnsi="Times New Roman" w:cs="Times New Roman"/>
          <w:bCs/>
          <w:sz w:val="24"/>
          <w:szCs w:val="24"/>
        </w:rPr>
        <w:t>учебное</w:t>
      </w:r>
      <w:r w:rsidRPr="00815C7E">
        <w:rPr>
          <w:rFonts w:ascii="Times New Roman" w:hAnsi="Times New Roman" w:cs="Times New Roman"/>
          <w:sz w:val="24"/>
          <w:szCs w:val="24"/>
        </w:rPr>
        <w:t> </w:t>
      </w:r>
      <w:r w:rsidRPr="00815C7E">
        <w:rPr>
          <w:rFonts w:ascii="Times New Roman" w:hAnsi="Times New Roman" w:cs="Times New Roman"/>
          <w:bCs/>
          <w:sz w:val="24"/>
          <w:szCs w:val="24"/>
        </w:rPr>
        <w:t>пособие</w:t>
      </w:r>
      <w:r w:rsidRPr="00815C7E">
        <w:rPr>
          <w:rFonts w:ascii="Times New Roman" w:hAnsi="Times New Roman" w:cs="Times New Roman"/>
          <w:sz w:val="24"/>
          <w:szCs w:val="24"/>
        </w:rPr>
        <w:t> для студентов учреждений высшего образования по специальностям "Коммерческая деятельность", "Товароведение и </w:t>
      </w:r>
      <w:r w:rsidRPr="00815C7E">
        <w:rPr>
          <w:rFonts w:ascii="Times New Roman" w:hAnsi="Times New Roman" w:cs="Times New Roman"/>
          <w:bCs/>
          <w:sz w:val="24"/>
          <w:szCs w:val="24"/>
        </w:rPr>
        <w:t>торговое</w:t>
      </w:r>
      <w:r w:rsidRPr="00815C7E">
        <w:rPr>
          <w:rFonts w:ascii="Times New Roman" w:hAnsi="Times New Roman" w:cs="Times New Roman"/>
          <w:sz w:val="24"/>
          <w:szCs w:val="24"/>
        </w:rPr>
        <w:t xml:space="preserve"> предпринимательство" </w:t>
      </w:r>
      <w:r>
        <w:rPr>
          <w:rFonts w:ascii="Times New Roman" w:hAnsi="Times New Roman" w:cs="Times New Roman"/>
          <w:sz w:val="24"/>
          <w:szCs w:val="24"/>
        </w:rPr>
        <w:t xml:space="preserve">- </w:t>
      </w:r>
      <w:r w:rsidRPr="00815C7E">
        <w:rPr>
          <w:rFonts w:ascii="Times New Roman" w:hAnsi="Times New Roman" w:cs="Times New Roman"/>
          <w:sz w:val="24"/>
          <w:szCs w:val="24"/>
        </w:rPr>
        <w:t>Издательство: </w:t>
      </w:r>
      <w:r w:rsidRPr="00815C7E">
        <w:rPr>
          <w:rFonts w:ascii="Times New Roman" w:hAnsi="Times New Roman" w:cs="Times New Roman"/>
          <w:bCs/>
          <w:sz w:val="24"/>
          <w:szCs w:val="24"/>
        </w:rPr>
        <w:t>БГЭУ</w:t>
      </w:r>
      <w:r w:rsidRPr="00815C7E">
        <w:rPr>
          <w:rFonts w:ascii="Times New Roman" w:hAnsi="Times New Roman" w:cs="Times New Roman"/>
          <w:sz w:val="24"/>
          <w:szCs w:val="24"/>
        </w:rPr>
        <w:t>, </w:t>
      </w:r>
      <w:r w:rsidRPr="00815C7E">
        <w:rPr>
          <w:rFonts w:ascii="Times New Roman" w:hAnsi="Times New Roman" w:cs="Times New Roman"/>
          <w:bCs/>
          <w:sz w:val="24"/>
          <w:szCs w:val="24"/>
        </w:rPr>
        <w:t>2020</w:t>
      </w:r>
      <w:r w:rsidRPr="00815C7E">
        <w:rPr>
          <w:rFonts w:ascii="Times New Roman" w:hAnsi="Times New Roman" w:cs="Times New Roman"/>
          <w:sz w:val="24"/>
          <w:szCs w:val="24"/>
        </w:rPr>
        <w:t> г. ISBN 9789855642887. - Текст: непосредственный.</w:t>
      </w:r>
    </w:p>
    <w:p w:rsidR="002C0611" w:rsidRDefault="002C0611" w:rsidP="002C0611">
      <w:pPr>
        <w:numPr>
          <w:ilvl w:val="0"/>
          <w:numId w:val="11"/>
        </w:numPr>
        <w:tabs>
          <w:tab w:val="left" w:pos="284"/>
        </w:tabs>
        <w:suppressAutoHyphens/>
        <w:autoSpaceDE w:val="0"/>
        <w:ind w:left="0" w:firstLine="993"/>
        <w:jc w:val="both"/>
        <w:rPr>
          <w:rFonts w:ascii="Times New Roman" w:hAnsi="Times New Roman" w:cs="Times New Roman"/>
          <w:sz w:val="24"/>
          <w:szCs w:val="24"/>
        </w:rPr>
      </w:pPr>
      <w:r w:rsidRPr="00815C7E">
        <w:rPr>
          <w:rFonts w:ascii="Times New Roman" w:hAnsi="Times New Roman" w:cs="Times New Roman"/>
          <w:bCs/>
          <w:sz w:val="24"/>
          <w:szCs w:val="24"/>
        </w:rPr>
        <w:t>Магомедов</w:t>
      </w:r>
      <w:r w:rsidRPr="00815C7E">
        <w:rPr>
          <w:rFonts w:ascii="Times New Roman" w:hAnsi="Times New Roman" w:cs="Times New Roman"/>
          <w:sz w:val="24"/>
          <w:szCs w:val="24"/>
        </w:rPr>
        <w:t>, </w:t>
      </w:r>
      <w:r w:rsidRPr="00815C7E">
        <w:rPr>
          <w:rFonts w:ascii="Times New Roman" w:hAnsi="Times New Roman" w:cs="Times New Roman"/>
          <w:bCs/>
          <w:sz w:val="24"/>
          <w:szCs w:val="24"/>
        </w:rPr>
        <w:t>Ш</w:t>
      </w:r>
      <w:r w:rsidRPr="00815C7E">
        <w:rPr>
          <w:rFonts w:ascii="Times New Roman" w:hAnsi="Times New Roman" w:cs="Times New Roman"/>
          <w:sz w:val="24"/>
          <w:szCs w:val="24"/>
        </w:rPr>
        <w:t>. </w:t>
      </w:r>
      <w:r w:rsidRPr="00815C7E">
        <w:rPr>
          <w:rFonts w:ascii="Times New Roman" w:hAnsi="Times New Roman" w:cs="Times New Roman"/>
          <w:bCs/>
          <w:sz w:val="24"/>
          <w:szCs w:val="24"/>
        </w:rPr>
        <w:t>Ш</w:t>
      </w:r>
      <w:r w:rsidRPr="00815C7E">
        <w:rPr>
          <w:rFonts w:ascii="Times New Roman" w:hAnsi="Times New Roman" w:cs="Times New Roman"/>
          <w:sz w:val="24"/>
          <w:szCs w:val="24"/>
        </w:rPr>
        <w:t>. </w:t>
      </w:r>
      <w:r w:rsidRPr="00815C7E">
        <w:rPr>
          <w:rFonts w:ascii="Times New Roman" w:hAnsi="Times New Roman" w:cs="Times New Roman"/>
          <w:bCs/>
          <w:sz w:val="24"/>
          <w:szCs w:val="24"/>
        </w:rPr>
        <w:t>Теоретические</w:t>
      </w:r>
      <w:r w:rsidRPr="00815C7E">
        <w:rPr>
          <w:rFonts w:ascii="Times New Roman" w:hAnsi="Times New Roman" w:cs="Times New Roman"/>
          <w:sz w:val="24"/>
          <w:szCs w:val="24"/>
        </w:rPr>
        <w:t> </w:t>
      </w:r>
      <w:r w:rsidRPr="00815C7E">
        <w:rPr>
          <w:rFonts w:ascii="Times New Roman" w:hAnsi="Times New Roman" w:cs="Times New Roman"/>
          <w:bCs/>
          <w:sz w:val="24"/>
          <w:szCs w:val="24"/>
        </w:rPr>
        <w:t>основы</w:t>
      </w:r>
      <w:r w:rsidRPr="00815C7E">
        <w:rPr>
          <w:rFonts w:ascii="Times New Roman" w:hAnsi="Times New Roman" w:cs="Times New Roman"/>
          <w:sz w:val="24"/>
          <w:szCs w:val="24"/>
        </w:rPr>
        <w:t> </w:t>
      </w:r>
      <w:r w:rsidRPr="00815C7E">
        <w:rPr>
          <w:rFonts w:ascii="Times New Roman" w:hAnsi="Times New Roman" w:cs="Times New Roman"/>
          <w:bCs/>
          <w:sz w:val="24"/>
          <w:szCs w:val="24"/>
        </w:rPr>
        <w:t>товароведения</w:t>
      </w:r>
      <w:r w:rsidRPr="00815C7E">
        <w:rPr>
          <w:rFonts w:ascii="Times New Roman" w:hAnsi="Times New Roman" w:cs="Times New Roman"/>
          <w:sz w:val="24"/>
          <w:szCs w:val="24"/>
        </w:rPr>
        <w:t> </w:t>
      </w:r>
      <w:r w:rsidRPr="00815C7E">
        <w:rPr>
          <w:rFonts w:ascii="Times New Roman" w:hAnsi="Times New Roman" w:cs="Times New Roman"/>
          <w:bCs/>
          <w:sz w:val="24"/>
          <w:szCs w:val="24"/>
        </w:rPr>
        <w:t>непродовольственных</w:t>
      </w:r>
      <w:r w:rsidRPr="00815C7E">
        <w:rPr>
          <w:rFonts w:ascii="Times New Roman" w:hAnsi="Times New Roman" w:cs="Times New Roman"/>
          <w:sz w:val="24"/>
          <w:szCs w:val="24"/>
        </w:rPr>
        <w:t> </w:t>
      </w:r>
      <w:r w:rsidRPr="00815C7E">
        <w:rPr>
          <w:rFonts w:ascii="Times New Roman" w:hAnsi="Times New Roman" w:cs="Times New Roman"/>
          <w:bCs/>
          <w:sz w:val="24"/>
          <w:szCs w:val="24"/>
        </w:rPr>
        <w:t>товаров</w:t>
      </w:r>
      <w:r w:rsidRPr="00815C7E">
        <w:rPr>
          <w:rFonts w:ascii="Times New Roman" w:hAnsi="Times New Roman" w:cs="Times New Roman"/>
          <w:sz w:val="24"/>
          <w:szCs w:val="24"/>
        </w:rPr>
        <w:t>: </w:t>
      </w:r>
      <w:r w:rsidRPr="00815C7E">
        <w:rPr>
          <w:rFonts w:ascii="Times New Roman" w:hAnsi="Times New Roman" w:cs="Times New Roman"/>
          <w:bCs/>
          <w:sz w:val="24"/>
          <w:szCs w:val="24"/>
        </w:rPr>
        <w:t>учебник</w:t>
      </w:r>
      <w:r w:rsidRPr="00815C7E">
        <w:rPr>
          <w:rFonts w:ascii="Times New Roman" w:hAnsi="Times New Roman" w:cs="Times New Roman"/>
          <w:sz w:val="24"/>
          <w:szCs w:val="24"/>
        </w:rPr>
        <w:t> для бакалавров / </w:t>
      </w:r>
      <w:r w:rsidRPr="00815C7E">
        <w:rPr>
          <w:rFonts w:ascii="Times New Roman" w:hAnsi="Times New Roman" w:cs="Times New Roman"/>
          <w:bCs/>
          <w:sz w:val="24"/>
          <w:szCs w:val="24"/>
        </w:rPr>
        <w:t>Ш</w:t>
      </w:r>
      <w:r w:rsidRPr="00815C7E">
        <w:rPr>
          <w:rFonts w:ascii="Times New Roman" w:hAnsi="Times New Roman" w:cs="Times New Roman"/>
          <w:sz w:val="24"/>
          <w:szCs w:val="24"/>
        </w:rPr>
        <w:t>. </w:t>
      </w:r>
      <w:r w:rsidRPr="00815C7E">
        <w:rPr>
          <w:rFonts w:ascii="Times New Roman" w:hAnsi="Times New Roman" w:cs="Times New Roman"/>
          <w:bCs/>
          <w:sz w:val="24"/>
          <w:szCs w:val="24"/>
        </w:rPr>
        <w:t>Ш</w:t>
      </w:r>
      <w:r w:rsidRPr="00815C7E">
        <w:rPr>
          <w:rFonts w:ascii="Times New Roman" w:hAnsi="Times New Roman" w:cs="Times New Roman"/>
          <w:sz w:val="24"/>
          <w:szCs w:val="24"/>
        </w:rPr>
        <w:t>. </w:t>
      </w:r>
      <w:r w:rsidRPr="00815C7E">
        <w:rPr>
          <w:rFonts w:ascii="Times New Roman" w:hAnsi="Times New Roman" w:cs="Times New Roman"/>
          <w:bCs/>
          <w:sz w:val="24"/>
          <w:szCs w:val="24"/>
        </w:rPr>
        <w:t>Магомедов</w:t>
      </w:r>
      <w:r w:rsidRPr="00815C7E">
        <w:rPr>
          <w:rFonts w:ascii="Times New Roman" w:hAnsi="Times New Roman" w:cs="Times New Roman"/>
          <w:sz w:val="24"/>
          <w:szCs w:val="24"/>
        </w:rPr>
        <w:t>. — 4-е изд. — Москва: Издательско</w:t>
      </w:r>
      <w:r>
        <w:rPr>
          <w:rFonts w:ascii="Times New Roman" w:hAnsi="Times New Roman" w:cs="Times New Roman"/>
          <w:sz w:val="24"/>
          <w:szCs w:val="24"/>
        </w:rPr>
        <w:t>-</w:t>
      </w:r>
      <w:r w:rsidRPr="00815C7E">
        <w:rPr>
          <w:rFonts w:ascii="Times New Roman" w:hAnsi="Times New Roman" w:cs="Times New Roman"/>
          <w:sz w:val="24"/>
          <w:szCs w:val="24"/>
        </w:rPr>
        <w:t>торговая корпорация «Дашков </w:t>
      </w:r>
      <w:r w:rsidRPr="00815C7E">
        <w:rPr>
          <w:rFonts w:ascii="Times New Roman" w:hAnsi="Times New Roman" w:cs="Times New Roman"/>
          <w:bCs/>
          <w:sz w:val="24"/>
          <w:szCs w:val="24"/>
        </w:rPr>
        <w:t>и</w:t>
      </w:r>
      <w:proofErr w:type="gramStart"/>
      <w:r w:rsidRPr="00815C7E">
        <w:rPr>
          <w:rFonts w:ascii="Times New Roman" w:hAnsi="Times New Roman" w:cs="Times New Roman"/>
          <w:sz w:val="24"/>
          <w:szCs w:val="24"/>
        </w:rPr>
        <w:t> </w:t>
      </w:r>
      <w:r w:rsidRPr="00815C7E">
        <w:rPr>
          <w:rFonts w:ascii="Times New Roman" w:hAnsi="Times New Roman" w:cs="Times New Roman"/>
          <w:bCs/>
          <w:sz w:val="24"/>
          <w:szCs w:val="24"/>
        </w:rPr>
        <w:t>К</w:t>
      </w:r>
      <w:proofErr w:type="gramEnd"/>
      <w:r w:rsidRPr="00815C7E">
        <w:rPr>
          <w:rFonts w:ascii="Times New Roman" w:hAnsi="Times New Roman" w:cs="Times New Roman"/>
          <w:sz w:val="24"/>
          <w:szCs w:val="24"/>
        </w:rPr>
        <w:t>°», </w:t>
      </w:r>
      <w:r w:rsidRPr="00815C7E">
        <w:rPr>
          <w:rFonts w:ascii="Times New Roman" w:hAnsi="Times New Roman" w:cs="Times New Roman"/>
          <w:bCs/>
          <w:sz w:val="24"/>
          <w:szCs w:val="24"/>
        </w:rPr>
        <w:t>2022</w:t>
      </w:r>
      <w:r w:rsidRPr="00815C7E">
        <w:rPr>
          <w:rFonts w:ascii="Times New Roman" w:hAnsi="Times New Roman" w:cs="Times New Roman"/>
          <w:sz w:val="24"/>
          <w:szCs w:val="24"/>
        </w:rPr>
        <w:t>. — </w:t>
      </w:r>
      <w:r w:rsidRPr="00815C7E">
        <w:rPr>
          <w:rFonts w:ascii="Times New Roman" w:hAnsi="Times New Roman" w:cs="Times New Roman"/>
          <w:bCs/>
          <w:sz w:val="24"/>
          <w:szCs w:val="24"/>
        </w:rPr>
        <w:t>322</w:t>
      </w:r>
      <w:r w:rsidRPr="00815C7E">
        <w:rPr>
          <w:rFonts w:ascii="Times New Roman" w:hAnsi="Times New Roman" w:cs="Times New Roman"/>
          <w:sz w:val="24"/>
          <w:szCs w:val="24"/>
        </w:rPr>
        <w:t> </w:t>
      </w:r>
      <w:r w:rsidRPr="00815C7E">
        <w:rPr>
          <w:rFonts w:ascii="Times New Roman" w:hAnsi="Times New Roman" w:cs="Times New Roman"/>
          <w:bCs/>
          <w:sz w:val="24"/>
          <w:szCs w:val="24"/>
        </w:rPr>
        <w:t>с</w:t>
      </w:r>
      <w:r w:rsidRPr="00815C7E">
        <w:rPr>
          <w:rFonts w:ascii="Times New Roman" w:hAnsi="Times New Roman" w:cs="Times New Roman"/>
          <w:sz w:val="24"/>
          <w:szCs w:val="24"/>
        </w:rPr>
        <w:t>. ISBN 978-5-394-04948-4. - Текст: непосредственный.</w:t>
      </w:r>
    </w:p>
    <w:p w:rsidR="002C0611" w:rsidRPr="00815C7E" w:rsidRDefault="002C0611" w:rsidP="002C0611">
      <w:pPr>
        <w:pStyle w:val="aff4"/>
        <w:numPr>
          <w:ilvl w:val="0"/>
          <w:numId w:val="11"/>
        </w:numPr>
        <w:suppressAutoHyphens/>
        <w:spacing w:line="276" w:lineRule="auto"/>
        <w:ind w:left="0" w:firstLine="993"/>
        <w:jc w:val="both"/>
        <w:rPr>
          <w:rFonts w:ascii="Times New Roman" w:hAnsi="Times New Roman" w:cs="Times New Roman"/>
          <w:sz w:val="24"/>
          <w:szCs w:val="24"/>
        </w:rPr>
      </w:pPr>
      <w:r w:rsidRPr="00815C7E">
        <w:rPr>
          <w:rFonts w:ascii="Times New Roman" w:hAnsi="Times New Roman" w:cs="Times New Roman"/>
          <w:sz w:val="24"/>
          <w:szCs w:val="24"/>
        </w:rPr>
        <w:t>Товароведение непродовольственных товаров: учеб</w:t>
      </w:r>
      <w:proofErr w:type="gramStart"/>
      <w:r w:rsidRPr="00815C7E">
        <w:rPr>
          <w:rFonts w:ascii="Times New Roman" w:hAnsi="Times New Roman" w:cs="Times New Roman"/>
          <w:sz w:val="24"/>
          <w:szCs w:val="24"/>
        </w:rPr>
        <w:t>.</w:t>
      </w:r>
      <w:proofErr w:type="gramEnd"/>
      <w:r w:rsidRPr="00815C7E">
        <w:rPr>
          <w:rFonts w:ascii="Times New Roman" w:hAnsi="Times New Roman" w:cs="Times New Roman"/>
          <w:sz w:val="24"/>
          <w:szCs w:val="24"/>
        </w:rPr>
        <w:t xml:space="preserve"> </w:t>
      </w:r>
      <w:proofErr w:type="gramStart"/>
      <w:r w:rsidRPr="00815C7E">
        <w:rPr>
          <w:rFonts w:ascii="Times New Roman" w:hAnsi="Times New Roman" w:cs="Times New Roman"/>
          <w:sz w:val="24"/>
          <w:szCs w:val="24"/>
        </w:rPr>
        <w:t>п</w:t>
      </w:r>
      <w:proofErr w:type="gramEnd"/>
      <w:r w:rsidRPr="00815C7E">
        <w:rPr>
          <w:rFonts w:ascii="Times New Roman" w:hAnsi="Times New Roman" w:cs="Times New Roman"/>
          <w:sz w:val="24"/>
          <w:szCs w:val="24"/>
        </w:rPr>
        <w:t xml:space="preserve">особие / Л. И. Аксёнова, Н. А. </w:t>
      </w:r>
      <w:proofErr w:type="spellStart"/>
      <w:r w:rsidRPr="00815C7E">
        <w:rPr>
          <w:rFonts w:ascii="Times New Roman" w:hAnsi="Times New Roman" w:cs="Times New Roman"/>
          <w:sz w:val="24"/>
          <w:szCs w:val="24"/>
        </w:rPr>
        <w:t>Сариева</w:t>
      </w:r>
      <w:proofErr w:type="spellEnd"/>
      <w:r w:rsidRPr="00815C7E">
        <w:rPr>
          <w:rFonts w:ascii="Times New Roman" w:hAnsi="Times New Roman" w:cs="Times New Roman"/>
          <w:sz w:val="24"/>
          <w:szCs w:val="24"/>
        </w:rPr>
        <w:t xml:space="preserve">, Г. В. </w:t>
      </w:r>
      <w:proofErr w:type="spellStart"/>
      <w:r w:rsidRPr="00815C7E">
        <w:rPr>
          <w:rFonts w:ascii="Times New Roman" w:hAnsi="Times New Roman" w:cs="Times New Roman"/>
          <w:sz w:val="24"/>
          <w:szCs w:val="24"/>
        </w:rPr>
        <w:t>Герлиц</w:t>
      </w:r>
      <w:proofErr w:type="spellEnd"/>
      <w:r w:rsidRPr="00815C7E">
        <w:rPr>
          <w:rFonts w:ascii="Times New Roman" w:hAnsi="Times New Roman" w:cs="Times New Roman"/>
          <w:sz w:val="24"/>
          <w:szCs w:val="24"/>
        </w:rPr>
        <w:t>. - Минск: РИПО, 2020. - 450 с.: ил. - ISBN 978-985-7234-20-2. - Текст: непосредственный</w:t>
      </w:r>
    </w:p>
    <w:p w:rsidR="002C0611" w:rsidRPr="00815C7E" w:rsidRDefault="002C0611" w:rsidP="002C0611">
      <w:pPr>
        <w:numPr>
          <w:ilvl w:val="0"/>
          <w:numId w:val="11"/>
        </w:numPr>
        <w:tabs>
          <w:tab w:val="left" w:pos="284"/>
        </w:tabs>
        <w:suppressAutoHyphens/>
        <w:autoSpaceDE w:val="0"/>
        <w:ind w:left="0" w:firstLine="993"/>
        <w:jc w:val="both"/>
        <w:rPr>
          <w:rFonts w:ascii="Times New Roman" w:hAnsi="Times New Roman" w:cs="Times New Roman"/>
          <w:sz w:val="24"/>
          <w:szCs w:val="24"/>
        </w:rPr>
      </w:pPr>
      <w:r w:rsidRPr="00815C7E">
        <w:rPr>
          <w:rFonts w:ascii="Times New Roman" w:hAnsi="Times New Roman" w:cs="Times New Roman"/>
          <w:bCs/>
          <w:sz w:val="24"/>
          <w:szCs w:val="24"/>
        </w:rPr>
        <w:t>Товароведение</w:t>
      </w:r>
      <w:r w:rsidRPr="00815C7E">
        <w:rPr>
          <w:rFonts w:ascii="Times New Roman" w:hAnsi="Times New Roman" w:cs="Times New Roman"/>
          <w:sz w:val="24"/>
          <w:szCs w:val="24"/>
        </w:rPr>
        <w:t> </w:t>
      </w:r>
      <w:r w:rsidRPr="00815C7E">
        <w:rPr>
          <w:rFonts w:ascii="Times New Roman" w:hAnsi="Times New Roman" w:cs="Times New Roman"/>
          <w:bCs/>
          <w:sz w:val="24"/>
          <w:szCs w:val="24"/>
        </w:rPr>
        <w:t>продовольственных</w:t>
      </w:r>
      <w:r w:rsidRPr="00815C7E">
        <w:rPr>
          <w:rFonts w:ascii="Times New Roman" w:hAnsi="Times New Roman" w:cs="Times New Roman"/>
          <w:sz w:val="24"/>
          <w:szCs w:val="24"/>
        </w:rPr>
        <w:t> </w:t>
      </w:r>
      <w:r w:rsidRPr="00815C7E">
        <w:rPr>
          <w:rFonts w:ascii="Times New Roman" w:hAnsi="Times New Roman" w:cs="Times New Roman"/>
          <w:bCs/>
          <w:sz w:val="24"/>
          <w:szCs w:val="24"/>
        </w:rPr>
        <w:t>и</w:t>
      </w:r>
      <w:r w:rsidRPr="00815C7E">
        <w:rPr>
          <w:rFonts w:ascii="Times New Roman" w:hAnsi="Times New Roman" w:cs="Times New Roman"/>
          <w:sz w:val="24"/>
          <w:szCs w:val="24"/>
        </w:rPr>
        <w:t> </w:t>
      </w:r>
      <w:r w:rsidRPr="00815C7E">
        <w:rPr>
          <w:rFonts w:ascii="Times New Roman" w:hAnsi="Times New Roman" w:cs="Times New Roman"/>
          <w:bCs/>
          <w:sz w:val="24"/>
          <w:szCs w:val="24"/>
        </w:rPr>
        <w:t>непродовольственных</w:t>
      </w:r>
      <w:r w:rsidRPr="00815C7E">
        <w:rPr>
          <w:rFonts w:ascii="Times New Roman" w:hAnsi="Times New Roman" w:cs="Times New Roman"/>
          <w:sz w:val="24"/>
          <w:szCs w:val="24"/>
        </w:rPr>
        <w:t> </w:t>
      </w:r>
      <w:r w:rsidRPr="00815C7E">
        <w:rPr>
          <w:rFonts w:ascii="Times New Roman" w:hAnsi="Times New Roman" w:cs="Times New Roman"/>
          <w:bCs/>
          <w:sz w:val="24"/>
          <w:szCs w:val="24"/>
        </w:rPr>
        <w:t>товаров</w:t>
      </w:r>
      <w:r w:rsidRPr="00815C7E">
        <w:rPr>
          <w:rFonts w:ascii="Times New Roman" w:hAnsi="Times New Roman" w:cs="Times New Roman"/>
          <w:sz w:val="24"/>
          <w:szCs w:val="24"/>
        </w:rPr>
        <w:t>: </w:t>
      </w:r>
      <w:r w:rsidRPr="00815C7E">
        <w:rPr>
          <w:rFonts w:ascii="Times New Roman" w:hAnsi="Times New Roman" w:cs="Times New Roman"/>
          <w:bCs/>
          <w:sz w:val="24"/>
          <w:szCs w:val="24"/>
        </w:rPr>
        <w:t>учебник</w:t>
      </w:r>
      <w:r w:rsidRPr="00815C7E">
        <w:rPr>
          <w:rFonts w:ascii="Times New Roman" w:hAnsi="Times New Roman" w:cs="Times New Roman"/>
          <w:sz w:val="24"/>
          <w:szCs w:val="24"/>
        </w:rPr>
        <w:t> / </w:t>
      </w:r>
      <w:r w:rsidRPr="00815C7E">
        <w:rPr>
          <w:rFonts w:ascii="Times New Roman" w:hAnsi="Times New Roman" w:cs="Times New Roman"/>
          <w:bCs/>
          <w:sz w:val="24"/>
          <w:szCs w:val="24"/>
        </w:rPr>
        <w:t>О</w:t>
      </w:r>
      <w:r w:rsidRPr="00815C7E">
        <w:rPr>
          <w:rFonts w:ascii="Times New Roman" w:hAnsi="Times New Roman" w:cs="Times New Roman"/>
          <w:sz w:val="24"/>
          <w:szCs w:val="24"/>
        </w:rPr>
        <w:t>. </w:t>
      </w:r>
      <w:r w:rsidRPr="00815C7E">
        <w:rPr>
          <w:rFonts w:ascii="Times New Roman" w:hAnsi="Times New Roman" w:cs="Times New Roman"/>
          <w:bCs/>
          <w:sz w:val="24"/>
          <w:szCs w:val="24"/>
        </w:rPr>
        <w:t>А</w:t>
      </w:r>
      <w:r w:rsidRPr="00815C7E">
        <w:rPr>
          <w:rFonts w:ascii="Times New Roman" w:hAnsi="Times New Roman" w:cs="Times New Roman"/>
          <w:sz w:val="24"/>
          <w:szCs w:val="24"/>
        </w:rPr>
        <w:t>. </w:t>
      </w:r>
      <w:r w:rsidRPr="00815C7E">
        <w:rPr>
          <w:rFonts w:ascii="Times New Roman" w:hAnsi="Times New Roman" w:cs="Times New Roman"/>
          <w:bCs/>
          <w:sz w:val="24"/>
          <w:szCs w:val="24"/>
        </w:rPr>
        <w:t>Косарева</w:t>
      </w:r>
      <w:r w:rsidRPr="00815C7E">
        <w:rPr>
          <w:rFonts w:ascii="Times New Roman" w:hAnsi="Times New Roman" w:cs="Times New Roman"/>
          <w:sz w:val="24"/>
          <w:szCs w:val="24"/>
        </w:rPr>
        <w:t xml:space="preserve">. - </w:t>
      </w:r>
      <w:r>
        <w:rPr>
          <w:rFonts w:ascii="Times New Roman" w:hAnsi="Times New Roman" w:cs="Times New Roman"/>
          <w:sz w:val="24"/>
          <w:szCs w:val="24"/>
        </w:rPr>
        <w:t>Москва</w:t>
      </w:r>
      <w:r w:rsidRPr="00815C7E">
        <w:rPr>
          <w:rFonts w:ascii="Times New Roman" w:hAnsi="Times New Roman" w:cs="Times New Roman"/>
          <w:sz w:val="24"/>
          <w:szCs w:val="24"/>
        </w:rPr>
        <w:t>: </w:t>
      </w:r>
      <w:r w:rsidRPr="00815C7E">
        <w:rPr>
          <w:rFonts w:ascii="Times New Roman" w:hAnsi="Times New Roman" w:cs="Times New Roman"/>
          <w:bCs/>
          <w:sz w:val="24"/>
          <w:szCs w:val="24"/>
        </w:rPr>
        <w:t>Университет</w:t>
      </w:r>
      <w:r w:rsidRPr="00815C7E">
        <w:rPr>
          <w:rFonts w:ascii="Times New Roman" w:hAnsi="Times New Roman" w:cs="Times New Roman"/>
          <w:sz w:val="24"/>
          <w:szCs w:val="24"/>
        </w:rPr>
        <w:t> "</w:t>
      </w:r>
      <w:r w:rsidRPr="00815C7E">
        <w:rPr>
          <w:rFonts w:ascii="Times New Roman" w:hAnsi="Times New Roman" w:cs="Times New Roman"/>
          <w:bCs/>
          <w:sz w:val="24"/>
          <w:szCs w:val="24"/>
        </w:rPr>
        <w:t>Синергия</w:t>
      </w:r>
      <w:r w:rsidRPr="00815C7E">
        <w:rPr>
          <w:rFonts w:ascii="Times New Roman" w:hAnsi="Times New Roman" w:cs="Times New Roman"/>
          <w:sz w:val="24"/>
          <w:szCs w:val="24"/>
        </w:rPr>
        <w:t>", </w:t>
      </w:r>
      <w:r w:rsidRPr="00815C7E">
        <w:rPr>
          <w:rFonts w:ascii="Times New Roman" w:hAnsi="Times New Roman" w:cs="Times New Roman"/>
          <w:bCs/>
          <w:sz w:val="24"/>
          <w:szCs w:val="24"/>
        </w:rPr>
        <w:t>2020</w:t>
      </w:r>
      <w:r w:rsidRPr="00815C7E">
        <w:rPr>
          <w:rFonts w:ascii="Times New Roman" w:hAnsi="Times New Roman" w:cs="Times New Roman"/>
          <w:sz w:val="24"/>
          <w:szCs w:val="24"/>
        </w:rPr>
        <w:t>. - 452 с. - ISBN 978-5-4257-0453-5. - Текст: непосредственный.</w:t>
      </w:r>
    </w:p>
    <w:p w:rsidR="002C0611" w:rsidRPr="00815C7E" w:rsidRDefault="002C0611" w:rsidP="002C0611">
      <w:pPr>
        <w:numPr>
          <w:ilvl w:val="0"/>
          <w:numId w:val="11"/>
        </w:numPr>
        <w:tabs>
          <w:tab w:val="left" w:pos="284"/>
        </w:tabs>
        <w:suppressAutoHyphens/>
        <w:autoSpaceDE w:val="0"/>
        <w:ind w:left="0" w:firstLine="993"/>
        <w:jc w:val="both"/>
        <w:rPr>
          <w:rFonts w:ascii="Times New Roman" w:hAnsi="Times New Roman" w:cs="Times New Roman"/>
          <w:sz w:val="24"/>
          <w:szCs w:val="24"/>
        </w:rPr>
      </w:pPr>
      <w:r w:rsidRPr="00815C7E">
        <w:rPr>
          <w:rFonts w:ascii="Times New Roman" w:hAnsi="Times New Roman" w:cs="Times New Roman"/>
          <w:bCs/>
          <w:sz w:val="24"/>
          <w:szCs w:val="24"/>
        </w:rPr>
        <w:t>Товароведение</w:t>
      </w:r>
      <w:r w:rsidRPr="00815C7E">
        <w:rPr>
          <w:rFonts w:ascii="Times New Roman" w:hAnsi="Times New Roman" w:cs="Times New Roman"/>
          <w:sz w:val="24"/>
          <w:szCs w:val="24"/>
        </w:rPr>
        <w:t> </w:t>
      </w:r>
      <w:r w:rsidRPr="00815C7E">
        <w:rPr>
          <w:rFonts w:ascii="Times New Roman" w:hAnsi="Times New Roman" w:cs="Times New Roman"/>
          <w:bCs/>
          <w:sz w:val="24"/>
          <w:szCs w:val="24"/>
        </w:rPr>
        <w:t>продовольственных</w:t>
      </w:r>
      <w:r w:rsidRPr="00815C7E">
        <w:rPr>
          <w:rFonts w:ascii="Times New Roman" w:hAnsi="Times New Roman" w:cs="Times New Roman"/>
          <w:sz w:val="24"/>
          <w:szCs w:val="24"/>
        </w:rPr>
        <w:t> </w:t>
      </w:r>
      <w:r w:rsidRPr="00815C7E">
        <w:rPr>
          <w:rFonts w:ascii="Times New Roman" w:hAnsi="Times New Roman" w:cs="Times New Roman"/>
          <w:bCs/>
          <w:sz w:val="24"/>
          <w:szCs w:val="24"/>
        </w:rPr>
        <w:t>и</w:t>
      </w:r>
      <w:r w:rsidRPr="00815C7E">
        <w:rPr>
          <w:rFonts w:ascii="Times New Roman" w:hAnsi="Times New Roman" w:cs="Times New Roman"/>
          <w:sz w:val="24"/>
          <w:szCs w:val="24"/>
        </w:rPr>
        <w:t> </w:t>
      </w:r>
      <w:r w:rsidRPr="00815C7E">
        <w:rPr>
          <w:rFonts w:ascii="Times New Roman" w:hAnsi="Times New Roman" w:cs="Times New Roman"/>
          <w:bCs/>
          <w:sz w:val="24"/>
          <w:szCs w:val="24"/>
        </w:rPr>
        <w:t>непродовольственных</w:t>
      </w:r>
      <w:r w:rsidRPr="00815C7E">
        <w:rPr>
          <w:rFonts w:ascii="Times New Roman" w:hAnsi="Times New Roman" w:cs="Times New Roman"/>
          <w:sz w:val="24"/>
          <w:szCs w:val="24"/>
        </w:rPr>
        <w:t> </w:t>
      </w:r>
      <w:r w:rsidRPr="00815C7E">
        <w:rPr>
          <w:rFonts w:ascii="Times New Roman" w:hAnsi="Times New Roman" w:cs="Times New Roman"/>
          <w:bCs/>
          <w:sz w:val="24"/>
          <w:szCs w:val="24"/>
        </w:rPr>
        <w:t>товаров</w:t>
      </w:r>
      <w:r w:rsidRPr="00815C7E">
        <w:rPr>
          <w:rFonts w:ascii="Times New Roman" w:hAnsi="Times New Roman" w:cs="Times New Roman"/>
          <w:sz w:val="24"/>
          <w:szCs w:val="24"/>
        </w:rPr>
        <w:t>: </w:t>
      </w:r>
      <w:r w:rsidRPr="00815C7E">
        <w:rPr>
          <w:rFonts w:ascii="Times New Roman" w:hAnsi="Times New Roman" w:cs="Times New Roman"/>
          <w:bCs/>
          <w:sz w:val="24"/>
          <w:szCs w:val="24"/>
        </w:rPr>
        <w:t>учебник</w:t>
      </w:r>
      <w:r w:rsidRPr="00815C7E">
        <w:rPr>
          <w:rFonts w:ascii="Times New Roman" w:hAnsi="Times New Roman" w:cs="Times New Roman"/>
          <w:sz w:val="24"/>
          <w:szCs w:val="24"/>
        </w:rPr>
        <w:t> </w:t>
      </w:r>
      <w:r w:rsidRPr="00815C7E">
        <w:rPr>
          <w:rFonts w:ascii="Times New Roman" w:hAnsi="Times New Roman" w:cs="Times New Roman"/>
          <w:bCs/>
          <w:sz w:val="24"/>
          <w:szCs w:val="24"/>
        </w:rPr>
        <w:t>для</w:t>
      </w:r>
      <w:r w:rsidRPr="00815C7E">
        <w:rPr>
          <w:rFonts w:ascii="Times New Roman" w:hAnsi="Times New Roman" w:cs="Times New Roman"/>
          <w:sz w:val="24"/>
          <w:szCs w:val="24"/>
        </w:rPr>
        <w:t> </w:t>
      </w:r>
      <w:r w:rsidRPr="00815C7E">
        <w:rPr>
          <w:rFonts w:ascii="Times New Roman" w:hAnsi="Times New Roman" w:cs="Times New Roman"/>
          <w:bCs/>
          <w:sz w:val="24"/>
          <w:szCs w:val="24"/>
        </w:rPr>
        <w:t>СПО</w:t>
      </w:r>
      <w:r w:rsidRPr="00815C7E">
        <w:rPr>
          <w:rFonts w:ascii="Times New Roman" w:hAnsi="Times New Roman" w:cs="Times New Roman"/>
          <w:sz w:val="24"/>
          <w:szCs w:val="24"/>
        </w:rPr>
        <w:t> / </w:t>
      </w:r>
      <w:r w:rsidRPr="00815C7E">
        <w:rPr>
          <w:rFonts w:ascii="Times New Roman" w:hAnsi="Times New Roman" w:cs="Times New Roman"/>
          <w:bCs/>
          <w:sz w:val="24"/>
          <w:szCs w:val="24"/>
        </w:rPr>
        <w:t>Д</w:t>
      </w:r>
      <w:r w:rsidRPr="00815C7E">
        <w:rPr>
          <w:rFonts w:ascii="Times New Roman" w:hAnsi="Times New Roman" w:cs="Times New Roman"/>
          <w:sz w:val="24"/>
          <w:szCs w:val="24"/>
        </w:rPr>
        <w:t>. </w:t>
      </w:r>
      <w:r w:rsidRPr="00815C7E">
        <w:rPr>
          <w:rFonts w:ascii="Times New Roman" w:hAnsi="Times New Roman" w:cs="Times New Roman"/>
          <w:bCs/>
          <w:sz w:val="24"/>
          <w:szCs w:val="24"/>
        </w:rPr>
        <w:t>С</w:t>
      </w:r>
      <w:r w:rsidRPr="00815C7E">
        <w:rPr>
          <w:rFonts w:ascii="Times New Roman" w:hAnsi="Times New Roman" w:cs="Times New Roman"/>
          <w:sz w:val="24"/>
          <w:szCs w:val="24"/>
        </w:rPr>
        <w:t>. </w:t>
      </w:r>
      <w:r w:rsidRPr="00815C7E">
        <w:rPr>
          <w:rFonts w:ascii="Times New Roman" w:hAnsi="Times New Roman" w:cs="Times New Roman"/>
          <w:bCs/>
          <w:sz w:val="24"/>
          <w:szCs w:val="24"/>
        </w:rPr>
        <w:t>Рябкова</w:t>
      </w:r>
      <w:r w:rsidRPr="00815C7E">
        <w:rPr>
          <w:rFonts w:ascii="Times New Roman" w:hAnsi="Times New Roman" w:cs="Times New Roman"/>
          <w:sz w:val="24"/>
          <w:szCs w:val="24"/>
        </w:rPr>
        <w:t>, </w:t>
      </w:r>
      <w:r w:rsidRPr="00815C7E">
        <w:rPr>
          <w:rFonts w:ascii="Times New Roman" w:hAnsi="Times New Roman" w:cs="Times New Roman"/>
          <w:bCs/>
          <w:sz w:val="24"/>
          <w:szCs w:val="24"/>
        </w:rPr>
        <w:t>Г</w:t>
      </w:r>
      <w:r w:rsidRPr="00815C7E">
        <w:rPr>
          <w:rFonts w:ascii="Times New Roman" w:hAnsi="Times New Roman" w:cs="Times New Roman"/>
          <w:sz w:val="24"/>
          <w:szCs w:val="24"/>
        </w:rPr>
        <w:t>. </w:t>
      </w:r>
      <w:r w:rsidRPr="00815C7E">
        <w:rPr>
          <w:rFonts w:ascii="Times New Roman" w:hAnsi="Times New Roman" w:cs="Times New Roman"/>
          <w:bCs/>
          <w:sz w:val="24"/>
          <w:szCs w:val="24"/>
        </w:rPr>
        <w:t>Г</w:t>
      </w:r>
      <w:r w:rsidRPr="00815C7E">
        <w:rPr>
          <w:rFonts w:ascii="Times New Roman" w:hAnsi="Times New Roman" w:cs="Times New Roman"/>
          <w:sz w:val="24"/>
          <w:szCs w:val="24"/>
        </w:rPr>
        <w:t>. </w:t>
      </w:r>
      <w:r w:rsidRPr="00815C7E">
        <w:rPr>
          <w:rFonts w:ascii="Times New Roman" w:hAnsi="Times New Roman" w:cs="Times New Roman"/>
          <w:bCs/>
          <w:sz w:val="24"/>
          <w:szCs w:val="24"/>
        </w:rPr>
        <w:t>Левкин</w:t>
      </w:r>
      <w:r w:rsidRPr="00815C7E">
        <w:rPr>
          <w:rFonts w:ascii="Times New Roman" w:hAnsi="Times New Roman" w:cs="Times New Roman"/>
          <w:sz w:val="24"/>
          <w:szCs w:val="24"/>
        </w:rPr>
        <w:t xml:space="preserve">. — 2-е изд. — Саратов: Профобразование, 2023. — 226 </w:t>
      </w:r>
      <w:proofErr w:type="spellStart"/>
      <w:r w:rsidRPr="00815C7E">
        <w:rPr>
          <w:rFonts w:ascii="Times New Roman" w:hAnsi="Times New Roman" w:cs="Times New Roman"/>
          <w:sz w:val="24"/>
          <w:szCs w:val="24"/>
        </w:rPr>
        <w:t>c</w:t>
      </w:r>
      <w:proofErr w:type="spellEnd"/>
      <w:r w:rsidRPr="00815C7E">
        <w:rPr>
          <w:rFonts w:ascii="Times New Roman" w:hAnsi="Times New Roman" w:cs="Times New Roman"/>
          <w:sz w:val="24"/>
          <w:szCs w:val="24"/>
        </w:rPr>
        <w:t>. — ISBN 978-5-4488-1053-4. - Текст: непосредственный.</w:t>
      </w:r>
    </w:p>
    <w:p w:rsidR="002C0611" w:rsidRDefault="002C0611" w:rsidP="002C0611">
      <w:pPr>
        <w:pStyle w:val="aff4"/>
        <w:spacing w:line="276" w:lineRule="auto"/>
        <w:ind w:left="0" w:firstLine="993"/>
        <w:jc w:val="both"/>
        <w:rPr>
          <w:rFonts w:ascii="Times New Roman" w:eastAsia="Times New Roman" w:hAnsi="Times New Roman" w:cs="Times New Roman"/>
          <w:sz w:val="24"/>
          <w:szCs w:val="24"/>
          <w:lang w:eastAsia="ru-RU"/>
        </w:rPr>
      </w:pPr>
    </w:p>
    <w:p w:rsidR="002B379E" w:rsidRDefault="002C0611" w:rsidP="002B379E">
      <w:pPr>
        <w:suppressAutoHyphens/>
        <w:spacing w:line="276" w:lineRule="auto"/>
        <w:ind w:firstLine="993"/>
        <w:contextualSpacing/>
        <w:rPr>
          <w:rFonts w:ascii="Times New Roman" w:hAnsi="Times New Roman" w:cs="Times New Roman"/>
          <w:bCs/>
          <w:i/>
          <w:sz w:val="24"/>
          <w:szCs w:val="24"/>
        </w:rPr>
      </w:pPr>
      <w:r w:rsidRPr="00FA680C">
        <w:rPr>
          <w:rFonts w:ascii="Times New Roman" w:hAnsi="Times New Roman" w:cs="Times New Roman"/>
          <w:b/>
          <w:bCs/>
          <w:sz w:val="24"/>
          <w:szCs w:val="24"/>
        </w:rPr>
        <w:t xml:space="preserve">3.2.2. Дополнительные источники </w:t>
      </w:r>
    </w:p>
    <w:p w:rsidR="002C0611" w:rsidRDefault="002C0611" w:rsidP="002B379E">
      <w:pPr>
        <w:suppressAutoHyphens/>
        <w:spacing w:line="276" w:lineRule="auto"/>
        <w:ind w:firstLine="993"/>
        <w:contextualSpacing/>
        <w:rPr>
          <w:rFonts w:ascii="Times New Roman" w:hAnsi="Times New Roman" w:cs="Times New Roman"/>
          <w:sz w:val="24"/>
          <w:szCs w:val="24"/>
        </w:rPr>
      </w:pPr>
      <w:r w:rsidRPr="00815C7E">
        <w:rPr>
          <w:rFonts w:ascii="Times New Roman" w:hAnsi="Times New Roman" w:cs="Times New Roman"/>
          <w:sz w:val="24"/>
          <w:szCs w:val="24"/>
        </w:rPr>
        <w:t xml:space="preserve">Товароведение однородных групп непродовольственных товаров: парфюмерно-косметические товары / В. М. </w:t>
      </w:r>
      <w:proofErr w:type="spellStart"/>
      <w:r w:rsidRPr="00815C7E">
        <w:rPr>
          <w:rFonts w:ascii="Times New Roman" w:hAnsi="Times New Roman" w:cs="Times New Roman"/>
          <w:sz w:val="24"/>
          <w:szCs w:val="24"/>
        </w:rPr>
        <w:t>Позняковский</w:t>
      </w:r>
      <w:proofErr w:type="spellEnd"/>
      <w:r w:rsidRPr="00815C7E">
        <w:rPr>
          <w:rFonts w:ascii="Times New Roman" w:hAnsi="Times New Roman" w:cs="Times New Roman"/>
          <w:sz w:val="24"/>
          <w:szCs w:val="24"/>
        </w:rPr>
        <w:t xml:space="preserve">, Е. А. </w:t>
      </w:r>
      <w:proofErr w:type="spellStart"/>
      <w:r w:rsidRPr="00815C7E">
        <w:rPr>
          <w:rFonts w:ascii="Times New Roman" w:hAnsi="Times New Roman" w:cs="Times New Roman"/>
          <w:sz w:val="24"/>
          <w:szCs w:val="24"/>
        </w:rPr>
        <w:t>Тыщенко</w:t>
      </w:r>
      <w:proofErr w:type="spellEnd"/>
      <w:r w:rsidRPr="00815C7E">
        <w:rPr>
          <w:rFonts w:ascii="Times New Roman" w:hAnsi="Times New Roman" w:cs="Times New Roman"/>
          <w:sz w:val="24"/>
          <w:szCs w:val="24"/>
        </w:rPr>
        <w:t xml:space="preserve">, В. П. </w:t>
      </w:r>
      <w:proofErr w:type="spellStart"/>
      <w:r w:rsidRPr="00815C7E">
        <w:rPr>
          <w:rFonts w:ascii="Times New Roman" w:hAnsi="Times New Roman" w:cs="Times New Roman"/>
          <w:sz w:val="24"/>
          <w:szCs w:val="24"/>
        </w:rPr>
        <w:t>Ердакова</w:t>
      </w:r>
      <w:proofErr w:type="spellEnd"/>
      <w:r w:rsidRPr="00815C7E">
        <w:rPr>
          <w:rFonts w:ascii="Times New Roman" w:hAnsi="Times New Roman" w:cs="Times New Roman"/>
          <w:sz w:val="24"/>
          <w:szCs w:val="24"/>
        </w:rPr>
        <w:t xml:space="preserve">. - 1. - Москва: ООО "Научно-издательский центр ИНФРА-М", 2016. - 396 с. - ISBN 978-5-16-011028-8: Б. </w:t>
      </w:r>
      <w:proofErr w:type="spellStart"/>
      <w:r w:rsidRPr="00815C7E">
        <w:rPr>
          <w:rFonts w:ascii="Times New Roman" w:hAnsi="Times New Roman" w:cs="Times New Roman"/>
          <w:sz w:val="24"/>
          <w:szCs w:val="24"/>
        </w:rPr>
        <w:t>ц</w:t>
      </w:r>
      <w:proofErr w:type="spellEnd"/>
      <w:r w:rsidRPr="00815C7E">
        <w:rPr>
          <w:rFonts w:ascii="Times New Roman" w:hAnsi="Times New Roman" w:cs="Times New Roman"/>
          <w:sz w:val="24"/>
          <w:szCs w:val="24"/>
        </w:rPr>
        <w:t>. - Текст: непосредственный. </w:t>
      </w:r>
    </w:p>
    <w:p w:rsidR="002C0611" w:rsidRDefault="002C0611" w:rsidP="002C0611">
      <w:pPr>
        <w:numPr>
          <w:ilvl w:val="0"/>
          <w:numId w:val="12"/>
        </w:numPr>
        <w:tabs>
          <w:tab w:val="left" w:pos="284"/>
        </w:tabs>
        <w:suppressAutoHyphens/>
        <w:autoSpaceDE w:val="0"/>
        <w:ind w:left="0" w:firstLine="993"/>
        <w:jc w:val="both"/>
        <w:rPr>
          <w:rFonts w:ascii="Times New Roman" w:hAnsi="Times New Roman" w:cs="Times New Roman"/>
          <w:sz w:val="24"/>
          <w:szCs w:val="24"/>
        </w:rPr>
      </w:pPr>
      <w:r w:rsidRPr="005F3408">
        <w:rPr>
          <w:rFonts w:ascii="Times New Roman" w:hAnsi="Times New Roman" w:cs="Times New Roman"/>
          <w:sz w:val="24"/>
          <w:szCs w:val="24"/>
        </w:rPr>
        <w:t xml:space="preserve">Продажа продовольственных товаров: учебник: для использования в учебном процессе образовательных учреждений, реализующих программы среднего профессионального образования по профессии "Продавец, контролер-кассир" / Г. С. Косарева. - Москва: </w:t>
      </w:r>
      <w:proofErr w:type="gramStart"/>
      <w:r w:rsidRPr="005F3408">
        <w:rPr>
          <w:rFonts w:ascii="Times New Roman" w:hAnsi="Times New Roman" w:cs="Times New Roman"/>
          <w:sz w:val="24"/>
          <w:szCs w:val="24"/>
        </w:rPr>
        <w:t>Академия, 2017. - 287, [1] с.: ил., табл.; 22 см. - (Профессиональное образование.</w:t>
      </w:r>
      <w:proofErr w:type="gramEnd"/>
      <w:r w:rsidRPr="005F3408">
        <w:rPr>
          <w:rFonts w:ascii="Times New Roman" w:hAnsi="Times New Roman" w:cs="Times New Roman"/>
          <w:sz w:val="24"/>
          <w:szCs w:val="24"/>
        </w:rPr>
        <w:t xml:space="preserve"> </w:t>
      </w:r>
      <w:proofErr w:type="gramStart"/>
      <w:r w:rsidRPr="005F3408">
        <w:rPr>
          <w:rFonts w:ascii="Times New Roman" w:hAnsi="Times New Roman" w:cs="Times New Roman"/>
          <w:sz w:val="24"/>
          <w:szCs w:val="24"/>
        </w:rPr>
        <w:t>Профессиональный модуль).</w:t>
      </w:r>
      <w:proofErr w:type="gramEnd"/>
      <w:r w:rsidRPr="005F3408">
        <w:rPr>
          <w:rFonts w:ascii="Times New Roman" w:hAnsi="Times New Roman" w:cs="Times New Roman"/>
          <w:sz w:val="24"/>
          <w:szCs w:val="24"/>
        </w:rPr>
        <w:t xml:space="preserve"> - </w:t>
      </w:r>
      <w:proofErr w:type="spellStart"/>
      <w:r w:rsidRPr="005F3408">
        <w:rPr>
          <w:rFonts w:ascii="Times New Roman" w:hAnsi="Times New Roman" w:cs="Times New Roman"/>
          <w:sz w:val="24"/>
          <w:szCs w:val="24"/>
        </w:rPr>
        <w:t>Библиогр</w:t>
      </w:r>
      <w:proofErr w:type="spellEnd"/>
      <w:r w:rsidRPr="005F3408">
        <w:rPr>
          <w:rFonts w:ascii="Times New Roman" w:hAnsi="Times New Roman" w:cs="Times New Roman"/>
          <w:sz w:val="24"/>
          <w:szCs w:val="24"/>
        </w:rPr>
        <w:t>.: с. 283 (8 назв.). - 500 экз. - ISBN 978-5-4468-3025-1 (</w:t>
      </w:r>
      <w:proofErr w:type="gramStart"/>
      <w:r w:rsidRPr="005F3408">
        <w:rPr>
          <w:rFonts w:ascii="Times New Roman" w:hAnsi="Times New Roman" w:cs="Times New Roman"/>
          <w:sz w:val="24"/>
          <w:szCs w:val="24"/>
        </w:rPr>
        <w:t>в пер</w:t>
      </w:r>
      <w:proofErr w:type="gramEnd"/>
      <w:r w:rsidRPr="005F3408">
        <w:rPr>
          <w:rFonts w:ascii="Times New Roman" w:hAnsi="Times New Roman" w:cs="Times New Roman"/>
          <w:sz w:val="24"/>
          <w:szCs w:val="24"/>
        </w:rPr>
        <w:t>.)- Текст: непосредственный.</w:t>
      </w:r>
    </w:p>
    <w:p w:rsidR="002C0611" w:rsidRDefault="002C0611" w:rsidP="002C0611">
      <w:pPr>
        <w:numPr>
          <w:ilvl w:val="0"/>
          <w:numId w:val="12"/>
        </w:numPr>
        <w:suppressAutoHyphens/>
        <w:spacing w:line="276" w:lineRule="auto"/>
        <w:ind w:left="0" w:firstLine="993"/>
        <w:contextualSpacing/>
        <w:jc w:val="both"/>
        <w:rPr>
          <w:rFonts w:ascii="Times New Roman" w:hAnsi="Times New Roman"/>
          <w:bCs/>
          <w:sz w:val="24"/>
          <w:szCs w:val="24"/>
        </w:rPr>
      </w:pPr>
      <w:proofErr w:type="spellStart"/>
      <w:r w:rsidRPr="00916335">
        <w:rPr>
          <w:rFonts w:ascii="Times New Roman" w:hAnsi="Times New Roman"/>
          <w:bCs/>
          <w:sz w:val="24"/>
          <w:szCs w:val="24"/>
        </w:rPr>
        <w:t>Грибанова</w:t>
      </w:r>
      <w:proofErr w:type="spellEnd"/>
      <w:r w:rsidRPr="00916335">
        <w:rPr>
          <w:rFonts w:ascii="Times New Roman" w:hAnsi="Times New Roman"/>
          <w:bCs/>
          <w:sz w:val="24"/>
          <w:szCs w:val="24"/>
        </w:rPr>
        <w:t xml:space="preserve">, И. В. Организация и технология торговли: учебное пособие / И. В. </w:t>
      </w:r>
      <w:proofErr w:type="spellStart"/>
      <w:r w:rsidRPr="00916335">
        <w:rPr>
          <w:rFonts w:ascii="Times New Roman" w:hAnsi="Times New Roman"/>
          <w:bCs/>
          <w:sz w:val="24"/>
          <w:szCs w:val="24"/>
        </w:rPr>
        <w:t>Грибанова</w:t>
      </w:r>
      <w:proofErr w:type="spellEnd"/>
      <w:r w:rsidRPr="00916335">
        <w:rPr>
          <w:rFonts w:ascii="Times New Roman" w:hAnsi="Times New Roman"/>
          <w:bCs/>
          <w:sz w:val="24"/>
          <w:szCs w:val="24"/>
        </w:rPr>
        <w:t xml:space="preserve">, Н. В. Смирнова. — 3-е изд. — Минск: Республиканский институт профессионального образования (РИПО), 2019. — 203 </w:t>
      </w:r>
      <w:proofErr w:type="spellStart"/>
      <w:r w:rsidRPr="00916335">
        <w:rPr>
          <w:rFonts w:ascii="Times New Roman" w:hAnsi="Times New Roman"/>
          <w:bCs/>
          <w:sz w:val="24"/>
          <w:szCs w:val="24"/>
        </w:rPr>
        <w:t>c</w:t>
      </w:r>
      <w:proofErr w:type="spellEnd"/>
      <w:r w:rsidRPr="00916335">
        <w:rPr>
          <w:rFonts w:ascii="Times New Roman" w:hAnsi="Times New Roman"/>
          <w:bCs/>
          <w:sz w:val="24"/>
          <w:szCs w:val="24"/>
        </w:rPr>
        <w:t xml:space="preserve">. — ISBN 978-985-503-549-8. — Текст: электронный // Электронный ресурс цифровой образовательной среды СПО </w:t>
      </w:r>
      <w:proofErr w:type="spellStart"/>
      <w:r w:rsidRPr="00916335">
        <w:rPr>
          <w:rFonts w:ascii="Times New Roman" w:hAnsi="Times New Roman"/>
          <w:bCs/>
          <w:sz w:val="24"/>
          <w:szCs w:val="24"/>
        </w:rPr>
        <w:t>PROFобразование</w:t>
      </w:r>
      <w:proofErr w:type="spellEnd"/>
      <w:proofErr w:type="gramStart"/>
      <w:r w:rsidRPr="00916335">
        <w:rPr>
          <w:rFonts w:ascii="Times New Roman" w:hAnsi="Times New Roman"/>
          <w:bCs/>
          <w:sz w:val="24"/>
          <w:szCs w:val="24"/>
        </w:rPr>
        <w:t xml:space="preserve"> :</w:t>
      </w:r>
      <w:proofErr w:type="gramEnd"/>
      <w:r w:rsidRPr="00916335">
        <w:rPr>
          <w:rFonts w:ascii="Times New Roman" w:hAnsi="Times New Roman"/>
          <w:bCs/>
          <w:sz w:val="24"/>
          <w:szCs w:val="24"/>
        </w:rPr>
        <w:t xml:space="preserve"> [сайт]. — URL: https://profspo.ru/books/93405 (дата обращения: 04.12.2023). — Режим доступа: для </w:t>
      </w:r>
      <w:proofErr w:type="spellStart"/>
      <w:r w:rsidRPr="00916335">
        <w:rPr>
          <w:rFonts w:ascii="Times New Roman" w:hAnsi="Times New Roman"/>
          <w:bCs/>
          <w:sz w:val="24"/>
          <w:szCs w:val="24"/>
        </w:rPr>
        <w:t>авторизир</w:t>
      </w:r>
      <w:proofErr w:type="spellEnd"/>
      <w:r w:rsidRPr="00916335">
        <w:rPr>
          <w:rFonts w:ascii="Times New Roman" w:hAnsi="Times New Roman"/>
          <w:bCs/>
          <w:sz w:val="24"/>
          <w:szCs w:val="24"/>
        </w:rPr>
        <w:t xml:space="preserve">. </w:t>
      </w:r>
      <w:r>
        <w:rPr>
          <w:rFonts w:ascii="Times New Roman" w:hAnsi="Times New Roman"/>
          <w:bCs/>
          <w:sz w:val="24"/>
          <w:szCs w:val="24"/>
        </w:rPr>
        <w:t>п</w:t>
      </w:r>
      <w:r w:rsidRPr="00916335">
        <w:rPr>
          <w:rFonts w:ascii="Times New Roman" w:hAnsi="Times New Roman"/>
          <w:bCs/>
          <w:sz w:val="24"/>
          <w:szCs w:val="24"/>
        </w:rPr>
        <w:t>ользователей</w:t>
      </w:r>
    </w:p>
    <w:p w:rsidR="002C0611" w:rsidRPr="00353DC2" w:rsidRDefault="002C0611" w:rsidP="002C0611">
      <w:pPr>
        <w:numPr>
          <w:ilvl w:val="0"/>
          <w:numId w:val="12"/>
        </w:numPr>
        <w:suppressAutoHyphens/>
        <w:spacing w:line="276" w:lineRule="auto"/>
        <w:ind w:left="0" w:firstLine="993"/>
        <w:contextualSpacing/>
        <w:jc w:val="both"/>
        <w:rPr>
          <w:rFonts w:ascii="Times New Roman" w:hAnsi="Times New Roman" w:cs="Times New Roman"/>
          <w:sz w:val="24"/>
          <w:szCs w:val="24"/>
        </w:rPr>
      </w:pPr>
      <w:r w:rsidRPr="00364E5B">
        <w:rPr>
          <w:rFonts w:ascii="Times New Roman" w:hAnsi="Times New Roman" w:cs="Times New Roman"/>
          <w:sz w:val="24"/>
          <w:szCs w:val="24"/>
        </w:rPr>
        <w:lastRenderedPageBreak/>
        <w:t>Журнал "Товаровед продовольственных товаров": [сайт]/</w:t>
      </w:r>
      <w:proofErr w:type="spellStart"/>
      <w:r w:rsidRPr="00364E5B">
        <w:rPr>
          <w:rFonts w:ascii="Times New Roman" w:hAnsi="Times New Roman" w:cs="Times New Roman"/>
          <w:bCs/>
          <w:sz w:val="24"/>
          <w:szCs w:val="24"/>
        </w:rPr>
        <w:t>Издатель</w:t>
      </w:r>
      <w:r w:rsidRPr="00364E5B">
        <w:rPr>
          <w:rFonts w:ascii="Times New Roman" w:hAnsi="Times New Roman" w:cs="Times New Roman"/>
          <w:bCs/>
          <w:iCs/>
          <w:sz w:val="24"/>
          <w:szCs w:val="24"/>
        </w:rPr>
        <w:t>©</w:t>
      </w:r>
      <w:proofErr w:type="spellEnd"/>
      <w:r w:rsidRPr="00364E5B">
        <w:rPr>
          <w:rFonts w:ascii="Times New Roman" w:hAnsi="Times New Roman" w:cs="Times New Roman"/>
          <w:bCs/>
          <w:iCs/>
          <w:sz w:val="24"/>
          <w:szCs w:val="24"/>
        </w:rPr>
        <w:t xml:space="preserve"> Издательский Дом «Панорама». – Москва, 2004 -   . - Выходит ежемесячно. – URL:</w:t>
      </w:r>
      <w:hyperlink r:id="rId23" w:history="1">
        <w:r w:rsidRPr="00353DC2">
          <w:rPr>
            <w:rStyle w:val="a8"/>
            <w:rFonts w:ascii="Times New Roman" w:hAnsi="Times New Roman" w:cs="Times New Roman"/>
            <w:sz w:val="24"/>
            <w:szCs w:val="24"/>
          </w:rPr>
          <w:t>https://panor.ru/magazines/tovaroved-prodovolstvennykh-tovarov.html#</w:t>
        </w:r>
      </w:hyperlink>
      <w:r w:rsidRPr="00353DC2">
        <w:rPr>
          <w:rFonts w:ascii="Times New Roman" w:hAnsi="Times New Roman" w:cs="Times New Roman"/>
          <w:sz w:val="24"/>
          <w:szCs w:val="24"/>
        </w:rPr>
        <w:t xml:space="preserve"> (дата обращения: 4.12.2023).– Текст: электронный. </w:t>
      </w:r>
    </w:p>
    <w:p w:rsidR="002C0611" w:rsidRDefault="002C0611" w:rsidP="002C0611">
      <w:pPr>
        <w:numPr>
          <w:ilvl w:val="0"/>
          <w:numId w:val="12"/>
        </w:numPr>
        <w:suppressAutoHyphens/>
        <w:spacing w:line="276" w:lineRule="auto"/>
        <w:ind w:left="0" w:firstLine="993"/>
        <w:contextualSpacing/>
        <w:jc w:val="both"/>
        <w:rPr>
          <w:rFonts w:ascii="Times New Roman" w:hAnsi="Times New Roman" w:cs="Times New Roman"/>
          <w:sz w:val="24"/>
          <w:szCs w:val="24"/>
        </w:rPr>
      </w:pPr>
      <w:r w:rsidRPr="00353DC2">
        <w:rPr>
          <w:rFonts w:ascii="Times New Roman" w:hAnsi="Times New Roman" w:cs="Times New Roman"/>
          <w:bCs/>
          <w:sz w:val="24"/>
          <w:szCs w:val="24"/>
        </w:rPr>
        <w:t>Журнал «Мое дело. Магазин - всероссийское торговое издание»": [сайт]/Издатель «Издательский дом «Деловой подход». Москва, 2021-    . Выходит, 10 раз в год. </w:t>
      </w:r>
      <w:r w:rsidRPr="00353DC2">
        <w:rPr>
          <w:rFonts w:ascii="Times New Roman" w:hAnsi="Times New Roman" w:cs="Times New Roman"/>
          <w:bCs/>
          <w:iCs/>
          <w:sz w:val="24"/>
          <w:szCs w:val="24"/>
        </w:rPr>
        <w:t xml:space="preserve">– URL: </w:t>
      </w:r>
      <w:hyperlink r:id="rId24" w:history="1">
        <w:r w:rsidRPr="00353DC2">
          <w:rPr>
            <w:rStyle w:val="a8"/>
            <w:rFonts w:ascii="Times New Roman" w:hAnsi="Times New Roman" w:cs="Times New Roman"/>
            <w:sz w:val="24"/>
            <w:szCs w:val="24"/>
          </w:rPr>
          <w:t>https://mdmag.ru/about/</w:t>
        </w:r>
      </w:hyperlink>
      <w:r w:rsidRPr="00364E5B">
        <w:rPr>
          <w:rFonts w:ascii="Times New Roman" w:hAnsi="Times New Roman" w:cs="Times New Roman"/>
          <w:sz w:val="24"/>
          <w:szCs w:val="24"/>
        </w:rPr>
        <w:t xml:space="preserve">  (дата обращения: 4.12.2023). – Текст: электронный.</w:t>
      </w:r>
    </w:p>
    <w:p w:rsidR="002C0611" w:rsidRPr="00873ED7" w:rsidRDefault="002C0611" w:rsidP="002C0611">
      <w:pPr>
        <w:numPr>
          <w:ilvl w:val="0"/>
          <w:numId w:val="12"/>
        </w:numPr>
        <w:suppressAutoHyphens/>
        <w:spacing w:line="276" w:lineRule="auto"/>
        <w:ind w:left="0" w:firstLine="993"/>
        <w:contextualSpacing/>
        <w:jc w:val="both"/>
        <w:rPr>
          <w:rFonts w:ascii="Times New Roman" w:hAnsi="Times New Roman" w:cs="Times New Roman"/>
          <w:sz w:val="24"/>
          <w:szCs w:val="24"/>
        </w:rPr>
      </w:pPr>
      <w:r w:rsidRPr="00364E5B">
        <w:rPr>
          <w:rFonts w:ascii="Times New Roman" w:hAnsi="Times New Roman"/>
          <w:sz w:val="24"/>
          <w:szCs w:val="24"/>
        </w:rPr>
        <w:t>Информационный ресурс ЭБС "</w:t>
      </w:r>
      <w:proofErr w:type="spellStart"/>
      <w:r w:rsidRPr="00364E5B">
        <w:rPr>
          <w:rFonts w:ascii="Times New Roman" w:hAnsi="Times New Roman"/>
          <w:sz w:val="24"/>
          <w:szCs w:val="24"/>
        </w:rPr>
        <w:t>ПРОФБиблиотека.by</w:t>
      </w:r>
      <w:proofErr w:type="spellEnd"/>
      <w:r w:rsidRPr="00364E5B">
        <w:rPr>
          <w:rFonts w:ascii="Times New Roman" w:hAnsi="Times New Roman"/>
          <w:sz w:val="24"/>
          <w:szCs w:val="24"/>
        </w:rPr>
        <w:t xml:space="preserve">" </w:t>
      </w:r>
      <w:proofErr w:type="spellStart"/>
      <w:r w:rsidRPr="00364E5B">
        <w:rPr>
          <w:rFonts w:ascii="Times New Roman" w:hAnsi="Times New Roman"/>
          <w:sz w:val="24"/>
          <w:szCs w:val="24"/>
        </w:rPr>
        <w:t>Сакерина</w:t>
      </w:r>
      <w:proofErr w:type="spellEnd"/>
      <w:r w:rsidRPr="00364E5B">
        <w:rPr>
          <w:rFonts w:ascii="Times New Roman" w:hAnsi="Times New Roman"/>
          <w:sz w:val="24"/>
          <w:szCs w:val="24"/>
        </w:rPr>
        <w:t xml:space="preserve"> А.В. Торговое дело. Производственное обучение: учеб</w:t>
      </w:r>
      <w:proofErr w:type="gramStart"/>
      <w:r w:rsidRPr="00364E5B">
        <w:rPr>
          <w:rFonts w:ascii="Times New Roman" w:hAnsi="Times New Roman"/>
          <w:sz w:val="24"/>
          <w:szCs w:val="24"/>
        </w:rPr>
        <w:t>.</w:t>
      </w:r>
      <w:proofErr w:type="gramEnd"/>
      <w:r w:rsidRPr="00364E5B">
        <w:rPr>
          <w:rFonts w:ascii="Times New Roman" w:hAnsi="Times New Roman"/>
          <w:sz w:val="24"/>
          <w:szCs w:val="24"/>
        </w:rPr>
        <w:t xml:space="preserve"> </w:t>
      </w:r>
      <w:proofErr w:type="gramStart"/>
      <w:r w:rsidRPr="00364E5B">
        <w:rPr>
          <w:rFonts w:ascii="Times New Roman" w:hAnsi="Times New Roman"/>
          <w:sz w:val="24"/>
          <w:szCs w:val="24"/>
        </w:rPr>
        <w:t>п</w:t>
      </w:r>
      <w:proofErr w:type="gramEnd"/>
      <w:r w:rsidRPr="00364E5B">
        <w:rPr>
          <w:rFonts w:ascii="Times New Roman" w:hAnsi="Times New Roman"/>
          <w:sz w:val="24"/>
          <w:szCs w:val="24"/>
        </w:rPr>
        <w:t xml:space="preserve">особие / А.В. </w:t>
      </w:r>
      <w:proofErr w:type="spellStart"/>
      <w:r w:rsidRPr="00364E5B">
        <w:rPr>
          <w:rFonts w:ascii="Times New Roman" w:hAnsi="Times New Roman"/>
          <w:sz w:val="24"/>
          <w:szCs w:val="24"/>
        </w:rPr>
        <w:t>Сакерина</w:t>
      </w:r>
      <w:proofErr w:type="spellEnd"/>
      <w:r w:rsidRPr="00364E5B">
        <w:rPr>
          <w:rFonts w:ascii="Times New Roman" w:hAnsi="Times New Roman"/>
          <w:sz w:val="24"/>
          <w:szCs w:val="24"/>
        </w:rPr>
        <w:t xml:space="preserve">, Ю.Л. </w:t>
      </w:r>
      <w:proofErr w:type="spellStart"/>
      <w:r w:rsidRPr="00364E5B">
        <w:rPr>
          <w:rFonts w:ascii="Times New Roman" w:hAnsi="Times New Roman"/>
          <w:sz w:val="24"/>
          <w:szCs w:val="24"/>
        </w:rPr>
        <w:t>Курганович</w:t>
      </w:r>
      <w:proofErr w:type="spellEnd"/>
      <w:r w:rsidRPr="00364E5B">
        <w:rPr>
          <w:rFonts w:ascii="Times New Roman" w:hAnsi="Times New Roman"/>
          <w:sz w:val="24"/>
          <w:szCs w:val="24"/>
        </w:rPr>
        <w:t xml:space="preserve">, Ю.А. </w:t>
      </w:r>
      <w:proofErr w:type="spellStart"/>
      <w:r w:rsidRPr="00364E5B">
        <w:rPr>
          <w:rFonts w:ascii="Times New Roman" w:hAnsi="Times New Roman"/>
          <w:sz w:val="24"/>
          <w:szCs w:val="24"/>
        </w:rPr>
        <w:t>Усеня</w:t>
      </w:r>
      <w:proofErr w:type="spellEnd"/>
      <w:r w:rsidRPr="00364E5B">
        <w:rPr>
          <w:rFonts w:ascii="Times New Roman" w:hAnsi="Times New Roman"/>
          <w:sz w:val="24"/>
          <w:szCs w:val="24"/>
        </w:rPr>
        <w:t>. – Минск: РИПО, 2016. – 320 с.; ил. – Текст: электронный. – URL: https://profbiblioteka.by/viewer/?bookinfo=91 (дата обращения: 04.12.2023). – Режим доступа: по подписке для зарегистрированных пользователей. ISBN 978-985-503-616-7</w:t>
      </w:r>
    </w:p>
    <w:p w:rsidR="002C0611" w:rsidRDefault="002C0611" w:rsidP="002C0611">
      <w:pPr>
        <w:numPr>
          <w:ilvl w:val="0"/>
          <w:numId w:val="12"/>
        </w:numPr>
        <w:suppressAutoHyphens/>
        <w:autoSpaceDE w:val="0"/>
        <w:ind w:left="0" w:firstLine="993"/>
        <w:jc w:val="both"/>
        <w:rPr>
          <w:rFonts w:ascii="Times New Roman" w:hAnsi="Times New Roman" w:cs="Times New Roman"/>
          <w:sz w:val="24"/>
          <w:szCs w:val="24"/>
        </w:rPr>
      </w:pPr>
      <w:r w:rsidRPr="00B86CE4">
        <w:rPr>
          <w:rFonts w:ascii="Times New Roman" w:hAnsi="Times New Roman" w:cs="Times New Roman"/>
          <w:sz w:val="24"/>
          <w:szCs w:val="24"/>
        </w:rPr>
        <w:t xml:space="preserve">«Новые правила торговли». Сборник нормативно-правовых актов. Применяются с 01.01.2021 г. Издательство «Проспект». 2023, – 48 </w:t>
      </w:r>
      <w:proofErr w:type="spellStart"/>
      <w:r w:rsidRPr="00B86CE4">
        <w:rPr>
          <w:rFonts w:ascii="Times New Roman" w:hAnsi="Times New Roman" w:cs="Times New Roman"/>
          <w:sz w:val="24"/>
          <w:szCs w:val="24"/>
        </w:rPr>
        <w:t>с.ISBN</w:t>
      </w:r>
      <w:proofErr w:type="spellEnd"/>
      <w:r w:rsidRPr="00B86CE4">
        <w:rPr>
          <w:rFonts w:ascii="Times New Roman" w:hAnsi="Times New Roman" w:cs="Times New Roman"/>
          <w:sz w:val="24"/>
          <w:szCs w:val="24"/>
        </w:rPr>
        <w:t xml:space="preserve"> 978-5-39-237395-6. - Текст: непосредственный.</w:t>
      </w:r>
    </w:p>
    <w:p w:rsidR="002C0611" w:rsidRPr="00642301" w:rsidRDefault="002C0611" w:rsidP="002C0611">
      <w:pPr>
        <w:numPr>
          <w:ilvl w:val="0"/>
          <w:numId w:val="12"/>
        </w:numPr>
        <w:suppressAutoHyphens/>
        <w:spacing w:after="200" w:line="276" w:lineRule="auto"/>
        <w:ind w:left="0" w:firstLine="993"/>
        <w:jc w:val="both"/>
        <w:rPr>
          <w:rFonts w:ascii="Times New Roman" w:hAnsi="Times New Roman" w:cs="Times New Roman"/>
          <w:sz w:val="24"/>
          <w:szCs w:val="24"/>
        </w:rPr>
      </w:pPr>
      <w:r w:rsidRPr="00642301">
        <w:rPr>
          <w:rFonts w:ascii="Times New Roman" w:hAnsi="Times New Roman" w:cs="Times New Roman"/>
          <w:sz w:val="24"/>
          <w:szCs w:val="24"/>
        </w:rPr>
        <w:t xml:space="preserve">Филиппова, К. В. Товароведение непродовольственных товаров. Практикум: </w:t>
      </w:r>
      <w:proofErr w:type="spellStart"/>
      <w:r w:rsidRPr="00642301">
        <w:rPr>
          <w:rFonts w:ascii="Times New Roman" w:hAnsi="Times New Roman" w:cs="Times New Roman"/>
          <w:sz w:val="24"/>
          <w:szCs w:val="24"/>
        </w:rPr>
        <w:t>учебноепособие</w:t>
      </w:r>
      <w:proofErr w:type="spellEnd"/>
      <w:r w:rsidRPr="00642301">
        <w:rPr>
          <w:rFonts w:ascii="Times New Roman" w:hAnsi="Times New Roman" w:cs="Times New Roman"/>
          <w:sz w:val="24"/>
          <w:szCs w:val="24"/>
        </w:rPr>
        <w:t xml:space="preserve"> / К. В. Филиппова. — Минск: Республиканский институт профессионального образования (РИПО), 2022. — 264 </w:t>
      </w:r>
      <w:proofErr w:type="spellStart"/>
      <w:r w:rsidRPr="00642301">
        <w:rPr>
          <w:rFonts w:ascii="Times New Roman" w:hAnsi="Times New Roman" w:cs="Times New Roman"/>
          <w:sz w:val="24"/>
          <w:szCs w:val="24"/>
        </w:rPr>
        <w:t>c</w:t>
      </w:r>
      <w:proofErr w:type="spellEnd"/>
      <w:r w:rsidRPr="00642301">
        <w:rPr>
          <w:rFonts w:ascii="Times New Roman" w:hAnsi="Times New Roman" w:cs="Times New Roman"/>
          <w:sz w:val="24"/>
          <w:szCs w:val="24"/>
        </w:rPr>
        <w:t xml:space="preserve">. — ISBN 978-985-895-059-0. — Текст: электронный // Электронный ресурс цифровой образовательной среды СПО </w:t>
      </w:r>
      <w:proofErr w:type="spellStart"/>
      <w:proofErr w:type="gramStart"/>
      <w:r w:rsidRPr="00642301">
        <w:rPr>
          <w:rFonts w:ascii="Times New Roman" w:hAnsi="Times New Roman" w:cs="Times New Roman"/>
          <w:sz w:val="24"/>
          <w:szCs w:val="24"/>
        </w:rPr>
        <w:t>PROF</w:t>
      </w:r>
      <w:proofErr w:type="gramEnd"/>
      <w:r w:rsidRPr="00642301">
        <w:rPr>
          <w:rFonts w:ascii="Times New Roman" w:hAnsi="Times New Roman" w:cs="Times New Roman"/>
          <w:sz w:val="24"/>
          <w:szCs w:val="24"/>
        </w:rPr>
        <w:t>образование</w:t>
      </w:r>
      <w:proofErr w:type="spellEnd"/>
      <w:r w:rsidRPr="00642301">
        <w:rPr>
          <w:rFonts w:ascii="Times New Roman" w:hAnsi="Times New Roman" w:cs="Times New Roman"/>
          <w:sz w:val="24"/>
          <w:szCs w:val="24"/>
        </w:rPr>
        <w:t xml:space="preserve">: [сайт]. — URL: https://profspo.ru/books/134156 (дата обращения: 04.12.2023). — Режим доступа: для </w:t>
      </w:r>
      <w:proofErr w:type="spellStart"/>
      <w:r w:rsidRPr="00642301">
        <w:rPr>
          <w:rFonts w:ascii="Times New Roman" w:hAnsi="Times New Roman" w:cs="Times New Roman"/>
          <w:sz w:val="24"/>
          <w:szCs w:val="24"/>
        </w:rPr>
        <w:t>авторизир</w:t>
      </w:r>
      <w:proofErr w:type="spellEnd"/>
      <w:r w:rsidRPr="00642301">
        <w:rPr>
          <w:rFonts w:ascii="Times New Roman" w:hAnsi="Times New Roman" w:cs="Times New Roman"/>
          <w:sz w:val="24"/>
          <w:szCs w:val="24"/>
        </w:rPr>
        <w:t>. пользователей</w:t>
      </w:r>
    </w:p>
    <w:p w:rsidR="00297748" w:rsidRDefault="00297748" w:rsidP="00A25F00">
      <w:pPr>
        <w:pStyle w:val="affffff4"/>
        <w:rPr>
          <w:rFonts w:ascii="Times New Roman" w:hAnsi="Times New Roman"/>
          <w:b/>
          <w:sz w:val="28"/>
          <w:szCs w:val="28"/>
        </w:rPr>
      </w:pPr>
    </w:p>
    <w:p w:rsidR="00297748" w:rsidRDefault="00297748" w:rsidP="00A25F00">
      <w:pPr>
        <w:pStyle w:val="affffff4"/>
        <w:rPr>
          <w:rFonts w:ascii="Times New Roman" w:hAnsi="Times New Roman"/>
          <w:b/>
          <w:sz w:val="28"/>
          <w:szCs w:val="28"/>
        </w:rPr>
      </w:pPr>
    </w:p>
    <w:p w:rsidR="00944FE7" w:rsidRDefault="00944FE7" w:rsidP="00944FE7">
      <w:pPr>
        <w:pStyle w:val="affffff4"/>
        <w:jc w:val="center"/>
        <w:rPr>
          <w:rFonts w:ascii="Times New Roman" w:hAnsi="Times New Roman"/>
          <w:b/>
          <w:sz w:val="28"/>
          <w:szCs w:val="28"/>
        </w:rPr>
      </w:pPr>
      <w:r>
        <w:rPr>
          <w:rFonts w:ascii="Times New Roman" w:hAnsi="Times New Roman"/>
          <w:b/>
          <w:sz w:val="28"/>
          <w:szCs w:val="28"/>
        </w:rPr>
        <w:t>4</w:t>
      </w:r>
      <w:r w:rsidRPr="00CB3797">
        <w:rPr>
          <w:rFonts w:ascii="Times New Roman" w:hAnsi="Times New Roman"/>
          <w:b/>
          <w:sz w:val="28"/>
          <w:szCs w:val="28"/>
        </w:rPr>
        <w:t>. КОНТРОЛЬ И ОЦЕНКА РЕЗУЛЬТАТОВ ОСВОЕНИЯ ПРОФЕССИОНАЛЬНОГО МОДУЛЯ</w:t>
      </w:r>
    </w:p>
    <w:p w:rsidR="00944FE7" w:rsidRPr="00CB3797" w:rsidRDefault="00944FE7" w:rsidP="00944FE7">
      <w:pPr>
        <w:pStyle w:val="affffff4"/>
        <w:jc w:val="center"/>
        <w:rPr>
          <w:rFonts w:ascii="Times New Roman" w:hAnsi="Times New Roman"/>
          <w:b/>
          <w:bCs/>
          <w:sz w:val="28"/>
          <w:szCs w:val="28"/>
        </w:rPr>
      </w:pPr>
    </w:p>
    <w:tbl>
      <w:tblPr>
        <w:tblStyle w:val="aff3"/>
        <w:tblW w:w="0" w:type="auto"/>
        <w:tblLayout w:type="fixed"/>
        <w:tblLook w:val="04A0"/>
      </w:tblPr>
      <w:tblGrid>
        <w:gridCol w:w="1129"/>
        <w:gridCol w:w="5954"/>
        <w:gridCol w:w="2261"/>
      </w:tblGrid>
      <w:tr w:rsidR="00944FE7" w:rsidRPr="00BD06E1" w:rsidTr="00A941A1">
        <w:tc>
          <w:tcPr>
            <w:tcW w:w="1129" w:type="dxa"/>
          </w:tcPr>
          <w:p w:rsidR="00944FE7" w:rsidRPr="00BD06E1" w:rsidRDefault="00944FE7" w:rsidP="00A941A1">
            <w:pPr>
              <w:jc w:val="center"/>
              <w:rPr>
                <w:rFonts w:ascii="Times New Roman" w:hAnsi="Times New Roman" w:cs="Times New Roman"/>
                <w:sz w:val="24"/>
                <w:szCs w:val="24"/>
              </w:rPr>
            </w:pPr>
            <w:r w:rsidRPr="00BD06E1">
              <w:rPr>
                <w:rFonts w:ascii="Times New Roman" w:hAnsi="Times New Roman" w:cs="Times New Roman"/>
                <w:b/>
                <w:iCs/>
                <w:sz w:val="24"/>
                <w:szCs w:val="24"/>
              </w:rPr>
              <w:t>Код ПК, ОК</w:t>
            </w:r>
          </w:p>
        </w:tc>
        <w:tc>
          <w:tcPr>
            <w:tcW w:w="5954" w:type="dxa"/>
          </w:tcPr>
          <w:p w:rsidR="00944FE7" w:rsidRPr="00BD06E1" w:rsidRDefault="00944FE7" w:rsidP="00A941A1">
            <w:pPr>
              <w:jc w:val="center"/>
              <w:rPr>
                <w:rFonts w:ascii="Times New Roman" w:hAnsi="Times New Roman" w:cs="Times New Roman"/>
                <w:b/>
                <w:iCs/>
                <w:sz w:val="24"/>
                <w:szCs w:val="24"/>
              </w:rPr>
            </w:pPr>
            <w:r w:rsidRPr="00BD06E1">
              <w:rPr>
                <w:rFonts w:ascii="Times New Roman" w:hAnsi="Times New Roman" w:cs="Times New Roman"/>
                <w:b/>
                <w:iCs/>
                <w:sz w:val="24"/>
                <w:szCs w:val="24"/>
              </w:rPr>
              <w:t xml:space="preserve">Критерии оценки результата </w:t>
            </w:r>
          </w:p>
          <w:p w:rsidR="00944FE7" w:rsidRPr="00BD06E1" w:rsidRDefault="00944FE7" w:rsidP="00A941A1">
            <w:pPr>
              <w:jc w:val="center"/>
              <w:rPr>
                <w:rFonts w:ascii="Times New Roman" w:hAnsi="Times New Roman" w:cs="Times New Roman"/>
                <w:sz w:val="24"/>
                <w:szCs w:val="24"/>
              </w:rPr>
            </w:pPr>
            <w:r w:rsidRPr="00BD06E1">
              <w:rPr>
                <w:rFonts w:ascii="Times New Roman" w:hAnsi="Times New Roman" w:cs="Times New Roman"/>
                <w:b/>
                <w:iCs/>
                <w:sz w:val="24"/>
                <w:szCs w:val="24"/>
              </w:rPr>
              <w:t>(показатели освоенности компетенций)</w:t>
            </w:r>
          </w:p>
        </w:tc>
        <w:tc>
          <w:tcPr>
            <w:tcW w:w="2261" w:type="dxa"/>
          </w:tcPr>
          <w:p w:rsidR="00944FE7" w:rsidRPr="00BD06E1" w:rsidRDefault="00944FE7" w:rsidP="00A941A1">
            <w:pPr>
              <w:jc w:val="center"/>
              <w:rPr>
                <w:rFonts w:ascii="Times New Roman" w:hAnsi="Times New Roman" w:cs="Times New Roman"/>
                <w:sz w:val="24"/>
                <w:szCs w:val="24"/>
              </w:rPr>
            </w:pPr>
            <w:r w:rsidRPr="00BD06E1">
              <w:rPr>
                <w:rFonts w:ascii="Times New Roman" w:hAnsi="Times New Roman" w:cs="Times New Roman"/>
                <w:b/>
                <w:sz w:val="24"/>
                <w:szCs w:val="24"/>
              </w:rPr>
              <w:t>Формы контроля и методы оценки</w:t>
            </w:r>
          </w:p>
        </w:tc>
      </w:tr>
      <w:tr w:rsidR="00944FE7" w:rsidRPr="00BD06E1" w:rsidTr="00A941A1">
        <w:tc>
          <w:tcPr>
            <w:tcW w:w="1129"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autoSpaceDE w:val="0"/>
              <w:autoSpaceDN w:val="0"/>
              <w:adjustRightInd w:val="0"/>
              <w:jc w:val="center"/>
              <w:rPr>
                <w:rFonts w:ascii="Times New Roman" w:hAnsi="Times New Roman" w:cs="Times New Roman"/>
                <w:sz w:val="24"/>
                <w:szCs w:val="24"/>
              </w:rPr>
            </w:pPr>
            <w:r w:rsidRPr="00BD06E1">
              <w:rPr>
                <w:rFonts w:ascii="Times New Roman" w:hAnsi="Times New Roman" w:cs="Times New Roman"/>
                <w:sz w:val="24"/>
                <w:szCs w:val="24"/>
              </w:rPr>
              <w:t>ПК 1.1.</w:t>
            </w:r>
          </w:p>
        </w:tc>
        <w:tc>
          <w:tcPr>
            <w:tcW w:w="5954"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pStyle w:val="TableParagraph"/>
              <w:tabs>
                <w:tab w:val="left" w:pos="243"/>
              </w:tabs>
              <w:rPr>
                <w:sz w:val="24"/>
                <w:szCs w:val="24"/>
              </w:rPr>
            </w:pPr>
            <w:r w:rsidRPr="00BD06E1">
              <w:rPr>
                <w:sz w:val="24"/>
                <w:szCs w:val="24"/>
              </w:rPr>
              <w:t xml:space="preserve">- соответствие выполнения приемки товаров по количеству и качеству </w:t>
            </w:r>
            <w:r>
              <w:rPr>
                <w:sz w:val="24"/>
                <w:szCs w:val="24"/>
              </w:rPr>
              <w:t xml:space="preserve">согласно </w:t>
            </w:r>
            <w:r w:rsidRPr="00BD06E1">
              <w:rPr>
                <w:sz w:val="24"/>
                <w:szCs w:val="24"/>
              </w:rPr>
              <w:t xml:space="preserve">требованиям Инструкций </w:t>
            </w:r>
            <w:proofErr w:type="gramStart"/>
            <w:r w:rsidRPr="00BD06E1">
              <w:rPr>
                <w:sz w:val="24"/>
                <w:szCs w:val="24"/>
              </w:rPr>
              <w:t>П</w:t>
            </w:r>
            <w:proofErr w:type="gramEnd"/>
            <w:r w:rsidRPr="00BD06E1">
              <w:rPr>
                <w:sz w:val="24"/>
                <w:szCs w:val="24"/>
              </w:rPr>
              <w:t>- 6, П - 7;</w:t>
            </w:r>
          </w:p>
          <w:p w:rsidR="00944FE7" w:rsidRPr="00BD06E1" w:rsidRDefault="00944FE7" w:rsidP="00944FE7">
            <w:pPr>
              <w:pStyle w:val="TableParagraph"/>
              <w:numPr>
                <w:ilvl w:val="0"/>
                <w:numId w:val="7"/>
              </w:numPr>
              <w:tabs>
                <w:tab w:val="left" w:pos="243"/>
              </w:tabs>
              <w:ind w:left="0" w:firstLine="0"/>
              <w:rPr>
                <w:sz w:val="24"/>
                <w:szCs w:val="24"/>
              </w:rPr>
            </w:pPr>
            <w:r w:rsidRPr="00BD06E1">
              <w:rPr>
                <w:sz w:val="24"/>
                <w:szCs w:val="24"/>
              </w:rPr>
              <w:t>обоснованность использования сопроводительных документов на поступившие товары;</w:t>
            </w:r>
          </w:p>
          <w:p w:rsidR="00944FE7" w:rsidRPr="00BD06E1" w:rsidRDefault="00944FE7" w:rsidP="00944FE7">
            <w:pPr>
              <w:pStyle w:val="TableParagraph"/>
              <w:numPr>
                <w:ilvl w:val="0"/>
                <w:numId w:val="7"/>
              </w:numPr>
              <w:tabs>
                <w:tab w:val="left" w:pos="245"/>
              </w:tabs>
              <w:ind w:left="0" w:firstLine="0"/>
              <w:rPr>
                <w:sz w:val="24"/>
                <w:szCs w:val="24"/>
              </w:rPr>
            </w:pPr>
            <w:r w:rsidRPr="00BD06E1">
              <w:rPr>
                <w:sz w:val="24"/>
                <w:szCs w:val="24"/>
              </w:rPr>
              <w:t>заполнение сопроводительных документов в соответствии с требованиями НТД;</w:t>
            </w:r>
          </w:p>
          <w:p w:rsidR="00944FE7" w:rsidRPr="00BD06E1" w:rsidRDefault="00944FE7" w:rsidP="00944FE7">
            <w:pPr>
              <w:pStyle w:val="TableParagraph"/>
              <w:numPr>
                <w:ilvl w:val="0"/>
                <w:numId w:val="7"/>
              </w:numPr>
              <w:tabs>
                <w:tab w:val="left" w:pos="243"/>
              </w:tabs>
              <w:ind w:left="0" w:firstLine="0"/>
              <w:rPr>
                <w:sz w:val="24"/>
                <w:szCs w:val="24"/>
              </w:rPr>
            </w:pPr>
            <w:r w:rsidRPr="00BD06E1">
              <w:rPr>
                <w:sz w:val="24"/>
                <w:szCs w:val="24"/>
              </w:rPr>
              <w:t>соблюдение сроков приемки товаров в соответствии с инструкциями П-6, П-7;</w:t>
            </w:r>
          </w:p>
          <w:p w:rsidR="00944FE7" w:rsidRPr="00BD06E1" w:rsidRDefault="00944FE7" w:rsidP="00944FE7">
            <w:pPr>
              <w:pStyle w:val="TableParagraph"/>
              <w:numPr>
                <w:ilvl w:val="0"/>
                <w:numId w:val="7"/>
              </w:numPr>
              <w:tabs>
                <w:tab w:val="left" w:pos="243"/>
              </w:tabs>
              <w:ind w:left="0" w:firstLine="0"/>
              <w:rPr>
                <w:sz w:val="24"/>
                <w:szCs w:val="24"/>
              </w:rPr>
            </w:pPr>
            <w:r w:rsidRPr="00BD06E1">
              <w:rPr>
                <w:sz w:val="24"/>
                <w:szCs w:val="24"/>
              </w:rPr>
              <w:t>определение качества и комплектности и продовольственных</w:t>
            </w:r>
            <w:r>
              <w:rPr>
                <w:sz w:val="24"/>
                <w:szCs w:val="24"/>
              </w:rPr>
              <w:t xml:space="preserve"> </w:t>
            </w:r>
            <w:proofErr w:type="spellStart"/>
            <w:r>
              <w:rPr>
                <w:sz w:val="24"/>
                <w:szCs w:val="24"/>
              </w:rPr>
              <w:t>и</w:t>
            </w:r>
            <w:r w:rsidRPr="00BD06E1">
              <w:rPr>
                <w:sz w:val="24"/>
                <w:szCs w:val="24"/>
              </w:rPr>
              <w:t>непродовольственных</w:t>
            </w:r>
            <w:proofErr w:type="spellEnd"/>
            <w:r w:rsidRPr="00BD06E1">
              <w:rPr>
                <w:sz w:val="24"/>
                <w:szCs w:val="24"/>
              </w:rPr>
              <w:t xml:space="preserve"> товаров;</w:t>
            </w:r>
          </w:p>
          <w:p w:rsidR="00944FE7" w:rsidRPr="00BD06E1" w:rsidRDefault="00944FE7" w:rsidP="00944FE7">
            <w:pPr>
              <w:pStyle w:val="TableParagraph"/>
              <w:numPr>
                <w:ilvl w:val="0"/>
                <w:numId w:val="7"/>
              </w:numPr>
              <w:tabs>
                <w:tab w:val="left" w:pos="243"/>
              </w:tabs>
              <w:ind w:left="0" w:firstLine="0"/>
              <w:rPr>
                <w:sz w:val="24"/>
                <w:szCs w:val="24"/>
              </w:rPr>
            </w:pPr>
            <w:r w:rsidRPr="00BD06E1">
              <w:rPr>
                <w:sz w:val="24"/>
                <w:szCs w:val="24"/>
              </w:rPr>
              <w:t>-проведение органолептической экспертизы отдельных групп товаров;</w:t>
            </w:r>
          </w:p>
          <w:p w:rsidR="00944FE7" w:rsidRPr="00BD06E1" w:rsidRDefault="00944FE7" w:rsidP="00944FE7">
            <w:pPr>
              <w:pStyle w:val="TableParagraph"/>
              <w:numPr>
                <w:ilvl w:val="0"/>
                <w:numId w:val="7"/>
              </w:numPr>
              <w:tabs>
                <w:tab w:val="left" w:pos="243"/>
              </w:tabs>
              <w:ind w:left="0" w:firstLine="0"/>
              <w:rPr>
                <w:sz w:val="24"/>
                <w:szCs w:val="24"/>
              </w:rPr>
            </w:pPr>
            <w:r w:rsidRPr="00BD06E1">
              <w:rPr>
                <w:sz w:val="24"/>
                <w:szCs w:val="24"/>
              </w:rPr>
              <w:t>-определение количества поступившего товара;</w:t>
            </w:r>
          </w:p>
          <w:p w:rsidR="00944FE7" w:rsidRPr="00BD06E1" w:rsidRDefault="00944FE7" w:rsidP="00944FE7">
            <w:pPr>
              <w:pStyle w:val="TableParagraph"/>
              <w:numPr>
                <w:ilvl w:val="0"/>
                <w:numId w:val="7"/>
              </w:numPr>
              <w:tabs>
                <w:tab w:val="left" w:pos="243"/>
              </w:tabs>
              <w:ind w:left="0" w:firstLine="0"/>
              <w:rPr>
                <w:sz w:val="24"/>
                <w:szCs w:val="24"/>
              </w:rPr>
            </w:pPr>
            <w:r w:rsidRPr="00BD06E1">
              <w:rPr>
                <w:sz w:val="24"/>
                <w:szCs w:val="24"/>
              </w:rPr>
              <w:t>-определение маркировки продовольственных и непродовольственных товаров;</w:t>
            </w:r>
          </w:p>
        </w:tc>
        <w:tc>
          <w:tcPr>
            <w:tcW w:w="2261"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suppressAutoHyphens/>
              <w:jc w:val="center"/>
              <w:rPr>
                <w:rFonts w:ascii="Times New Roman" w:hAnsi="Times New Roman" w:cs="Times New Roman"/>
                <w:bCs/>
                <w:iCs/>
                <w:sz w:val="24"/>
                <w:szCs w:val="24"/>
              </w:rPr>
            </w:pPr>
            <w:r w:rsidRPr="00BD06E1">
              <w:rPr>
                <w:rFonts w:ascii="Times New Roman" w:hAnsi="Times New Roman" w:cs="Times New Roman"/>
                <w:bCs/>
                <w:iCs/>
                <w:sz w:val="24"/>
                <w:szCs w:val="24"/>
              </w:rPr>
              <w:t>Тесты</w:t>
            </w:r>
          </w:p>
          <w:p w:rsidR="00944FE7" w:rsidRPr="00BD06E1" w:rsidRDefault="00944FE7" w:rsidP="00A941A1">
            <w:pPr>
              <w:suppressAutoHyphens/>
              <w:jc w:val="center"/>
              <w:rPr>
                <w:rFonts w:ascii="Times New Roman" w:hAnsi="Times New Roman" w:cs="Times New Roman"/>
                <w:b/>
                <w:bCs/>
                <w:i/>
                <w:sz w:val="24"/>
                <w:szCs w:val="24"/>
                <w:highlight w:val="green"/>
                <w:u w:val="single"/>
              </w:rPr>
            </w:pPr>
            <w:r w:rsidRPr="00BD06E1">
              <w:rPr>
                <w:rFonts w:ascii="Times New Roman" w:hAnsi="Times New Roman" w:cs="Times New Roman"/>
                <w:bCs/>
                <w:iCs/>
                <w:sz w:val="24"/>
                <w:szCs w:val="24"/>
              </w:rPr>
              <w:t>Практическая работа</w:t>
            </w:r>
          </w:p>
        </w:tc>
      </w:tr>
      <w:tr w:rsidR="00944FE7" w:rsidRPr="00BD06E1" w:rsidTr="00A941A1">
        <w:tc>
          <w:tcPr>
            <w:tcW w:w="1129"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autoSpaceDE w:val="0"/>
              <w:autoSpaceDN w:val="0"/>
              <w:adjustRightInd w:val="0"/>
              <w:jc w:val="center"/>
              <w:rPr>
                <w:rFonts w:ascii="Times New Roman" w:hAnsi="Times New Roman" w:cs="Times New Roman"/>
                <w:sz w:val="24"/>
                <w:szCs w:val="24"/>
              </w:rPr>
            </w:pPr>
            <w:r w:rsidRPr="00BD06E1">
              <w:rPr>
                <w:rFonts w:ascii="Times New Roman" w:hAnsi="Times New Roman" w:cs="Times New Roman"/>
                <w:sz w:val="24"/>
                <w:szCs w:val="24"/>
              </w:rPr>
              <w:t>ПК 1.2.</w:t>
            </w:r>
          </w:p>
        </w:tc>
        <w:tc>
          <w:tcPr>
            <w:tcW w:w="5954"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pStyle w:val="TableParagraph"/>
              <w:rPr>
                <w:sz w:val="24"/>
                <w:szCs w:val="24"/>
              </w:rPr>
            </w:pPr>
            <w:r w:rsidRPr="00BD06E1">
              <w:rPr>
                <w:sz w:val="24"/>
                <w:szCs w:val="24"/>
              </w:rPr>
              <w:t>- соответствие выполнения подготовки продовольственных и непродовольственных товаров Правилам торговли;</w:t>
            </w:r>
          </w:p>
          <w:p w:rsidR="00944FE7" w:rsidRPr="00BD06E1" w:rsidRDefault="00944FE7" w:rsidP="00A941A1">
            <w:pPr>
              <w:pStyle w:val="TableParagraph"/>
              <w:rPr>
                <w:sz w:val="24"/>
                <w:szCs w:val="24"/>
              </w:rPr>
            </w:pPr>
            <w:r w:rsidRPr="00BD06E1">
              <w:rPr>
                <w:sz w:val="24"/>
                <w:szCs w:val="24"/>
              </w:rPr>
              <w:lastRenderedPageBreak/>
              <w:t>- соответствие выполнения размещения и выкладки продовольственных и непродовольственных товаров Правилам торговли;</w:t>
            </w:r>
          </w:p>
          <w:p w:rsidR="00944FE7" w:rsidRPr="00BD06E1" w:rsidRDefault="00944FE7" w:rsidP="00A941A1">
            <w:pPr>
              <w:autoSpaceDE w:val="0"/>
              <w:autoSpaceDN w:val="0"/>
              <w:adjustRightInd w:val="0"/>
              <w:rPr>
                <w:rFonts w:ascii="Times New Roman" w:eastAsia="Calibri" w:hAnsi="Times New Roman" w:cs="Times New Roman"/>
                <w:color w:val="000000"/>
                <w:sz w:val="24"/>
                <w:szCs w:val="24"/>
              </w:rPr>
            </w:pPr>
            <w:r w:rsidRPr="00BD06E1">
              <w:rPr>
                <w:rFonts w:ascii="Times New Roman" w:hAnsi="Times New Roman" w:cs="Times New Roman"/>
                <w:b/>
                <w:sz w:val="24"/>
                <w:szCs w:val="24"/>
              </w:rPr>
              <w:t xml:space="preserve">- </w:t>
            </w:r>
            <w:r w:rsidRPr="00BD06E1">
              <w:rPr>
                <w:rFonts w:ascii="Times New Roman" w:hAnsi="Times New Roman" w:cs="Times New Roman"/>
                <w:sz w:val="24"/>
                <w:szCs w:val="24"/>
              </w:rPr>
              <w:t>соответствие размещения и выкладки продовольственных и непродовольственных товаров санитарных нормам и правилам;</w:t>
            </w:r>
          </w:p>
        </w:tc>
        <w:tc>
          <w:tcPr>
            <w:tcW w:w="2261"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suppressAutoHyphens/>
              <w:jc w:val="center"/>
              <w:rPr>
                <w:rFonts w:ascii="Times New Roman" w:hAnsi="Times New Roman" w:cs="Times New Roman"/>
                <w:bCs/>
                <w:iCs/>
                <w:sz w:val="24"/>
                <w:szCs w:val="24"/>
              </w:rPr>
            </w:pPr>
            <w:r w:rsidRPr="00BD06E1">
              <w:rPr>
                <w:rFonts w:ascii="Times New Roman" w:hAnsi="Times New Roman" w:cs="Times New Roman"/>
                <w:bCs/>
                <w:iCs/>
                <w:sz w:val="24"/>
                <w:szCs w:val="24"/>
              </w:rPr>
              <w:lastRenderedPageBreak/>
              <w:t>Тесты</w:t>
            </w:r>
          </w:p>
          <w:p w:rsidR="00944FE7" w:rsidRPr="00BD06E1" w:rsidRDefault="00944FE7" w:rsidP="00A941A1">
            <w:pPr>
              <w:suppressAutoHyphens/>
              <w:jc w:val="center"/>
              <w:rPr>
                <w:rFonts w:ascii="Times New Roman" w:hAnsi="Times New Roman" w:cs="Times New Roman"/>
                <w:bCs/>
                <w:iCs/>
                <w:sz w:val="24"/>
                <w:szCs w:val="24"/>
                <w:highlight w:val="yellow"/>
              </w:rPr>
            </w:pPr>
            <w:r w:rsidRPr="00BD06E1">
              <w:rPr>
                <w:rFonts w:ascii="Times New Roman" w:hAnsi="Times New Roman" w:cs="Times New Roman"/>
                <w:bCs/>
                <w:iCs/>
                <w:sz w:val="24"/>
                <w:szCs w:val="24"/>
              </w:rPr>
              <w:t>Практическая работа</w:t>
            </w:r>
          </w:p>
        </w:tc>
      </w:tr>
      <w:tr w:rsidR="00944FE7" w:rsidRPr="00BD06E1" w:rsidTr="00A941A1">
        <w:tc>
          <w:tcPr>
            <w:tcW w:w="1129"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autoSpaceDE w:val="0"/>
              <w:autoSpaceDN w:val="0"/>
              <w:adjustRightInd w:val="0"/>
              <w:jc w:val="center"/>
              <w:rPr>
                <w:rFonts w:ascii="Times New Roman" w:hAnsi="Times New Roman" w:cs="Times New Roman"/>
                <w:sz w:val="24"/>
                <w:szCs w:val="24"/>
              </w:rPr>
            </w:pPr>
            <w:r w:rsidRPr="00BD06E1">
              <w:rPr>
                <w:rFonts w:ascii="Times New Roman" w:hAnsi="Times New Roman" w:cs="Times New Roman"/>
                <w:sz w:val="24"/>
                <w:szCs w:val="24"/>
              </w:rPr>
              <w:lastRenderedPageBreak/>
              <w:t>ПК 1.3.</w:t>
            </w:r>
          </w:p>
        </w:tc>
        <w:tc>
          <w:tcPr>
            <w:tcW w:w="5954"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pStyle w:val="TableParagraph"/>
              <w:rPr>
                <w:sz w:val="24"/>
                <w:szCs w:val="24"/>
              </w:rPr>
            </w:pPr>
            <w:r w:rsidRPr="00BD06E1">
              <w:rPr>
                <w:sz w:val="24"/>
                <w:szCs w:val="24"/>
              </w:rPr>
              <w:t>Требованиям стандарта.</w:t>
            </w:r>
          </w:p>
          <w:p w:rsidR="00944FE7" w:rsidRPr="00BD06E1" w:rsidRDefault="00944FE7" w:rsidP="00944FE7">
            <w:pPr>
              <w:pStyle w:val="TableParagraph"/>
              <w:numPr>
                <w:ilvl w:val="0"/>
                <w:numId w:val="8"/>
              </w:numPr>
              <w:tabs>
                <w:tab w:val="left" w:pos="243"/>
              </w:tabs>
              <w:ind w:left="0" w:firstLine="0"/>
              <w:rPr>
                <w:color w:val="993300"/>
                <w:sz w:val="24"/>
                <w:szCs w:val="24"/>
              </w:rPr>
            </w:pPr>
            <w:r w:rsidRPr="00BD06E1">
              <w:rPr>
                <w:sz w:val="24"/>
                <w:szCs w:val="24"/>
              </w:rPr>
              <w:t>распознавание групп, подгрупп и видов продовольственных и непродовольственных товаров в соответствии с классификацией продовольственных и непродовольственных товаров и НТД</w:t>
            </w:r>
          </w:p>
          <w:p w:rsidR="00944FE7" w:rsidRPr="00BD06E1" w:rsidRDefault="00944FE7" w:rsidP="00A941A1">
            <w:pPr>
              <w:pStyle w:val="TableParagraph"/>
              <w:rPr>
                <w:sz w:val="24"/>
                <w:szCs w:val="24"/>
              </w:rPr>
            </w:pPr>
            <w:r w:rsidRPr="00BD06E1">
              <w:rPr>
                <w:sz w:val="24"/>
                <w:szCs w:val="24"/>
              </w:rPr>
              <w:t xml:space="preserve">-соответствие определения пищевой ценности продуктов по составу данным на маркировке </w:t>
            </w:r>
            <w:r>
              <w:rPr>
                <w:sz w:val="24"/>
                <w:szCs w:val="24"/>
              </w:rPr>
              <w:t>товара</w:t>
            </w:r>
            <w:r w:rsidRPr="00BD06E1">
              <w:rPr>
                <w:sz w:val="24"/>
                <w:szCs w:val="24"/>
              </w:rPr>
              <w:t>;</w:t>
            </w:r>
          </w:p>
          <w:p w:rsidR="00944FE7" w:rsidRPr="00BD06E1" w:rsidRDefault="00944FE7" w:rsidP="00944FE7">
            <w:pPr>
              <w:pStyle w:val="TableParagraph"/>
              <w:numPr>
                <w:ilvl w:val="0"/>
                <w:numId w:val="8"/>
              </w:numPr>
              <w:tabs>
                <w:tab w:val="left" w:pos="243"/>
              </w:tabs>
              <w:ind w:left="0" w:firstLine="0"/>
              <w:rPr>
                <w:sz w:val="24"/>
                <w:szCs w:val="24"/>
              </w:rPr>
            </w:pPr>
            <w:r w:rsidRPr="00BD06E1">
              <w:rPr>
                <w:sz w:val="24"/>
                <w:szCs w:val="24"/>
              </w:rPr>
              <w:t>соответствие определения</w:t>
            </w:r>
          </w:p>
          <w:p w:rsidR="00944FE7" w:rsidRPr="00BD06E1" w:rsidRDefault="00944FE7" w:rsidP="00A941A1">
            <w:pPr>
              <w:pStyle w:val="TableParagraph"/>
              <w:rPr>
                <w:sz w:val="24"/>
                <w:szCs w:val="24"/>
              </w:rPr>
            </w:pPr>
            <w:r w:rsidRPr="00BD06E1">
              <w:rPr>
                <w:sz w:val="24"/>
                <w:szCs w:val="24"/>
              </w:rPr>
              <w:t xml:space="preserve">качества и выявления дефектов различных групп продовольственных и непродовольственных товаров требованиям </w:t>
            </w:r>
            <w:proofErr w:type="spellStart"/>
            <w:r w:rsidRPr="00BD06E1">
              <w:rPr>
                <w:sz w:val="24"/>
                <w:szCs w:val="24"/>
              </w:rPr>
              <w:t>нормативнойдокументации</w:t>
            </w:r>
            <w:proofErr w:type="spellEnd"/>
            <w:r w:rsidRPr="00BD06E1">
              <w:rPr>
                <w:sz w:val="24"/>
                <w:szCs w:val="24"/>
              </w:rPr>
              <w:t>;</w:t>
            </w:r>
          </w:p>
          <w:p w:rsidR="00944FE7" w:rsidRPr="00BD06E1" w:rsidRDefault="00944FE7" w:rsidP="00944FE7">
            <w:pPr>
              <w:pStyle w:val="TableParagraph"/>
              <w:numPr>
                <w:ilvl w:val="0"/>
                <w:numId w:val="8"/>
              </w:numPr>
              <w:tabs>
                <w:tab w:val="left" w:pos="243"/>
              </w:tabs>
              <w:ind w:left="0" w:firstLine="0"/>
              <w:rPr>
                <w:sz w:val="24"/>
                <w:szCs w:val="24"/>
              </w:rPr>
            </w:pPr>
            <w:r w:rsidRPr="00BD06E1">
              <w:rPr>
                <w:sz w:val="24"/>
                <w:szCs w:val="24"/>
              </w:rPr>
              <w:t xml:space="preserve">соответствие консультирования покупателей о пищевой ценности, вкусовых особенностях </w:t>
            </w:r>
            <w:proofErr w:type="spellStart"/>
            <w:r w:rsidRPr="00BD06E1">
              <w:rPr>
                <w:sz w:val="24"/>
                <w:szCs w:val="24"/>
              </w:rPr>
              <w:t>исвойствах</w:t>
            </w:r>
            <w:proofErr w:type="spellEnd"/>
            <w:r w:rsidRPr="00BD06E1">
              <w:rPr>
                <w:sz w:val="24"/>
                <w:szCs w:val="24"/>
              </w:rPr>
              <w:t xml:space="preserve"> отдельных продовольственных товаров предложенному алгоритму.</w:t>
            </w:r>
          </w:p>
          <w:p w:rsidR="00944FE7" w:rsidRPr="00BD06E1" w:rsidRDefault="00944FE7" w:rsidP="00944FE7">
            <w:pPr>
              <w:pStyle w:val="TableParagraph"/>
              <w:numPr>
                <w:ilvl w:val="0"/>
                <w:numId w:val="8"/>
              </w:numPr>
              <w:tabs>
                <w:tab w:val="left" w:pos="243"/>
              </w:tabs>
              <w:ind w:left="0" w:firstLine="0"/>
              <w:rPr>
                <w:sz w:val="24"/>
                <w:szCs w:val="24"/>
              </w:rPr>
            </w:pPr>
            <w:r w:rsidRPr="00BD06E1">
              <w:rPr>
                <w:sz w:val="24"/>
                <w:szCs w:val="24"/>
              </w:rPr>
              <w:t>решение сложившихся ситуаций при обслуживании покупателей в соответствии с правилами торговли и Законом РФ «О защите прав потребителей»;</w:t>
            </w:r>
          </w:p>
          <w:p w:rsidR="00944FE7" w:rsidRPr="00BD06E1" w:rsidRDefault="00944FE7" w:rsidP="00944FE7">
            <w:pPr>
              <w:pStyle w:val="TableParagraph"/>
              <w:numPr>
                <w:ilvl w:val="0"/>
                <w:numId w:val="8"/>
              </w:numPr>
              <w:tabs>
                <w:tab w:val="left" w:pos="267"/>
              </w:tabs>
              <w:ind w:left="0" w:firstLine="0"/>
              <w:rPr>
                <w:sz w:val="24"/>
                <w:szCs w:val="24"/>
              </w:rPr>
            </w:pPr>
            <w:r w:rsidRPr="00BD06E1">
              <w:rPr>
                <w:sz w:val="24"/>
                <w:szCs w:val="24"/>
              </w:rPr>
              <w:t xml:space="preserve">соответствие </w:t>
            </w:r>
            <w:proofErr w:type="gramStart"/>
            <w:r w:rsidRPr="00BD06E1">
              <w:rPr>
                <w:sz w:val="24"/>
                <w:szCs w:val="24"/>
              </w:rPr>
              <w:t>соблюдения правил продажи отдельных видов товаров</w:t>
            </w:r>
            <w:proofErr w:type="gramEnd"/>
            <w:r w:rsidRPr="00BD06E1">
              <w:rPr>
                <w:sz w:val="24"/>
                <w:szCs w:val="24"/>
              </w:rPr>
              <w:t xml:space="preserve"> правилам торговли и Закону РФ «О защите прав потребителей»;</w:t>
            </w:r>
          </w:p>
          <w:p w:rsidR="00944FE7" w:rsidRPr="00BD06E1" w:rsidRDefault="00944FE7" w:rsidP="00944FE7">
            <w:pPr>
              <w:pStyle w:val="TableParagraph"/>
              <w:numPr>
                <w:ilvl w:val="0"/>
                <w:numId w:val="8"/>
              </w:numPr>
              <w:tabs>
                <w:tab w:val="left" w:pos="317"/>
              </w:tabs>
              <w:ind w:left="0" w:firstLine="0"/>
              <w:rPr>
                <w:sz w:val="24"/>
                <w:szCs w:val="24"/>
              </w:rPr>
            </w:pPr>
            <w:r w:rsidRPr="00BD06E1">
              <w:rPr>
                <w:sz w:val="24"/>
                <w:szCs w:val="24"/>
              </w:rPr>
              <w:t>соблюдение сроков годности и реализации товаров требованиям НТД;</w:t>
            </w:r>
          </w:p>
        </w:tc>
        <w:tc>
          <w:tcPr>
            <w:tcW w:w="2261"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suppressAutoHyphens/>
              <w:jc w:val="center"/>
              <w:rPr>
                <w:rFonts w:ascii="Times New Roman" w:hAnsi="Times New Roman" w:cs="Times New Roman"/>
                <w:bCs/>
                <w:iCs/>
                <w:sz w:val="24"/>
                <w:szCs w:val="24"/>
              </w:rPr>
            </w:pPr>
            <w:r w:rsidRPr="00BD06E1">
              <w:rPr>
                <w:rFonts w:ascii="Times New Roman" w:hAnsi="Times New Roman" w:cs="Times New Roman"/>
                <w:bCs/>
                <w:iCs/>
                <w:sz w:val="24"/>
                <w:szCs w:val="24"/>
              </w:rPr>
              <w:t>Тесты</w:t>
            </w:r>
          </w:p>
          <w:p w:rsidR="00944FE7" w:rsidRPr="00BD06E1" w:rsidRDefault="00944FE7" w:rsidP="00A941A1">
            <w:pPr>
              <w:suppressAutoHyphens/>
              <w:jc w:val="center"/>
              <w:rPr>
                <w:rFonts w:ascii="Times New Roman" w:hAnsi="Times New Roman" w:cs="Times New Roman"/>
                <w:bCs/>
                <w:iCs/>
                <w:sz w:val="24"/>
                <w:szCs w:val="24"/>
                <w:highlight w:val="yellow"/>
              </w:rPr>
            </w:pPr>
            <w:r w:rsidRPr="00BD06E1">
              <w:rPr>
                <w:rFonts w:ascii="Times New Roman" w:hAnsi="Times New Roman" w:cs="Times New Roman"/>
                <w:bCs/>
                <w:iCs/>
                <w:sz w:val="24"/>
                <w:szCs w:val="24"/>
              </w:rPr>
              <w:t>Практическая работа</w:t>
            </w:r>
          </w:p>
        </w:tc>
      </w:tr>
      <w:tr w:rsidR="00944FE7" w:rsidRPr="00BD06E1" w:rsidTr="00A941A1">
        <w:tc>
          <w:tcPr>
            <w:tcW w:w="1129"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autoSpaceDE w:val="0"/>
              <w:autoSpaceDN w:val="0"/>
              <w:adjustRightInd w:val="0"/>
              <w:jc w:val="center"/>
              <w:rPr>
                <w:rFonts w:ascii="Times New Roman" w:hAnsi="Times New Roman" w:cs="Times New Roman"/>
                <w:sz w:val="24"/>
                <w:szCs w:val="24"/>
              </w:rPr>
            </w:pPr>
            <w:r w:rsidRPr="00BD06E1">
              <w:rPr>
                <w:rFonts w:ascii="Times New Roman" w:hAnsi="Times New Roman" w:cs="Times New Roman"/>
                <w:sz w:val="24"/>
                <w:szCs w:val="24"/>
              </w:rPr>
              <w:t>ПК 1.4.</w:t>
            </w:r>
          </w:p>
        </w:tc>
        <w:tc>
          <w:tcPr>
            <w:tcW w:w="5954"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pStyle w:val="TableParagraph"/>
              <w:tabs>
                <w:tab w:val="left" w:pos="245"/>
              </w:tabs>
              <w:rPr>
                <w:sz w:val="24"/>
                <w:szCs w:val="24"/>
              </w:rPr>
            </w:pPr>
            <w:r>
              <w:rPr>
                <w:sz w:val="24"/>
                <w:szCs w:val="24"/>
              </w:rPr>
              <w:t>- с</w:t>
            </w:r>
            <w:r w:rsidRPr="00BD06E1">
              <w:rPr>
                <w:sz w:val="24"/>
                <w:szCs w:val="24"/>
              </w:rPr>
              <w:t>оответствие качества товаров требованиям стандарта и Правилам торговли</w:t>
            </w:r>
            <w:r>
              <w:rPr>
                <w:sz w:val="24"/>
                <w:szCs w:val="24"/>
              </w:rPr>
              <w:t>;</w:t>
            </w:r>
          </w:p>
          <w:p w:rsidR="00944FE7" w:rsidRPr="00BD06E1" w:rsidRDefault="00944FE7" w:rsidP="00A941A1">
            <w:pPr>
              <w:pStyle w:val="TableParagraph"/>
              <w:rPr>
                <w:sz w:val="24"/>
                <w:szCs w:val="24"/>
              </w:rPr>
            </w:pPr>
            <w:r w:rsidRPr="00BD06E1">
              <w:rPr>
                <w:sz w:val="24"/>
                <w:szCs w:val="24"/>
              </w:rPr>
              <w:t>-установление соответствия условий хранения товаров требуемому режиму;</w:t>
            </w:r>
          </w:p>
          <w:p w:rsidR="00944FE7" w:rsidRPr="00BD06E1" w:rsidRDefault="00944FE7" w:rsidP="00A941A1">
            <w:pPr>
              <w:pStyle w:val="TableParagraph"/>
              <w:rPr>
                <w:sz w:val="24"/>
                <w:szCs w:val="24"/>
              </w:rPr>
            </w:pPr>
            <w:r w:rsidRPr="00BD06E1">
              <w:rPr>
                <w:sz w:val="24"/>
                <w:szCs w:val="24"/>
              </w:rPr>
              <w:t>-определение по маркировке сроков годности и сроков</w:t>
            </w:r>
          </w:p>
          <w:p w:rsidR="00944FE7" w:rsidRPr="00BD06E1" w:rsidRDefault="00944FE7" w:rsidP="00A941A1">
            <w:pPr>
              <w:pStyle w:val="TableParagraph"/>
              <w:rPr>
                <w:sz w:val="24"/>
                <w:szCs w:val="24"/>
              </w:rPr>
            </w:pPr>
            <w:r w:rsidRPr="00BD06E1">
              <w:rPr>
                <w:sz w:val="24"/>
                <w:szCs w:val="24"/>
              </w:rPr>
              <w:t>хранения реализуемых товаров в соответствии с понятийной терминологией.</w:t>
            </w:r>
          </w:p>
        </w:tc>
        <w:tc>
          <w:tcPr>
            <w:tcW w:w="2261"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suppressAutoHyphens/>
              <w:jc w:val="center"/>
              <w:rPr>
                <w:rFonts w:ascii="Times New Roman" w:hAnsi="Times New Roman" w:cs="Times New Roman"/>
                <w:bCs/>
                <w:iCs/>
                <w:sz w:val="24"/>
                <w:szCs w:val="24"/>
              </w:rPr>
            </w:pPr>
            <w:r w:rsidRPr="00BD06E1">
              <w:rPr>
                <w:rFonts w:ascii="Times New Roman" w:hAnsi="Times New Roman" w:cs="Times New Roman"/>
                <w:bCs/>
                <w:iCs/>
                <w:sz w:val="24"/>
                <w:szCs w:val="24"/>
              </w:rPr>
              <w:t>Тесты</w:t>
            </w:r>
          </w:p>
          <w:p w:rsidR="00944FE7" w:rsidRPr="00BD06E1" w:rsidRDefault="00944FE7" w:rsidP="00A941A1">
            <w:pPr>
              <w:suppressAutoHyphens/>
              <w:jc w:val="center"/>
              <w:rPr>
                <w:rFonts w:ascii="Times New Roman" w:hAnsi="Times New Roman" w:cs="Times New Roman"/>
                <w:bCs/>
                <w:iCs/>
                <w:sz w:val="24"/>
                <w:szCs w:val="24"/>
                <w:highlight w:val="yellow"/>
              </w:rPr>
            </w:pPr>
            <w:r w:rsidRPr="00BD06E1">
              <w:rPr>
                <w:rFonts w:ascii="Times New Roman" w:hAnsi="Times New Roman" w:cs="Times New Roman"/>
                <w:bCs/>
                <w:iCs/>
                <w:sz w:val="24"/>
                <w:szCs w:val="24"/>
              </w:rPr>
              <w:t>Практическая работа</w:t>
            </w:r>
          </w:p>
        </w:tc>
      </w:tr>
      <w:tr w:rsidR="00944FE7" w:rsidRPr="00BD06E1" w:rsidTr="00A941A1">
        <w:tc>
          <w:tcPr>
            <w:tcW w:w="1129"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autoSpaceDE w:val="0"/>
              <w:autoSpaceDN w:val="0"/>
              <w:adjustRightInd w:val="0"/>
              <w:jc w:val="center"/>
              <w:rPr>
                <w:rFonts w:ascii="Times New Roman" w:hAnsi="Times New Roman"/>
                <w:sz w:val="24"/>
                <w:szCs w:val="24"/>
              </w:rPr>
            </w:pPr>
            <w:r w:rsidRPr="00BD06E1">
              <w:rPr>
                <w:rFonts w:ascii="Times New Roman" w:hAnsi="Times New Roman"/>
                <w:sz w:val="24"/>
                <w:szCs w:val="24"/>
              </w:rPr>
              <w:t>ПК 1.5.</w:t>
            </w:r>
          </w:p>
        </w:tc>
        <w:tc>
          <w:tcPr>
            <w:tcW w:w="5954"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pStyle w:val="TableParagraph"/>
              <w:tabs>
                <w:tab w:val="left" w:pos="403"/>
                <w:tab w:val="left" w:pos="1758"/>
                <w:tab w:val="left" w:pos="2629"/>
              </w:tabs>
              <w:rPr>
                <w:bCs/>
                <w:iCs/>
                <w:sz w:val="24"/>
                <w:szCs w:val="24"/>
                <w:highlight w:val="yellow"/>
              </w:rPr>
            </w:pPr>
            <w:r w:rsidRPr="00BD06E1">
              <w:rPr>
                <w:sz w:val="24"/>
                <w:szCs w:val="24"/>
              </w:rPr>
              <w:t>- соблюдение правил продажи отдельных видов товаров</w:t>
            </w:r>
          </w:p>
        </w:tc>
        <w:tc>
          <w:tcPr>
            <w:tcW w:w="2261"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suppressAutoHyphens/>
              <w:jc w:val="center"/>
              <w:rPr>
                <w:rFonts w:ascii="Times New Roman" w:hAnsi="Times New Roman"/>
                <w:bCs/>
                <w:iCs/>
                <w:sz w:val="24"/>
                <w:szCs w:val="24"/>
              </w:rPr>
            </w:pPr>
            <w:r w:rsidRPr="00BD06E1">
              <w:rPr>
                <w:rFonts w:ascii="Times New Roman" w:hAnsi="Times New Roman"/>
                <w:bCs/>
                <w:iCs/>
                <w:sz w:val="24"/>
                <w:szCs w:val="24"/>
              </w:rPr>
              <w:t>Тесты</w:t>
            </w:r>
          </w:p>
          <w:p w:rsidR="00944FE7" w:rsidRPr="00BD06E1" w:rsidRDefault="00944FE7" w:rsidP="00A941A1">
            <w:pPr>
              <w:suppressAutoHyphens/>
              <w:jc w:val="center"/>
              <w:rPr>
                <w:rFonts w:ascii="Times New Roman" w:hAnsi="Times New Roman"/>
                <w:bCs/>
                <w:iCs/>
                <w:sz w:val="24"/>
                <w:szCs w:val="24"/>
                <w:highlight w:val="yellow"/>
              </w:rPr>
            </w:pPr>
            <w:r w:rsidRPr="00BD06E1">
              <w:rPr>
                <w:rFonts w:ascii="Times New Roman" w:hAnsi="Times New Roman"/>
                <w:bCs/>
                <w:iCs/>
                <w:sz w:val="24"/>
                <w:szCs w:val="24"/>
              </w:rPr>
              <w:t>Практическая работа</w:t>
            </w:r>
          </w:p>
        </w:tc>
      </w:tr>
      <w:tr w:rsidR="00944FE7" w:rsidRPr="00BD06E1" w:rsidTr="00A941A1">
        <w:tc>
          <w:tcPr>
            <w:tcW w:w="1129"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autoSpaceDE w:val="0"/>
              <w:autoSpaceDN w:val="0"/>
              <w:adjustRightInd w:val="0"/>
              <w:jc w:val="center"/>
              <w:rPr>
                <w:sz w:val="24"/>
                <w:szCs w:val="24"/>
              </w:rPr>
            </w:pPr>
            <w:r w:rsidRPr="00BD06E1">
              <w:rPr>
                <w:rFonts w:ascii="Times New Roman" w:hAnsi="Times New Roman"/>
                <w:sz w:val="24"/>
                <w:szCs w:val="24"/>
              </w:rPr>
              <w:t>ПК 1.6.</w:t>
            </w:r>
          </w:p>
        </w:tc>
        <w:tc>
          <w:tcPr>
            <w:tcW w:w="5954"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pStyle w:val="TableParagraph"/>
              <w:rPr>
                <w:sz w:val="24"/>
                <w:szCs w:val="24"/>
              </w:rPr>
            </w:pPr>
            <w:r>
              <w:rPr>
                <w:sz w:val="24"/>
                <w:szCs w:val="24"/>
              </w:rPr>
              <w:t>- в</w:t>
            </w:r>
            <w:r w:rsidRPr="00BD06E1">
              <w:rPr>
                <w:sz w:val="24"/>
                <w:szCs w:val="24"/>
              </w:rPr>
              <w:t xml:space="preserve">ыполнение операций по сохранности </w:t>
            </w:r>
            <w:proofErr w:type="spellStart"/>
            <w:r w:rsidRPr="00BD06E1">
              <w:rPr>
                <w:sz w:val="24"/>
                <w:szCs w:val="24"/>
              </w:rPr>
              <w:t>товарно</w:t>
            </w:r>
            <w:proofErr w:type="spellEnd"/>
            <w:r w:rsidRPr="00BD06E1">
              <w:rPr>
                <w:sz w:val="24"/>
                <w:szCs w:val="24"/>
              </w:rPr>
              <w:t>-</w:t>
            </w:r>
          </w:p>
          <w:p w:rsidR="00944FE7" w:rsidRPr="00BD06E1" w:rsidRDefault="00944FE7" w:rsidP="00A941A1">
            <w:pPr>
              <w:pStyle w:val="TableParagraph"/>
              <w:rPr>
                <w:sz w:val="24"/>
                <w:szCs w:val="24"/>
              </w:rPr>
            </w:pPr>
            <w:r w:rsidRPr="00BD06E1">
              <w:rPr>
                <w:sz w:val="24"/>
                <w:szCs w:val="24"/>
              </w:rPr>
              <w:t xml:space="preserve">материальных ценностей </w:t>
            </w:r>
            <w:proofErr w:type="spellStart"/>
            <w:r w:rsidRPr="00BD06E1">
              <w:rPr>
                <w:sz w:val="24"/>
                <w:szCs w:val="24"/>
              </w:rPr>
              <w:t>всоответствии</w:t>
            </w:r>
            <w:proofErr w:type="spellEnd"/>
            <w:r w:rsidRPr="00BD06E1">
              <w:rPr>
                <w:sz w:val="24"/>
                <w:szCs w:val="24"/>
              </w:rPr>
              <w:t xml:space="preserve"> с требованиями нормативно технической</w:t>
            </w:r>
            <w:r>
              <w:rPr>
                <w:sz w:val="24"/>
                <w:szCs w:val="24"/>
              </w:rPr>
              <w:t xml:space="preserve"> документации;</w:t>
            </w:r>
          </w:p>
          <w:p w:rsidR="00944FE7" w:rsidRPr="00BD06E1" w:rsidRDefault="00944FE7" w:rsidP="00A941A1">
            <w:pPr>
              <w:pStyle w:val="TableParagraph"/>
              <w:tabs>
                <w:tab w:val="left" w:pos="245"/>
              </w:tabs>
              <w:rPr>
                <w:sz w:val="24"/>
                <w:szCs w:val="24"/>
              </w:rPr>
            </w:pPr>
            <w:r>
              <w:rPr>
                <w:sz w:val="24"/>
                <w:szCs w:val="24"/>
              </w:rPr>
              <w:t xml:space="preserve">- </w:t>
            </w:r>
            <w:r w:rsidRPr="00BD06E1">
              <w:rPr>
                <w:sz w:val="24"/>
                <w:szCs w:val="24"/>
              </w:rPr>
              <w:t xml:space="preserve">правильность оформления договора о материальной ответственности, сопроводительных документов, </w:t>
            </w:r>
            <w:r>
              <w:rPr>
                <w:sz w:val="24"/>
                <w:szCs w:val="24"/>
              </w:rPr>
              <w:t>товарного отчета;</w:t>
            </w:r>
          </w:p>
          <w:p w:rsidR="00944FE7" w:rsidRPr="00BD06E1" w:rsidRDefault="00944FE7" w:rsidP="00A941A1">
            <w:pPr>
              <w:suppressAutoHyphens/>
              <w:rPr>
                <w:rFonts w:ascii="Times New Roman" w:hAnsi="Times New Roman"/>
                <w:bCs/>
                <w:iCs/>
                <w:sz w:val="24"/>
                <w:szCs w:val="24"/>
                <w:highlight w:val="yellow"/>
              </w:rPr>
            </w:pPr>
            <w:r>
              <w:rPr>
                <w:rFonts w:ascii="Times New Roman" w:hAnsi="Times New Roman"/>
                <w:sz w:val="24"/>
                <w:szCs w:val="24"/>
              </w:rPr>
              <w:t xml:space="preserve">- </w:t>
            </w:r>
            <w:r w:rsidRPr="00BD06E1">
              <w:rPr>
                <w:rFonts w:ascii="Times New Roman" w:hAnsi="Times New Roman"/>
                <w:sz w:val="24"/>
                <w:szCs w:val="24"/>
              </w:rPr>
              <w:t>соблюдения правил и порядка проведения инвентаризации</w:t>
            </w:r>
          </w:p>
        </w:tc>
        <w:tc>
          <w:tcPr>
            <w:tcW w:w="2261"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suppressAutoHyphens/>
              <w:jc w:val="center"/>
              <w:rPr>
                <w:rFonts w:ascii="Times New Roman" w:hAnsi="Times New Roman"/>
                <w:bCs/>
                <w:iCs/>
                <w:sz w:val="24"/>
                <w:szCs w:val="24"/>
              </w:rPr>
            </w:pPr>
            <w:r w:rsidRPr="00BD06E1">
              <w:rPr>
                <w:rFonts w:ascii="Times New Roman" w:hAnsi="Times New Roman"/>
                <w:bCs/>
                <w:iCs/>
                <w:sz w:val="24"/>
                <w:szCs w:val="24"/>
              </w:rPr>
              <w:t>Тесты</w:t>
            </w:r>
          </w:p>
          <w:p w:rsidR="00944FE7" w:rsidRPr="00BD06E1" w:rsidRDefault="00944FE7" w:rsidP="00A941A1">
            <w:pPr>
              <w:suppressAutoHyphens/>
              <w:jc w:val="center"/>
              <w:rPr>
                <w:rFonts w:ascii="Times New Roman" w:hAnsi="Times New Roman"/>
                <w:bCs/>
                <w:iCs/>
                <w:sz w:val="24"/>
                <w:szCs w:val="24"/>
                <w:highlight w:val="yellow"/>
              </w:rPr>
            </w:pPr>
            <w:r w:rsidRPr="00BD06E1">
              <w:rPr>
                <w:rFonts w:ascii="Times New Roman" w:hAnsi="Times New Roman"/>
                <w:bCs/>
                <w:iCs/>
                <w:sz w:val="24"/>
                <w:szCs w:val="24"/>
              </w:rPr>
              <w:t>Практическая работа</w:t>
            </w:r>
          </w:p>
        </w:tc>
      </w:tr>
      <w:tr w:rsidR="00944FE7" w:rsidRPr="00BD06E1" w:rsidTr="00A941A1">
        <w:tc>
          <w:tcPr>
            <w:tcW w:w="1129"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jc w:val="center"/>
              <w:rPr>
                <w:rFonts w:ascii="Times New Roman" w:hAnsi="Times New Roman" w:cs="Times New Roman"/>
                <w:iCs/>
                <w:sz w:val="24"/>
                <w:szCs w:val="24"/>
              </w:rPr>
            </w:pPr>
            <w:r w:rsidRPr="00BD06E1">
              <w:rPr>
                <w:rFonts w:ascii="Times New Roman" w:hAnsi="Times New Roman"/>
                <w:sz w:val="24"/>
                <w:szCs w:val="24"/>
              </w:rPr>
              <w:t>ПК 1.7.</w:t>
            </w:r>
          </w:p>
        </w:tc>
        <w:tc>
          <w:tcPr>
            <w:tcW w:w="5954" w:type="dxa"/>
            <w:tcBorders>
              <w:top w:val="single" w:sz="4" w:space="0" w:color="auto"/>
              <w:left w:val="single" w:sz="4" w:space="0" w:color="auto"/>
              <w:bottom w:val="single" w:sz="4" w:space="0" w:color="auto"/>
              <w:right w:val="single" w:sz="4" w:space="0" w:color="auto"/>
            </w:tcBorders>
          </w:tcPr>
          <w:p w:rsidR="00944FE7" w:rsidRPr="00BD06E1" w:rsidRDefault="00944FE7" w:rsidP="00944FE7">
            <w:pPr>
              <w:pStyle w:val="TableParagraph"/>
              <w:numPr>
                <w:ilvl w:val="0"/>
                <w:numId w:val="9"/>
              </w:numPr>
              <w:tabs>
                <w:tab w:val="left" w:pos="243"/>
              </w:tabs>
              <w:ind w:left="0" w:firstLine="0"/>
              <w:rPr>
                <w:color w:val="000000" w:themeColor="text1"/>
                <w:sz w:val="24"/>
                <w:szCs w:val="24"/>
              </w:rPr>
            </w:pPr>
            <w:r w:rsidRPr="00BD06E1">
              <w:rPr>
                <w:color w:val="000000" w:themeColor="text1"/>
                <w:sz w:val="24"/>
                <w:szCs w:val="24"/>
              </w:rPr>
              <w:t>соответствие выбора методов исследования покупательского спроса условиям профессиональной задачи;</w:t>
            </w:r>
          </w:p>
          <w:p w:rsidR="00944FE7" w:rsidRPr="00BD06E1" w:rsidRDefault="00944FE7" w:rsidP="00944FE7">
            <w:pPr>
              <w:pStyle w:val="TableParagraph"/>
              <w:numPr>
                <w:ilvl w:val="0"/>
                <w:numId w:val="9"/>
              </w:numPr>
              <w:tabs>
                <w:tab w:val="left" w:pos="243"/>
              </w:tabs>
              <w:ind w:left="0" w:firstLine="0"/>
              <w:rPr>
                <w:color w:val="000000" w:themeColor="text1"/>
                <w:sz w:val="24"/>
                <w:szCs w:val="24"/>
              </w:rPr>
            </w:pPr>
            <w:r w:rsidRPr="00BD06E1">
              <w:rPr>
                <w:color w:val="000000" w:themeColor="text1"/>
                <w:sz w:val="24"/>
                <w:szCs w:val="24"/>
              </w:rPr>
              <w:t xml:space="preserve">соответствие результатов исследования покупательского спроса условиям профессиональной </w:t>
            </w:r>
            <w:r w:rsidRPr="00BD06E1">
              <w:rPr>
                <w:color w:val="000000" w:themeColor="text1"/>
                <w:sz w:val="24"/>
                <w:szCs w:val="24"/>
              </w:rPr>
              <w:lastRenderedPageBreak/>
              <w:t>задачи.</w:t>
            </w:r>
          </w:p>
        </w:tc>
        <w:tc>
          <w:tcPr>
            <w:tcW w:w="2261" w:type="dxa"/>
            <w:vMerge w:val="restart"/>
            <w:tcBorders>
              <w:top w:val="single" w:sz="4" w:space="0" w:color="auto"/>
              <w:left w:val="single" w:sz="4" w:space="0" w:color="auto"/>
              <w:right w:val="single" w:sz="4" w:space="0" w:color="auto"/>
            </w:tcBorders>
          </w:tcPr>
          <w:p w:rsidR="00944FE7" w:rsidRPr="00BD06E1" w:rsidRDefault="00944FE7" w:rsidP="002C0611">
            <w:pPr>
              <w:suppressAutoHyphens/>
              <w:rPr>
                <w:rFonts w:ascii="Times New Roman" w:hAnsi="Times New Roman"/>
                <w:bCs/>
                <w:iCs/>
                <w:sz w:val="24"/>
                <w:szCs w:val="24"/>
              </w:rPr>
            </w:pPr>
            <w:r w:rsidRPr="00BD06E1">
              <w:rPr>
                <w:rFonts w:ascii="Times New Roman" w:hAnsi="Times New Roman"/>
                <w:bCs/>
                <w:iCs/>
                <w:sz w:val="24"/>
                <w:szCs w:val="24"/>
              </w:rPr>
              <w:lastRenderedPageBreak/>
              <w:t xml:space="preserve">Интерпретация результатов наблюдений за деятельностью обучающегося в </w:t>
            </w:r>
            <w:r w:rsidRPr="00BD06E1">
              <w:rPr>
                <w:rFonts w:ascii="Times New Roman" w:hAnsi="Times New Roman"/>
                <w:bCs/>
                <w:iCs/>
                <w:sz w:val="24"/>
                <w:szCs w:val="24"/>
              </w:rPr>
              <w:lastRenderedPageBreak/>
              <w:t>процессе освоения образовательной программы</w:t>
            </w:r>
          </w:p>
          <w:p w:rsidR="00944FE7" w:rsidRPr="00BD06E1" w:rsidRDefault="00944FE7" w:rsidP="002C0611">
            <w:pPr>
              <w:suppressAutoHyphens/>
              <w:rPr>
                <w:rFonts w:ascii="Times New Roman" w:hAnsi="Times New Roman"/>
                <w:bCs/>
                <w:iCs/>
                <w:sz w:val="24"/>
                <w:szCs w:val="24"/>
              </w:rPr>
            </w:pPr>
            <w:r w:rsidRPr="00BD06E1">
              <w:rPr>
                <w:rFonts w:ascii="Times New Roman" w:hAnsi="Times New Roman"/>
                <w:bCs/>
                <w:iCs/>
                <w:sz w:val="24"/>
                <w:szCs w:val="24"/>
              </w:rPr>
              <w:t>Экспертное наблюдение и оценка на лабораторно - практических занятиях, при выполнении работ по учебной и производственной практикам</w:t>
            </w:r>
          </w:p>
          <w:p w:rsidR="00944FE7" w:rsidRPr="00BD06E1" w:rsidRDefault="00944FE7" w:rsidP="002C0611">
            <w:pPr>
              <w:suppressAutoHyphens/>
              <w:rPr>
                <w:rFonts w:ascii="Times New Roman" w:hAnsi="Times New Roman" w:cs="Times New Roman"/>
                <w:sz w:val="24"/>
                <w:szCs w:val="24"/>
              </w:rPr>
            </w:pPr>
            <w:r w:rsidRPr="00BD06E1">
              <w:rPr>
                <w:rFonts w:ascii="Times New Roman" w:hAnsi="Times New Roman"/>
                <w:bCs/>
                <w:iCs/>
                <w:sz w:val="24"/>
                <w:szCs w:val="24"/>
              </w:rPr>
              <w:t>Экзамен квалификационный</w:t>
            </w:r>
          </w:p>
        </w:tc>
      </w:tr>
      <w:tr w:rsidR="00944FE7" w:rsidRPr="00BD06E1" w:rsidTr="00A941A1">
        <w:tc>
          <w:tcPr>
            <w:tcW w:w="1129" w:type="dxa"/>
            <w:tcBorders>
              <w:top w:val="single" w:sz="4" w:space="0" w:color="auto"/>
              <w:left w:val="single" w:sz="4" w:space="0" w:color="auto"/>
              <w:bottom w:val="single" w:sz="4" w:space="0" w:color="auto"/>
              <w:right w:val="single" w:sz="4" w:space="0" w:color="auto"/>
            </w:tcBorders>
          </w:tcPr>
          <w:p w:rsidR="00944FE7" w:rsidRPr="00BD06E1" w:rsidRDefault="00944FE7" w:rsidP="00A941A1">
            <w:pPr>
              <w:jc w:val="center"/>
              <w:rPr>
                <w:rFonts w:ascii="Times New Roman" w:hAnsi="Times New Roman"/>
                <w:sz w:val="24"/>
                <w:szCs w:val="24"/>
              </w:rPr>
            </w:pPr>
            <w:r>
              <w:rPr>
                <w:rFonts w:ascii="Times New Roman" w:hAnsi="Times New Roman"/>
                <w:sz w:val="24"/>
                <w:szCs w:val="24"/>
              </w:rPr>
              <w:lastRenderedPageBreak/>
              <w:t>ОК 04</w:t>
            </w:r>
          </w:p>
        </w:tc>
        <w:tc>
          <w:tcPr>
            <w:tcW w:w="5954" w:type="dxa"/>
            <w:tcBorders>
              <w:top w:val="single" w:sz="4" w:space="0" w:color="auto"/>
              <w:left w:val="single" w:sz="4" w:space="0" w:color="auto"/>
              <w:bottom w:val="single" w:sz="4" w:space="0" w:color="auto"/>
              <w:right w:val="single" w:sz="4" w:space="0" w:color="auto"/>
            </w:tcBorders>
          </w:tcPr>
          <w:p w:rsidR="00944FE7" w:rsidRPr="00BD06E1" w:rsidRDefault="00944FE7" w:rsidP="00944FE7">
            <w:pPr>
              <w:pStyle w:val="TableParagraph"/>
              <w:numPr>
                <w:ilvl w:val="0"/>
                <w:numId w:val="9"/>
              </w:numPr>
              <w:tabs>
                <w:tab w:val="left" w:pos="243"/>
              </w:tabs>
              <w:rPr>
                <w:color w:val="000000" w:themeColor="text1"/>
                <w:sz w:val="24"/>
                <w:szCs w:val="24"/>
              </w:rPr>
            </w:pPr>
            <w:r w:rsidRPr="00BD06E1">
              <w:rPr>
                <w:color w:val="000000" w:themeColor="text1"/>
                <w:sz w:val="24"/>
                <w:szCs w:val="24"/>
              </w:rPr>
              <w:t>-выполнение вычислительных операций на калькуляторе;</w:t>
            </w:r>
          </w:p>
          <w:p w:rsidR="00944FE7" w:rsidRPr="00BD06E1" w:rsidRDefault="00944FE7" w:rsidP="00944FE7">
            <w:pPr>
              <w:pStyle w:val="TableParagraph"/>
              <w:numPr>
                <w:ilvl w:val="0"/>
                <w:numId w:val="9"/>
              </w:numPr>
              <w:tabs>
                <w:tab w:val="left" w:pos="243"/>
              </w:tabs>
              <w:rPr>
                <w:color w:val="000000" w:themeColor="text1"/>
                <w:sz w:val="24"/>
                <w:szCs w:val="24"/>
              </w:rPr>
            </w:pPr>
            <w:r w:rsidRPr="00BD06E1">
              <w:rPr>
                <w:color w:val="000000" w:themeColor="text1"/>
                <w:sz w:val="24"/>
                <w:szCs w:val="24"/>
              </w:rPr>
              <w:t>-заполнение и ведение учетных и отчетных документов;</w:t>
            </w:r>
          </w:p>
          <w:p w:rsidR="00944FE7" w:rsidRPr="00BD06E1" w:rsidRDefault="00944FE7" w:rsidP="00944FE7">
            <w:pPr>
              <w:pStyle w:val="TableParagraph"/>
              <w:numPr>
                <w:ilvl w:val="0"/>
                <w:numId w:val="9"/>
              </w:numPr>
              <w:tabs>
                <w:tab w:val="left" w:pos="243"/>
              </w:tabs>
              <w:rPr>
                <w:color w:val="000000" w:themeColor="text1"/>
                <w:sz w:val="24"/>
                <w:szCs w:val="24"/>
              </w:rPr>
            </w:pPr>
            <w:r w:rsidRPr="00BD06E1">
              <w:rPr>
                <w:color w:val="000000" w:themeColor="text1"/>
                <w:sz w:val="24"/>
                <w:szCs w:val="24"/>
              </w:rPr>
              <w:t>-точность проведения расчетов с покупателями;</w:t>
            </w:r>
          </w:p>
          <w:p w:rsidR="00944FE7" w:rsidRPr="00BD06E1" w:rsidRDefault="00944FE7" w:rsidP="00944FE7">
            <w:pPr>
              <w:pStyle w:val="TableParagraph"/>
              <w:numPr>
                <w:ilvl w:val="0"/>
                <w:numId w:val="9"/>
              </w:numPr>
              <w:tabs>
                <w:tab w:val="left" w:pos="243"/>
              </w:tabs>
              <w:rPr>
                <w:color w:val="000000" w:themeColor="text1"/>
                <w:sz w:val="24"/>
                <w:szCs w:val="24"/>
              </w:rPr>
            </w:pPr>
            <w:r w:rsidRPr="00BD06E1">
              <w:rPr>
                <w:color w:val="000000" w:themeColor="text1"/>
                <w:sz w:val="24"/>
                <w:szCs w:val="24"/>
              </w:rPr>
              <w:t>-обеспечение сохранности материальных ценностей.</w:t>
            </w:r>
          </w:p>
        </w:tc>
        <w:tc>
          <w:tcPr>
            <w:tcW w:w="2261" w:type="dxa"/>
            <w:vMerge/>
            <w:tcBorders>
              <w:left w:val="single" w:sz="4" w:space="0" w:color="auto"/>
              <w:bottom w:val="single" w:sz="4" w:space="0" w:color="auto"/>
              <w:right w:val="single" w:sz="4" w:space="0" w:color="auto"/>
            </w:tcBorders>
          </w:tcPr>
          <w:p w:rsidR="00944FE7" w:rsidRPr="00BD06E1" w:rsidRDefault="00944FE7" w:rsidP="00A941A1">
            <w:pPr>
              <w:suppressAutoHyphens/>
              <w:jc w:val="center"/>
              <w:rPr>
                <w:rFonts w:ascii="Times New Roman" w:hAnsi="Times New Roman"/>
                <w:bCs/>
                <w:iCs/>
                <w:sz w:val="24"/>
                <w:szCs w:val="24"/>
              </w:rPr>
            </w:pPr>
          </w:p>
        </w:tc>
      </w:tr>
    </w:tbl>
    <w:p w:rsidR="00944FE7" w:rsidRDefault="00944FE7">
      <w:pPr>
        <w:pStyle w:val="1f1"/>
        <w:rPr>
          <w:rFonts w:ascii="Times New Roman" w:hAnsi="Times New Roman"/>
        </w:rPr>
      </w:pPr>
    </w:p>
    <w:p w:rsidR="00A25F00" w:rsidRDefault="00A25F00">
      <w:pPr>
        <w:pStyle w:val="1f1"/>
        <w:rPr>
          <w:rFonts w:ascii="Times New Roman" w:hAnsi="Times New Roman"/>
        </w:rPr>
      </w:pPr>
    </w:p>
    <w:p w:rsidR="00A25F00" w:rsidRDefault="00A25F00">
      <w:pPr>
        <w:pStyle w:val="1f1"/>
        <w:rPr>
          <w:rFonts w:ascii="Times New Roman" w:hAnsi="Times New Roman"/>
        </w:rPr>
      </w:pPr>
    </w:p>
    <w:p w:rsidR="00A25F00" w:rsidRDefault="00A25F00">
      <w:pPr>
        <w:pStyle w:val="1f1"/>
        <w:rPr>
          <w:rFonts w:ascii="Times New Roman" w:hAnsi="Times New Roman"/>
        </w:rPr>
      </w:pPr>
    </w:p>
    <w:p w:rsidR="00A25F00" w:rsidRDefault="00A25F00">
      <w:pPr>
        <w:pStyle w:val="1f1"/>
        <w:rPr>
          <w:rFonts w:ascii="Times New Roman" w:hAnsi="Times New Roman"/>
        </w:rPr>
      </w:pPr>
    </w:p>
    <w:p w:rsidR="00A25F00" w:rsidRDefault="00A25F00">
      <w:pPr>
        <w:pStyle w:val="1f1"/>
        <w:rPr>
          <w:rFonts w:ascii="Times New Roman" w:hAnsi="Times New Roman"/>
        </w:rPr>
      </w:pPr>
    </w:p>
    <w:sectPr w:rsidR="00A25F00" w:rsidSect="00A25F00">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C0664" w:rsidRDefault="001C0664">
      <w:r>
        <w:separator/>
      </w:r>
    </w:p>
  </w:endnote>
  <w:endnote w:type="continuationSeparator" w:id="1">
    <w:p w:rsidR="001C0664" w:rsidRDefault="001C066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Times New Roman Полужирный">
    <w:panose1 w:val="02020803070505020304"/>
    <w:charset w:val="00"/>
    <w:family w:val="roman"/>
    <w:notTrueType/>
    <w:pitch w:val="default"/>
    <w:sig w:usb0="00000000" w:usb1="00000000" w:usb2="00000000" w:usb3="00000000" w:csb0="0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等线">
    <w:altName w:val="MS PMincho"/>
    <w:panose1 w:val="00000000000000000000"/>
    <w:charset w:val="80"/>
    <w:family w:val="roman"/>
    <w:notTrueType/>
    <w:pitch w:val="default"/>
    <w:sig w:usb0="00000000" w:usb1="00000000" w:usb2="00000000" w:usb3="00000000" w:csb0="00000000"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CC"/>
    <w:family w:val="swiss"/>
    <w:pitch w:val="variable"/>
    <w:sig w:usb0="A10006FF" w:usb1="4000205B" w:usb2="00000010" w:usb3="00000000" w:csb0="0000019F" w:csb1="00000000"/>
  </w:font>
  <w:font w:name="@Batang">
    <w:altName w:val="Malgun Gothic"/>
    <w:panose1 w:val="02030600000101010101"/>
    <w:charset w:val="81"/>
    <w:family w:val="roman"/>
    <w:pitch w:val="variable"/>
    <w:sig w:usb0="B00002AF" w:usb1="69D77CFB" w:usb2="00000030" w:usb3="00000000" w:csb0="0008009F" w:csb1="00000000"/>
  </w:font>
  <w:font w:name="Calibri Light">
    <w:charset w:val="CC"/>
    <w:family w:val="swiss"/>
    <w:pitch w:val="variable"/>
    <w:sig w:usb0="A00002EF" w:usb1="4000207B" w:usb2="00000000" w:usb3="00000000" w:csb0="0000019F" w:csb1="00000000"/>
  </w:font>
  <w:font w:name="等线 Light">
    <w:altName w:val="Segoe Print"/>
    <w:charset w:val="00"/>
    <w:family w:val="auto"/>
    <w:pitch w:val="default"/>
    <w:sig w:usb0="00000000" w:usb1="00000000" w:usb2="00000000" w:usb3="00000000" w:csb0="00000000"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C0664" w:rsidRDefault="001C0664">
      <w:r>
        <w:separator/>
      </w:r>
    </w:p>
  </w:footnote>
  <w:footnote w:type="continuationSeparator" w:id="1">
    <w:p w:rsidR="001C0664" w:rsidRDefault="001C0664">
      <w:r>
        <w:continuationSeparator/>
      </w:r>
    </w:p>
  </w:footnote>
  <w:footnote w:id="2">
    <w:p w:rsidR="001C0664" w:rsidRDefault="001C0664">
      <w:pPr>
        <w:pStyle w:val="af3"/>
        <w:jc w:val="both"/>
        <w:rPr>
          <w:sz w:val="18"/>
          <w:highlight w:val="red"/>
        </w:rPr>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0664" w:rsidRDefault="001C0664">
    <w:pPr>
      <w:pStyle w:val="af5"/>
      <w:jc w:val="center"/>
    </w:pPr>
    <w:fldSimple w:instr=" PAGE   \* MERGEFORMAT ">
      <w:r>
        <w:t>48</w:t>
      </w:r>
    </w:fldSimple>
  </w:p>
  <w:p w:rsidR="001C0664" w:rsidRDefault="001C0664">
    <w:pPr>
      <w:pStyle w:val="af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923704"/>
    </w:sdtPr>
    <w:sdtContent>
      <w:p w:rsidR="001C0664" w:rsidRDefault="001C0664">
        <w:pPr>
          <w:pStyle w:val="af5"/>
          <w:jc w:val="center"/>
        </w:pPr>
        <w:fldSimple w:instr="PAGE   \* MERGEFORMAT">
          <w:r w:rsidR="002B379E">
            <w:rPr>
              <w:noProof/>
            </w:rPr>
            <w:t>34</w:t>
          </w:r>
        </w:fldSimple>
      </w:p>
    </w:sdtContent>
  </w:sdt>
  <w:p w:rsidR="001C0664" w:rsidRDefault="001C0664">
    <w:pPr>
      <w:pStyle w:val="af5"/>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0664" w:rsidRDefault="001C0664">
    <w:pPr>
      <w:pStyle w:val="af5"/>
      <w:jc w:val="center"/>
    </w:pPr>
    <w:fldSimple w:instr=" PAGE   \* MERGEFORMAT ">
      <w:r>
        <w:t>48</w:t>
      </w:r>
    </w:fldSimple>
  </w:p>
  <w:p w:rsidR="001C0664" w:rsidRDefault="001C0664">
    <w:pPr>
      <w:pStyle w:val="af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E"/>
    <w:lvl w:ilvl="0">
      <w:numFmt w:val="bullet"/>
      <w:lvlText w:val="*"/>
      <w:lvlJc w:val="left"/>
    </w:lvl>
  </w:abstractNum>
  <w:abstractNum w:abstractNumId="1">
    <w:nsid w:val="1CF945E7"/>
    <w:multiLevelType w:val="hybridMultilevel"/>
    <w:tmpl w:val="D246758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1DFB4DEA"/>
    <w:multiLevelType w:val="multilevel"/>
    <w:tmpl w:val="1DFB4DEA"/>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3">
    <w:nsid w:val="25C94AE7"/>
    <w:multiLevelType w:val="multilevel"/>
    <w:tmpl w:val="25C94AE7"/>
    <w:lvl w:ilvl="0">
      <w:start w:val="1"/>
      <w:numFmt w:val="decimal"/>
      <w:lvlText w:val="%1."/>
      <w:lvlJc w:val="left"/>
      <w:pPr>
        <w:tabs>
          <w:tab w:val="left" w:pos="720"/>
        </w:tabs>
        <w:ind w:left="720" w:hanging="360"/>
      </w:pPr>
      <w:rPr>
        <w:b w:val="0"/>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4">
    <w:nsid w:val="31C75F29"/>
    <w:multiLevelType w:val="hybridMultilevel"/>
    <w:tmpl w:val="56486BB4"/>
    <w:lvl w:ilvl="0" w:tplc="D7F21F70">
      <w:start w:val="1"/>
      <w:numFmt w:val="decimal"/>
      <w:lvlText w:val="%1."/>
      <w:lvlJc w:val="left"/>
      <w:pPr>
        <w:ind w:left="720" w:hanging="360"/>
      </w:pPr>
      <w:rPr>
        <w:rFonts w:ascii="Times New Roman Полужирный" w:hAnsi="Times New Roman Полужирный"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40325E2"/>
    <w:multiLevelType w:val="hybridMultilevel"/>
    <w:tmpl w:val="09F0A208"/>
    <w:lvl w:ilvl="0" w:tplc="8C58878C">
      <w:numFmt w:val="bullet"/>
      <w:lvlText w:val="-"/>
      <w:lvlJc w:val="left"/>
      <w:pPr>
        <w:ind w:left="117" w:hanging="125"/>
      </w:pPr>
      <w:rPr>
        <w:w w:val="100"/>
        <w:lang w:val="ru-RU" w:eastAsia="en-US" w:bidi="ar-SA"/>
      </w:rPr>
    </w:lvl>
    <w:lvl w:ilvl="1" w:tplc="9C60B1B8">
      <w:numFmt w:val="bullet"/>
      <w:lvlText w:val="•"/>
      <w:lvlJc w:val="left"/>
      <w:pPr>
        <w:ind w:left="461" w:hanging="125"/>
      </w:pPr>
      <w:rPr>
        <w:lang w:val="ru-RU" w:eastAsia="en-US" w:bidi="ar-SA"/>
      </w:rPr>
    </w:lvl>
    <w:lvl w:ilvl="2" w:tplc="8B942324">
      <w:numFmt w:val="bullet"/>
      <w:lvlText w:val="•"/>
      <w:lvlJc w:val="left"/>
      <w:pPr>
        <w:ind w:left="802" w:hanging="125"/>
      </w:pPr>
      <w:rPr>
        <w:lang w:val="ru-RU" w:eastAsia="en-US" w:bidi="ar-SA"/>
      </w:rPr>
    </w:lvl>
    <w:lvl w:ilvl="3" w:tplc="770A2BD2">
      <w:numFmt w:val="bullet"/>
      <w:lvlText w:val="•"/>
      <w:lvlJc w:val="left"/>
      <w:pPr>
        <w:ind w:left="1143" w:hanging="125"/>
      </w:pPr>
      <w:rPr>
        <w:lang w:val="ru-RU" w:eastAsia="en-US" w:bidi="ar-SA"/>
      </w:rPr>
    </w:lvl>
    <w:lvl w:ilvl="4" w:tplc="6D0E1DBA">
      <w:numFmt w:val="bullet"/>
      <w:lvlText w:val="•"/>
      <w:lvlJc w:val="left"/>
      <w:pPr>
        <w:ind w:left="1485" w:hanging="125"/>
      </w:pPr>
      <w:rPr>
        <w:lang w:val="ru-RU" w:eastAsia="en-US" w:bidi="ar-SA"/>
      </w:rPr>
    </w:lvl>
    <w:lvl w:ilvl="5" w:tplc="F1169656">
      <w:numFmt w:val="bullet"/>
      <w:lvlText w:val="•"/>
      <w:lvlJc w:val="left"/>
      <w:pPr>
        <w:ind w:left="1826" w:hanging="125"/>
      </w:pPr>
      <w:rPr>
        <w:lang w:val="ru-RU" w:eastAsia="en-US" w:bidi="ar-SA"/>
      </w:rPr>
    </w:lvl>
    <w:lvl w:ilvl="6" w:tplc="DDFCA7D6">
      <w:numFmt w:val="bullet"/>
      <w:lvlText w:val="•"/>
      <w:lvlJc w:val="left"/>
      <w:pPr>
        <w:ind w:left="2167" w:hanging="125"/>
      </w:pPr>
      <w:rPr>
        <w:lang w:val="ru-RU" w:eastAsia="en-US" w:bidi="ar-SA"/>
      </w:rPr>
    </w:lvl>
    <w:lvl w:ilvl="7" w:tplc="5D3C5D14">
      <w:numFmt w:val="bullet"/>
      <w:lvlText w:val="•"/>
      <w:lvlJc w:val="left"/>
      <w:pPr>
        <w:ind w:left="2509" w:hanging="125"/>
      </w:pPr>
      <w:rPr>
        <w:lang w:val="ru-RU" w:eastAsia="en-US" w:bidi="ar-SA"/>
      </w:rPr>
    </w:lvl>
    <w:lvl w:ilvl="8" w:tplc="3F309B30">
      <w:numFmt w:val="bullet"/>
      <w:lvlText w:val="•"/>
      <w:lvlJc w:val="left"/>
      <w:pPr>
        <w:ind w:left="2850" w:hanging="125"/>
      </w:pPr>
      <w:rPr>
        <w:lang w:val="ru-RU" w:eastAsia="en-US" w:bidi="ar-SA"/>
      </w:rPr>
    </w:lvl>
  </w:abstractNum>
  <w:abstractNum w:abstractNumId="6">
    <w:nsid w:val="381409B1"/>
    <w:multiLevelType w:val="hybridMultilevel"/>
    <w:tmpl w:val="F0C8EA64"/>
    <w:lvl w:ilvl="0" w:tplc="9A1A4614">
      <w:numFmt w:val="bullet"/>
      <w:lvlText w:val="-"/>
      <w:lvlJc w:val="left"/>
      <w:pPr>
        <w:ind w:left="117" w:hanging="125"/>
      </w:pPr>
      <w:rPr>
        <w:rFonts w:ascii="Times New Roman" w:eastAsia="Times New Roman" w:hAnsi="Times New Roman" w:cs="Times New Roman" w:hint="default"/>
        <w:w w:val="100"/>
        <w:sz w:val="22"/>
        <w:szCs w:val="22"/>
        <w:lang w:val="ru-RU" w:eastAsia="en-US" w:bidi="ar-SA"/>
      </w:rPr>
    </w:lvl>
    <w:lvl w:ilvl="1" w:tplc="025E39EE">
      <w:numFmt w:val="bullet"/>
      <w:lvlText w:val="•"/>
      <w:lvlJc w:val="left"/>
      <w:pPr>
        <w:ind w:left="461" w:hanging="125"/>
      </w:pPr>
      <w:rPr>
        <w:lang w:val="ru-RU" w:eastAsia="en-US" w:bidi="ar-SA"/>
      </w:rPr>
    </w:lvl>
    <w:lvl w:ilvl="2" w:tplc="B9C8DDA8">
      <w:numFmt w:val="bullet"/>
      <w:lvlText w:val="•"/>
      <w:lvlJc w:val="left"/>
      <w:pPr>
        <w:ind w:left="802" w:hanging="125"/>
      </w:pPr>
      <w:rPr>
        <w:lang w:val="ru-RU" w:eastAsia="en-US" w:bidi="ar-SA"/>
      </w:rPr>
    </w:lvl>
    <w:lvl w:ilvl="3" w:tplc="FEB29158">
      <w:numFmt w:val="bullet"/>
      <w:lvlText w:val="•"/>
      <w:lvlJc w:val="left"/>
      <w:pPr>
        <w:ind w:left="1143" w:hanging="125"/>
      </w:pPr>
      <w:rPr>
        <w:lang w:val="ru-RU" w:eastAsia="en-US" w:bidi="ar-SA"/>
      </w:rPr>
    </w:lvl>
    <w:lvl w:ilvl="4" w:tplc="64F4489A">
      <w:numFmt w:val="bullet"/>
      <w:lvlText w:val="•"/>
      <w:lvlJc w:val="left"/>
      <w:pPr>
        <w:ind w:left="1485" w:hanging="125"/>
      </w:pPr>
      <w:rPr>
        <w:lang w:val="ru-RU" w:eastAsia="en-US" w:bidi="ar-SA"/>
      </w:rPr>
    </w:lvl>
    <w:lvl w:ilvl="5" w:tplc="B8F2C8F2">
      <w:numFmt w:val="bullet"/>
      <w:lvlText w:val="•"/>
      <w:lvlJc w:val="left"/>
      <w:pPr>
        <w:ind w:left="1826" w:hanging="125"/>
      </w:pPr>
      <w:rPr>
        <w:lang w:val="ru-RU" w:eastAsia="en-US" w:bidi="ar-SA"/>
      </w:rPr>
    </w:lvl>
    <w:lvl w:ilvl="6" w:tplc="AA8EB9A0">
      <w:numFmt w:val="bullet"/>
      <w:lvlText w:val="•"/>
      <w:lvlJc w:val="left"/>
      <w:pPr>
        <w:ind w:left="2167" w:hanging="125"/>
      </w:pPr>
      <w:rPr>
        <w:lang w:val="ru-RU" w:eastAsia="en-US" w:bidi="ar-SA"/>
      </w:rPr>
    </w:lvl>
    <w:lvl w:ilvl="7" w:tplc="E3C6AA0E">
      <w:numFmt w:val="bullet"/>
      <w:lvlText w:val="•"/>
      <w:lvlJc w:val="left"/>
      <w:pPr>
        <w:ind w:left="2509" w:hanging="125"/>
      </w:pPr>
      <w:rPr>
        <w:lang w:val="ru-RU" w:eastAsia="en-US" w:bidi="ar-SA"/>
      </w:rPr>
    </w:lvl>
    <w:lvl w:ilvl="8" w:tplc="53C66484">
      <w:numFmt w:val="bullet"/>
      <w:lvlText w:val="•"/>
      <w:lvlJc w:val="left"/>
      <w:pPr>
        <w:ind w:left="2850" w:hanging="125"/>
      </w:pPr>
      <w:rPr>
        <w:lang w:val="ru-RU" w:eastAsia="en-US" w:bidi="ar-SA"/>
      </w:rPr>
    </w:lvl>
  </w:abstractNum>
  <w:abstractNum w:abstractNumId="7">
    <w:nsid w:val="383F7CCA"/>
    <w:multiLevelType w:val="hybridMultilevel"/>
    <w:tmpl w:val="C360B3AA"/>
    <w:lvl w:ilvl="0" w:tplc="01E4DCBA">
      <w:start w:val="1"/>
      <w:numFmt w:val="decimal"/>
      <w:lvlText w:val="%1."/>
      <w:lvlJc w:val="left"/>
      <w:pPr>
        <w:ind w:left="6451" w:hanging="213"/>
      </w:pPr>
      <w:rPr>
        <w:rFonts w:ascii="Times New Roman" w:eastAsia="Times New Roman" w:hAnsi="Times New Roman" w:cs="Times New Roman" w:hint="default"/>
        <w:w w:val="100"/>
        <w:sz w:val="28"/>
        <w:szCs w:val="28"/>
        <w:lang w:val="ru-RU" w:eastAsia="en-US" w:bidi="ar-SA"/>
      </w:rPr>
    </w:lvl>
    <w:lvl w:ilvl="1" w:tplc="5B3EAF00">
      <w:start w:val="1"/>
      <w:numFmt w:val="decimal"/>
      <w:lvlText w:val="%2."/>
      <w:lvlJc w:val="left"/>
      <w:pPr>
        <w:ind w:left="7017" w:hanging="360"/>
      </w:pPr>
      <w:rPr>
        <w:rFonts w:ascii="Times New Roman" w:eastAsia="Times New Roman" w:hAnsi="Times New Roman" w:cs="Times New Roman" w:hint="default"/>
        <w:spacing w:val="0"/>
        <w:w w:val="100"/>
        <w:sz w:val="28"/>
        <w:szCs w:val="28"/>
        <w:lang w:val="ru-RU" w:eastAsia="en-US" w:bidi="ar-SA"/>
      </w:rPr>
    </w:lvl>
    <w:lvl w:ilvl="2" w:tplc="1214C8E0">
      <w:numFmt w:val="bullet"/>
      <w:lvlText w:val="•"/>
      <w:lvlJc w:val="left"/>
      <w:pPr>
        <w:ind w:left="7729" w:hanging="360"/>
      </w:pPr>
      <w:rPr>
        <w:lang w:val="ru-RU" w:eastAsia="en-US" w:bidi="ar-SA"/>
      </w:rPr>
    </w:lvl>
    <w:lvl w:ilvl="3" w:tplc="CF7EB78C">
      <w:numFmt w:val="bullet"/>
      <w:lvlText w:val="•"/>
      <w:lvlJc w:val="left"/>
      <w:pPr>
        <w:ind w:left="8797" w:hanging="360"/>
      </w:pPr>
      <w:rPr>
        <w:lang w:val="ru-RU" w:eastAsia="en-US" w:bidi="ar-SA"/>
      </w:rPr>
    </w:lvl>
    <w:lvl w:ilvl="4" w:tplc="EA267948">
      <w:numFmt w:val="bullet"/>
      <w:lvlText w:val="•"/>
      <w:lvlJc w:val="left"/>
      <w:pPr>
        <w:ind w:left="9865" w:hanging="360"/>
      </w:pPr>
      <w:rPr>
        <w:lang w:val="ru-RU" w:eastAsia="en-US" w:bidi="ar-SA"/>
      </w:rPr>
    </w:lvl>
    <w:lvl w:ilvl="5" w:tplc="5C0A61CA">
      <w:numFmt w:val="bullet"/>
      <w:lvlText w:val="•"/>
      <w:lvlJc w:val="left"/>
      <w:pPr>
        <w:ind w:left="10933" w:hanging="360"/>
      </w:pPr>
      <w:rPr>
        <w:lang w:val="ru-RU" w:eastAsia="en-US" w:bidi="ar-SA"/>
      </w:rPr>
    </w:lvl>
    <w:lvl w:ilvl="6" w:tplc="DD1C22AE">
      <w:numFmt w:val="bullet"/>
      <w:lvlText w:val="•"/>
      <w:lvlJc w:val="left"/>
      <w:pPr>
        <w:ind w:left="12002" w:hanging="360"/>
      </w:pPr>
      <w:rPr>
        <w:lang w:val="ru-RU" w:eastAsia="en-US" w:bidi="ar-SA"/>
      </w:rPr>
    </w:lvl>
    <w:lvl w:ilvl="7" w:tplc="E42E6064">
      <w:numFmt w:val="bullet"/>
      <w:lvlText w:val="•"/>
      <w:lvlJc w:val="left"/>
      <w:pPr>
        <w:ind w:left="13070" w:hanging="360"/>
      </w:pPr>
      <w:rPr>
        <w:lang w:val="ru-RU" w:eastAsia="en-US" w:bidi="ar-SA"/>
      </w:rPr>
    </w:lvl>
    <w:lvl w:ilvl="8" w:tplc="6840D1CA">
      <w:numFmt w:val="bullet"/>
      <w:lvlText w:val="•"/>
      <w:lvlJc w:val="left"/>
      <w:pPr>
        <w:ind w:left="14138" w:hanging="360"/>
      </w:pPr>
      <w:rPr>
        <w:lang w:val="ru-RU" w:eastAsia="en-US" w:bidi="ar-SA"/>
      </w:rPr>
    </w:lvl>
  </w:abstractNum>
  <w:abstractNum w:abstractNumId="8">
    <w:nsid w:val="3BA861D2"/>
    <w:multiLevelType w:val="hybridMultilevel"/>
    <w:tmpl w:val="78583D8A"/>
    <w:lvl w:ilvl="0" w:tplc="707A7B2E">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9">
    <w:nsid w:val="3F3E7A59"/>
    <w:multiLevelType w:val="hybridMultilevel"/>
    <w:tmpl w:val="3B0A45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A683D6F"/>
    <w:multiLevelType w:val="hybridMultilevel"/>
    <w:tmpl w:val="3B0A45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F83258A"/>
    <w:multiLevelType w:val="multilevel"/>
    <w:tmpl w:val="4F83258A"/>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2">
    <w:nsid w:val="56FA7340"/>
    <w:multiLevelType w:val="hybridMultilevel"/>
    <w:tmpl w:val="3D903D36"/>
    <w:lvl w:ilvl="0" w:tplc="9F38A652">
      <w:numFmt w:val="bullet"/>
      <w:lvlText w:val="-"/>
      <w:lvlJc w:val="left"/>
      <w:pPr>
        <w:ind w:left="117" w:hanging="125"/>
      </w:pPr>
      <w:rPr>
        <w:w w:val="100"/>
        <w:lang w:val="ru-RU" w:eastAsia="en-US" w:bidi="ar-SA"/>
      </w:rPr>
    </w:lvl>
    <w:lvl w:ilvl="1" w:tplc="1D941224">
      <w:numFmt w:val="bullet"/>
      <w:lvlText w:val="•"/>
      <w:lvlJc w:val="left"/>
      <w:pPr>
        <w:ind w:left="461" w:hanging="125"/>
      </w:pPr>
      <w:rPr>
        <w:lang w:val="ru-RU" w:eastAsia="en-US" w:bidi="ar-SA"/>
      </w:rPr>
    </w:lvl>
    <w:lvl w:ilvl="2" w:tplc="71AC3CDE">
      <w:numFmt w:val="bullet"/>
      <w:lvlText w:val="•"/>
      <w:lvlJc w:val="left"/>
      <w:pPr>
        <w:ind w:left="802" w:hanging="125"/>
      </w:pPr>
      <w:rPr>
        <w:lang w:val="ru-RU" w:eastAsia="en-US" w:bidi="ar-SA"/>
      </w:rPr>
    </w:lvl>
    <w:lvl w:ilvl="3" w:tplc="62AE20C8">
      <w:numFmt w:val="bullet"/>
      <w:lvlText w:val="•"/>
      <w:lvlJc w:val="left"/>
      <w:pPr>
        <w:ind w:left="1143" w:hanging="125"/>
      </w:pPr>
      <w:rPr>
        <w:lang w:val="ru-RU" w:eastAsia="en-US" w:bidi="ar-SA"/>
      </w:rPr>
    </w:lvl>
    <w:lvl w:ilvl="4" w:tplc="024C6C6E">
      <w:numFmt w:val="bullet"/>
      <w:lvlText w:val="•"/>
      <w:lvlJc w:val="left"/>
      <w:pPr>
        <w:ind w:left="1485" w:hanging="125"/>
      </w:pPr>
      <w:rPr>
        <w:lang w:val="ru-RU" w:eastAsia="en-US" w:bidi="ar-SA"/>
      </w:rPr>
    </w:lvl>
    <w:lvl w:ilvl="5" w:tplc="5112A8FA">
      <w:numFmt w:val="bullet"/>
      <w:lvlText w:val="•"/>
      <w:lvlJc w:val="left"/>
      <w:pPr>
        <w:ind w:left="1826" w:hanging="125"/>
      </w:pPr>
      <w:rPr>
        <w:lang w:val="ru-RU" w:eastAsia="en-US" w:bidi="ar-SA"/>
      </w:rPr>
    </w:lvl>
    <w:lvl w:ilvl="6" w:tplc="3124B500">
      <w:numFmt w:val="bullet"/>
      <w:lvlText w:val="•"/>
      <w:lvlJc w:val="left"/>
      <w:pPr>
        <w:ind w:left="2167" w:hanging="125"/>
      </w:pPr>
      <w:rPr>
        <w:lang w:val="ru-RU" w:eastAsia="en-US" w:bidi="ar-SA"/>
      </w:rPr>
    </w:lvl>
    <w:lvl w:ilvl="7" w:tplc="485A36B6">
      <w:numFmt w:val="bullet"/>
      <w:lvlText w:val="•"/>
      <w:lvlJc w:val="left"/>
      <w:pPr>
        <w:ind w:left="2509" w:hanging="125"/>
      </w:pPr>
      <w:rPr>
        <w:lang w:val="ru-RU" w:eastAsia="en-US" w:bidi="ar-SA"/>
      </w:rPr>
    </w:lvl>
    <w:lvl w:ilvl="8" w:tplc="3C469D34">
      <w:numFmt w:val="bullet"/>
      <w:lvlText w:val="•"/>
      <w:lvlJc w:val="left"/>
      <w:pPr>
        <w:ind w:left="2850" w:hanging="125"/>
      </w:pPr>
      <w:rPr>
        <w:lang w:val="ru-RU" w:eastAsia="en-US" w:bidi="ar-SA"/>
      </w:r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11"/>
  </w:num>
  <w:num w:numId="3">
    <w:abstractNumId w:val="2"/>
  </w:num>
  <w:num w:numId="4">
    <w:abstractNumId w:val="3"/>
  </w:num>
  <w:num w:numId="5">
    <w:abstractNumId w:val="7"/>
    <w:lvlOverride w:ilvl="0">
      <w:startOverride w:val="1"/>
    </w:lvlOverride>
    <w:lvlOverride w:ilvl="1">
      <w:startOverride w:val="1"/>
    </w:lvlOverride>
    <w:lvlOverride w:ilvl="2"/>
    <w:lvlOverride w:ilvl="3"/>
    <w:lvlOverride w:ilvl="4"/>
    <w:lvlOverride w:ilvl="5"/>
    <w:lvlOverride w:ilvl="6"/>
    <w:lvlOverride w:ilvl="7"/>
    <w:lvlOverride w:ilvl="8"/>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12"/>
  </w:num>
  <w:num w:numId="9">
    <w:abstractNumId w:val="5"/>
  </w:num>
  <w:num w:numId="10">
    <w:abstractNumId w:val="8"/>
  </w:num>
  <w:num w:numId="11">
    <w:abstractNumId w:val="10"/>
  </w:num>
  <w:num w:numId="12">
    <w:abstractNumId w:val="9"/>
  </w:num>
  <w:num w:numId="13">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82217F"/>
    <w:rsid w:val="00001A46"/>
    <w:rsid w:val="0000394E"/>
    <w:rsid w:val="00004A33"/>
    <w:rsid w:val="0000540E"/>
    <w:rsid w:val="000079C3"/>
    <w:rsid w:val="00007F70"/>
    <w:rsid w:val="000112BC"/>
    <w:rsid w:val="00011EE3"/>
    <w:rsid w:val="00012459"/>
    <w:rsid w:val="00014501"/>
    <w:rsid w:val="000156CF"/>
    <w:rsid w:val="000179F8"/>
    <w:rsid w:val="00021F15"/>
    <w:rsid w:val="000274BC"/>
    <w:rsid w:val="000310CB"/>
    <w:rsid w:val="00042069"/>
    <w:rsid w:val="00044A00"/>
    <w:rsid w:val="00047FA7"/>
    <w:rsid w:val="00064407"/>
    <w:rsid w:val="0007128F"/>
    <w:rsid w:val="000773BE"/>
    <w:rsid w:val="00083B9B"/>
    <w:rsid w:val="0008627A"/>
    <w:rsid w:val="0008639E"/>
    <w:rsid w:val="0008772C"/>
    <w:rsid w:val="00087B5D"/>
    <w:rsid w:val="00087CF5"/>
    <w:rsid w:val="0009366C"/>
    <w:rsid w:val="000936BD"/>
    <w:rsid w:val="00095B39"/>
    <w:rsid w:val="00095EB2"/>
    <w:rsid w:val="00095EBD"/>
    <w:rsid w:val="00095EC1"/>
    <w:rsid w:val="000A0EFF"/>
    <w:rsid w:val="000A13D5"/>
    <w:rsid w:val="000A17B0"/>
    <w:rsid w:val="000A18DB"/>
    <w:rsid w:val="000A19C6"/>
    <w:rsid w:val="000A3529"/>
    <w:rsid w:val="000A41FA"/>
    <w:rsid w:val="000A4B35"/>
    <w:rsid w:val="000A54E1"/>
    <w:rsid w:val="000A6952"/>
    <w:rsid w:val="000A796E"/>
    <w:rsid w:val="000B06F4"/>
    <w:rsid w:val="000B4F66"/>
    <w:rsid w:val="000B5B5D"/>
    <w:rsid w:val="000B6521"/>
    <w:rsid w:val="000C3AB8"/>
    <w:rsid w:val="000C5DE0"/>
    <w:rsid w:val="000D4FB5"/>
    <w:rsid w:val="000D6D2B"/>
    <w:rsid w:val="000E098D"/>
    <w:rsid w:val="000E2D3D"/>
    <w:rsid w:val="000E2D5E"/>
    <w:rsid w:val="000E3F7D"/>
    <w:rsid w:val="000E5DF0"/>
    <w:rsid w:val="000E6DD2"/>
    <w:rsid w:val="000E6DE9"/>
    <w:rsid w:val="000F19BA"/>
    <w:rsid w:val="000F33E9"/>
    <w:rsid w:val="000F419D"/>
    <w:rsid w:val="000F5587"/>
    <w:rsid w:val="00100F1D"/>
    <w:rsid w:val="0010264D"/>
    <w:rsid w:val="001029C2"/>
    <w:rsid w:val="00106FAB"/>
    <w:rsid w:val="0011295E"/>
    <w:rsid w:val="00114DFF"/>
    <w:rsid w:val="00115C97"/>
    <w:rsid w:val="00117316"/>
    <w:rsid w:val="00117DB9"/>
    <w:rsid w:val="001244C3"/>
    <w:rsid w:val="0013186F"/>
    <w:rsid w:val="00132B46"/>
    <w:rsid w:val="00132E3D"/>
    <w:rsid w:val="00134858"/>
    <w:rsid w:val="00135CE3"/>
    <w:rsid w:val="00137F0D"/>
    <w:rsid w:val="00144EE1"/>
    <w:rsid w:val="00152BB1"/>
    <w:rsid w:val="00152D91"/>
    <w:rsid w:val="00155BB4"/>
    <w:rsid w:val="001604E7"/>
    <w:rsid w:val="0016297B"/>
    <w:rsid w:val="00163473"/>
    <w:rsid w:val="00164F90"/>
    <w:rsid w:val="00165700"/>
    <w:rsid w:val="001718B9"/>
    <w:rsid w:val="00171FB9"/>
    <w:rsid w:val="00173CD4"/>
    <w:rsid w:val="00173DEB"/>
    <w:rsid w:val="001773A8"/>
    <w:rsid w:val="00177C13"/>
    <w:rsid w:val="00180071"/>
    <w:rsid w:val="00181183"/>
    <w:rsid w:val="00183D21"/>
    <w:rsid w:val="0018446A"/>
    <w:rsid w:val="00187560"/>
    <w:rsid w:val="001944D3"/>
    <w:rsid w:val="00196996"/>
    <w:rsid w:val="00197F9A"/>
    <w:rsid w:val="001A19B4"/>
    <w:rsid w:val="001A38DD"/>
    <w:rsid w:val="001A5DA5"/>
    <w:rsid w:val="001A6B4D"/>
    <w:rsid w:val="001A723D"/>
    <w:rsid w:val="001C0664"/>
    <w:rsid w:val="001C3496"/>
    <w:rsid w:val="001C3659"/>
    <w:rsid w:val="001C3B8C"/>
    <w:rsid w:val="001F3287"/>
    <w:rsid w:val="001F38D5"/>
    <w:rsid w:val="001F47BF"/>
    <w:rsid w:val="001F7412"/>
    <w:rsid w:val="002003DB"/>
    <w:rsid w:val="002005BD"/>
    <w:rsid w:val="00200AFE"/>
    <w:rsid w:val="00200BCC"/>
    <w:rsid w:val="0020413C"/>
    <w:rsid w:val="00207F28"/>
    <w:rsid w:val="00214055"/>
    <w:rsid w:val="00217CBC"/>
    <w:rsid w:val="00217F7A"/>
    <w:rsid w:val="0022187B"/>
    <w:rsid w:val="002221E1"/>
    <w:rsid w:val="002227F3"/>
    <w:rsid w:val="00223530"/>
    <w:rsid w:val="00223558"/>
    <w:rsid w:val="00235942"/>
    <w:rsid w:val="00235CC4"/>
    <w:rsid w:val="002415E0"/>
    <w:rsid w:val="00241B32"/>
    <w:rsid w:val="00246043"/>
    <w:rsid w:val="0024748B"/>
    <w:rsid w:val="00247667"/>
    <w:rsid w:val="00250BEC"/>
    <w:rsid w:val="00250F90"/>
    <w:rsid w:val="002513D8"/>
    <w:rsid w:val="00252C9A"/>
    <w:rsid w:val="0025322E"/>
    <w:rsid w:val="00253B49"/>
    <w:rsid w:val="0025505C"/>
    <w:rsid w:val="002608A2"/>
    <w:rsid w:val="0026104A"/>
    <w:rsid w:val="00261A98"/>
    <w:rsid w:val="002634CE"/>
    <w:rsid w:val="00270B26"/>
    <w:rsid w:val="00271983"/>
    <w:rsid w:val="00280ABA"/>
    <w:rsid w:val="00284E57"/>
    <w:rsid w:val="00286EA2"/>
    <w:rsid w:val="002879BA"/>
    <w:rsid w:val="00290CA1"/>
    <w:rsid w:val="00291E7B"/>
    <w:rsid w:val="00292354"/>
    <w:rsid w:val="002945C8"/>
    <w:rsid w:val="00297748"/>
    <w:rsid w:val="002A0E39"/>
    <w:rsid w:val="002A19FA"/>
    <w:rsid w:val="002A400A"/>
    <w:rsid w:val="002A538D"/>
    <w:rsid w:val="002B379E"/>
    <w:rsid w:val="002B531B"/>
    <w:rsid w:val="002B65B6"/>
    <w:rsid w:val="002C0611"/>
    <w:rsid w:val="002C0E1E"/>
    <w:rsid w:val="002C3739"/>
    <w:rsid w:val="002C4B17"/>
    <w:rsid w:val="002C75C7"/>
    <w:rsid w:val="002C7CAA"/>
    <w:rsid w:val="002D0503"/>
    <w:rsid w:val="002D49B6"/>
    <w:rsid w:val="002E5A9A"/>
    <w:rsid w:val="002E64F6"/>
    <w:rsid w:val="002E6F96"/>
    <w:rsid w:val="002E752C"/>
    <w:rsid w:val="002F03DF"/>
    <w:rsid w:val="002F1408"/>
    <w:rsid w:val="002F19DB"/>
    <w:rsid w:val="002F72AB"/>
    <w:rsid w:val="0030202C"/>
    <w:rsid w:val="00303406"/>
    <w:rsid w:val="0030728C"/>
    <w:rsid w:val="0031061A"/>
    <w:rsid w:val="00310E7E"/>
    <w:rsid w:val="00312533"/>
    <w:rsid w:val="00314663"/>
    <w:rsid w:val="003172EE"/>
    <w:rsid w:val="00320A1D"/>
    <w:rsid w:val="0032315D"/>
    <w:rsid w:val="00324B82"/>
    <w:rsid w:val="00326B77"/>
    <w:rsid w:val="003271B8"/>
    <w:rsid w:val="00332233"/>
    <w:rsid w:val="0033384F"/>
    <w:rsid w:val="00336478"/>
    <w:rsid w:val="003369AE"/>
    <w:rsid w:val="00340F33"/>
    <w:rsid w:val="00341501"/>
    <w:rsid w:val="00343F5D"/>
    <w:rsid w:val="00347551"/>
    <w:rsid w:val="003520FD"/>
    <w:rsid w:val="00356292"/>
    <w:rsid w:val="0036387B"/>
    <w:rsid w:val="003649A3"/>
    <w:rsid w:val="00364D75"/>
    <w:rsid w:val="003664B6"/>
    <w:rsid w:val="00372DD2"/>
    <w:rsid w:val="0037624A"/>
    <w:rsid w:val="00376544"/>
    <w:rsid w:val="00376830"/>
    <w:rsid w:val="00376C01"/>
    <w:rsid w:val="00381F0B"/>
    <w:rsid w:val="00392EEE"/>
    <w:rsid w:val="00395A9E"/>
    <w:rsid w:val="003A0480"/>
    <w:rsid w:val="003A4C71"/>
    <w:rsid w:val="003A57DC"/>
    <w:rsid w:val="003A5872"/>
    <w:rsid w:val="003A61FF"/>
    <w:rsid w:val="003A6CAE"/>
    <w:rsid w:val="003B060B"/>
    <w:rsid w:val="003B4577"/>
    <w:rsid w:val="003B46DB"/>
    <w:rsid w:val="003B62BD"/>
    <w:rsid w:val="003B6459"/>
    <w:rsid w:val="003B7149"/>
    <w:rsid w:val="003B7C0D"/>
    <w:rsid w:val="003C17C7"/>
    <w:rsid w:val="003C50D0"/>
    <w:rsid w:val="003D1C6D"/>
    <w:rsid w:val="003D4A27"/>
    <w:rsid w:val="003E3944"/>
    <w:rsid w:val="003E53A2"/>
    <w:rsid w:val="003E679E"/>
    <w:rsid w:val="003E6D74"/>
    <w:rsid w:val="003E7D10"/>
    <w:rsid w:val="003F2DBF"/>
    <w:rsid w:val="003F46FC"/>
    <w:rsid w:val="003F6821"/>
    <w:rsid w:val="003F7CE2"/>
    <w:rsid w:val="003F7D5F"/>
    <w:rsid w:val="00400709"/>
    <w:rsid w:val="00400D69"/>
    <w:rsid w:val="00412DCD"/>
    <w:rsid w:val="00413206"/>
    <w:rsid w:val="004156BF"/>
    <w:rsid w:val="00420636"/>
    <w:rsid w:val="004211E4"/>
    <w:rsid w:val="00421B42"/>
    <w:rsid w:val="00421DCE"/>
    <w:rsid w:val="004229AC"/>
    <w:rsid w:val="00430C0B"/>
    <w:rsid w:val="004324E0"/>
    <w:rsid w:val="00433CDF"/>
    <w:rsid w:val="00434DA2"/>
    <w:rsid w:val="00437EDC"/>
    <w:rsid w:val="00443FB5"/>
    <w:rsid w:val="0044451D"/>
    <w:rsid w:val="00453ED1"/>
    <w:rsid w:val="00456D18"/>
    <w:rsid w:val="0045771E"/>
    <w:rsid w:val="00457DBB"/>
    <w:rsid w:val="004603A3"/>
    <w:rsid w:val="004626BE"/>
    <w:rsid w:val="004722A0"/>
    <w:rsid w:val="00476827"/>
    <w:rsid w:val="004806A0"/>
    <w:rsid w:val="004809D9"/>
    <w:rsid w:val="00482423"/>
    <w:rsid w:val="00494B4A"/>
    <w:rsid w:val="004A1B5A"/>
    <w:rsid w:val="004A715C"/>
    <w:rsid w:val="004A7CA8"/>
    <w:rsid w:val="004B0152"/>
    <w:rsid w:val="004B0E9E"/>
    <w:rsid w:val="004B2C5C"/>
    <w:rsid w:val="004B2C7D"/>
    <w:rsid w:val="004B4175"/>
    <w:rsid w:val="004B4D9C"/>
    <w:rsid w:val="004B64DD"/>
    <w:rsid w:val="004C2EC8"/>
    <w:rsid w:val="004C2F95"/>
    <w:rsid w:val="004C3CA8"/>
    <w:rsid w:val="004C66DC"/>
    <w:rsid w:val="004D0C83"/>
    <w:rsid w:val="004D41E5"/>
    <w:rsid w:val="004D6CDF"/>
    <w:rsid w:val="004E036F"/>
    <w:rsid w:val="004E1592"/>
    <w:rsid w:val="004F030E"/>
    <w:rsid w:val="004F19D7"/>
    <w:rsid w:val="004F4197"/>
    <w:rsid w:val="004F5C5E"/>
    <w:rsid w:val="004F60DA"/>
    <w:rsid w:val="00500294"/>
    <w:rsid w:val="005026C2"/>
    <w:rsid w:val="00502E27"/>
    <w:rsid w:val="00502F97"/>
    <w:rsid w:val="005038E6"/>
    <w:rsid w:val="005052BF"/>
    <w:rsid w:val="00505834"/>
    <w:rsid w:val="005073BA"/>
    <w:rsid w:val="0051713F"/>
    <w:rsid w:val="00517993"/>
    <w:rsid w:val="00523A54"/>
    <w:rsid w:val="0052763B"/>
    <w:rsid w:val="00530C5E"/>
    <w:rsid w:val="00533319"/>
    <w:rsid w:val="00533582"/>
    <w:rsid w:val="00537C30"/>
    <w:rsid w:val="005428E3"/>
    <w:rsid w:val="005438AD"/>
    <w:rsid w:val="00543932"/>
    <w:rsid w:val="00550283"/>
    <w:rsid w:val="005551BB"/>
    <w:rsid w:val="0055753C"/>
    <w:rsid w:val="00562CE2"/>
    <w:rsid w:val="005643D7"/>
    <w:rsid w:val="0056478F"/>
    <w:rsid w:val="005648CA"/>
    <w:rsid w:val="00564D53"/>
    <w:rsid w:val="00574913"/>
    <w:rsid w:val="0058000F"/>
    <w:rsid w:val="00583426"/>
    <w:rsid w:val="0058409B"/>
    <w:rsid w:val="005852C3"/>
    <w:rsid w:val="00585658"/>
    <w:rsid w:val="005857F1"/>
    <w:rsid w:val="00587FF5"/>
    <w:rsid w:val="005905EF"/>
    <w:rsid w:val="00593D26"/>
    <w:rsid w:val="00594D59"/>
    <w:rsid w:val="00594D68"/>
    <w:rsid w:val="005A07FC"/>
    <w:rsid w:val="005A2B38"/>
    <w:rsid w:val="005B2AC8"/>
    <w:rsid w:val="005C3984"/>
    <w:rsid w:val="005C636E"/>
    <w:rsid w:val="005C6504"/>
    <w:rsid w:val="005C6A3A"/>
    <w:rsid w:val="005C7265"/>
    <w:rsid w:val="005D0B9C"/>
    <w:rsid w:val="005D45EB"/>
    <w:rsid w:val="005D7117"/>
    <w:rsid w:val="005E1251"/>
    <w:rsid w:val="005E2A95"/>
    <w:rsid w:val="005E3EDD"/>
    <w:rsid w:val="005E666F"/>
    <w:rsid w:val="005E6983"/>
    <w:rsid w:val="005E767F"/>
    <w:rsid w:val="005F254D"/>
    <w:rsid w:val="005F3BA8"/>
    <w:rsid w:val="005F59C7"/>
    <w:rsid w:val="005F647B"/>
    <w:rsid w:val="00600817"/>
    <w:rsid w:val="0060207D"/>
    <w:rsid w:val="006034DE"/>
    <w:rsid w:val="006041E6"/>
    <w:rsid w:val="0061235E"/>
    <w:rsid w:val="006141E7"/>
    <w:rsid w:val="00615954"/>
    <w:rsid w:val="00620976"/>
    <w:rsid w:val="006229A4"/>
    <w:rsid w:val="00635015"/>
    <w:rsid w:val="00636315"/>
    <w:rsid w:val="00640C5A"/>
    <w:rsid w:val="00650455"/>
    <w:rsid w:val="00656A72"/>
    <w:rsid w:val="00661BCB"/>
    <w:rsid w:val="00663DF9"/>
    <w:rsid w:val="00665678"/>
    <w:rsid w:val="006672FE"/>
    <w:rsid w:val="0067045C"/>
    <w:rsid w:val="0067255A"/>
    <w:rsid w:val="00673ADD"/>
    <w:rsid w:val="006758CE"/>
    <w:rsid w:val="00677B47"/>
    <w:rsid w:val="00677DF5"/>
    <w:rsid w:val="00680EE4"/>
    <w:rsid w:val="0068198B"/>
    <w:rsid w:val="006841BF"/>
    <w:rsid w:val="00686104"/>
    <w:rsid w:val="00693608"/>
    <w:rsid w:val="00693846"/>
    <w:rsid w:val="00697D60"/>
    <w:rsid w:val="006A4AF7"/>
    <w:rsid w:val="006A5CE2"/>
    <w:rsid w:val="006A77F8"/>
    <w:rsid w:val="006B0501"/>
    <w:rsid w:val="006B1F6D"/>
    <w:rsid w:val="006B29DD"/>
    <w:rsid w:val="006C5629"/>
    <w:rsid w:val="006D036B"/>
    <w:rsid w:val="006D3A82"/>
    <w:rsid w:val="006D4C3D"/>
    <w:rsid w:val="006D7AE5"/>
    <w:rsid w:val="006E19C4"/>
    <w:rsid w:val="006E29B8"/>
    <w:rsid w:val="006E319A"/>
    <w:rsid w:val="006E5130"/>
    <w:rsid w:val="006E7FF4"/>
    <w:rsid w:val="006F0E0C"/>
    <w:rsid w:val="006F239E"/>
    <w:rsid w:val="006F7C5D"/>
    <w:rsid w:val="006F7EA2"/>
    <w:rsid w:val="00701D4A"/>
    <w:rsid w:val="0070724D"/>
    <w:rsid w:val="00710070"/>
    <w:rsid w:val="0071057A"/>
    <w:rsid w:val="007109F6"/>
    <w:rsid w:val="007112DA"/>
    <w:rsid w:val="007129CE"/>
    <w:rsid w:val="00712B04"/>
    <w:rsid w:val="00713285"/>
    <w:rsid w:val="0072121D"/>
    <w:rsid w:val="007217B1"/>
    <w:rsid w:val="007271F1"/>
    <w:rsid w:val="00731549"/>
    <w:rsid w:val="007340DE"/>
    <w:rsid w:val="00734895"/>
    <w:rsid w:val="0074040E"/>
    <w:rsid w:val="007408DC"/>
    <w:rsid w:val="00741526"/>
    <w:rsid w:val="0074288A"/>
    <w:rsid w:val="00742D7A"/>
    <w:rsid w:val="00743120"/>
    <w:rsid w:val="007438FA"/>
    <w:rsid w:val="00744FD5"/>
    <w:rsid w:val="007452B6"/>
    <w:rsid w:val="007533BF"/>
    <w:rsid w:val="0075494A"/>
    <w:rsid w:val="00754BF2"/>
    <w:rsid w:val="00761C8A"/>
    <w:rsid w:val="00762720"/>
    <w:rsid w:val="0076514F"/>
    <w:rsid w:val="007661E7"/>
    <w:rsid w:val="0077014D"/>
    <w:rsid w:val="00770390"/>
    <w:rsid w:val="00774C93"/>
    <w:rsid w:val="00774CB0"/>
    <w:rsid w:val="00781491"/>
    <w:rsid w:val="00782EFC"/>
    <w:rsid w:val="007837C4"/>
    <w:rsid w:val="00783A45"/>
    <w:rsid w:val="00784B56"/>
    <w:rsid w:val="00785307"/>
    <w:rsid w:val="007863C1"/>
    <w:rsid w:val="007900D3"/>
    <w:rsid w:val="00797AE7"/>
    <w:rsid w:val="007A0937"/>
    <w:rsid w:val="007A1BB6"/>
    <w:rsid w:val="007A233F"/>
    <w:rsid w:val="007A5964"/>
    <w:rsid w:val="007B0B1F"/>
    <w:rsid w:val="007B0D1E"/>
    <w:rsid w:val="007B344B"/>
    <w:rsid w:val="007B4E02"/>
    <w:rsid w:val="007B5CC1"/>
    <w:rsid w:val="007B619A"/>
    <w:rsid w:val="007B65C6"/>
    <w:rsid w:val="007B6DA2"/>
    <w:rsid w:val="007B7911"/>
    <w:rsid w:val="007C2D80"/>
    <w:rsid w:val="007C63D0"/>
    <w:rsid w:val="007D050C"/>
    <w:rsid w:val="007D0C4C"/>
    <w:rsid w:val="007D0D8C"/>
    <w:rsid w:val="007D2E71"/>
    <w:rsid w:val="007D36D2"/>
    <w:rsid w:val="007D4E5D"/>
    <w:rsid w:val="007D61D3"/>
    <w:rsid w:val="007E00E1"/>
    <w:rsid w:val="007E1F34"/>
    <w:rsid w:val="007E2ACA"/>
    <w:rsid w:val="007E3D13"/>
    <w:rsid w:val="007E5D87"/>
    <w:rsid w:val="007F1FD0"/>
    <w:rsid w:val="0080056D"/>
    <w:rsid w:val="008018C7"/>
    <w:rsid w:val="00802A37"/>
    <w:rsid w:val="008045E7"/>
    <w:rsid w:val="00807338"/>
    <w:rsid w:val="00811910"/>
    <w:rsid w:val="00815CB5"/>
    <w:rsid w:val="0081775B"/>
    <w:rsid w:val="00820155"/>
    <w:rsid w:val="00820492"/>
    <w:rsid w:val="00820F4A"/>
    <w:rsid w:val="008218B0"/>
    <w:rsid w:val="0082217F"/>
    <w:rsid w:val="008221DB"/>
    <w:rsid w:val="00823A7D"/>
    <w:rsid w:val="00824A07"/>
    <w:rsid w:val="008276F3"/>
    <w:rsid w:val="0083014A"/>
    <w:rsid w:val="0083183C"/>
    <w:rsid w:val="008336C6"/>
    <w:rsid w:val="0083567F"/>
    <w:rsid w:val="008410D2"/>
    <w:rsid w:val="008512E1"/>
    <w:rsid w:val="00851896"/>
    <w:rsid w:val="00857232"/>
    <w:rsid w:val="0086178E"/>
    <w:rsid w:val="00866E9A"/>
    <w:rsid w:val="0086709B"/>
    <w:rsid w:val="00870AA2"/>
    <w:rsid w:val="008714EF"/>
    <w:rsid w:val="008729B7"/>
    <w:rsid w:val="008739EF"/>
    <w:rsid w:val="008775DF"/>
    <w:rsid w:val="00883D79"/>
    <w:rsid w:val="00884560"/>
    <w:rsid w:val="008855EA"/>
    <w:rsid w:val="008868C5"/>
    <w:rsid w:val="00887AD5"/>
    <w:rsid w:val="00890538"/>
    <w:rsid w:val="00892CA5"/>
    <w:rsid w:val="008932E1"/>
    <w:rsid w:val="00894E1C"/>
    <w:rsid w:val="00896BB3"/>
    <w:rsid w:val="008A0E73"/>
    <w:rsid w:val="008A14EA"/>
    <w:rsid w:val="008A1F52"/>
    <w:rsid w:val="008A298A"/>
    <w:rsid w:val="008A3434"/>
    <w:rsid w:val="008A492C"/>
    <w:rsid w:val="008A5787"/>
    <w:rsid w:val="008A6342"/>
    <w:rsid w:val="008B7222"/>
    <w:rsid w:val="008C3C0E"/>
    <w:rsid w:val="008D00EF"/>
    <w:rsid w:val="008E19E9"/>
    <w:rsid w:val="008E329E"/>
    <w:rsid w:val="008E444A"/>
    <w:rsid w:val="008E4645"/>
    <w:rsid w:val="008E712C"/>
    <w:rsid w:val="008E7C9D"/>
    <w:rsid w:val="008F225F"/>
    <w:rsid w:val="008F4F1D"/>
    <w:rsid w:val="008F578C"/>
    <w:rsid w:val="0090012C"/>
    <w:rsid w:val="00901CFE"/>
    <w:rsid w:val="00903316"/>
    <w:rsid w:val="0090672D"/>
    <w:rsid w:val="00906981"/>
    <w:rsid w:val="0091257D"/>
    <w:rsid w:val="009166B7"/>
    <w:rsid w:val="00917222"/>
    <w:rsid w:val="0092062D"/>
    <w:rsid w:val="00924566"/>
    <w:rsid w:val="009250A7"/>
    <w:rsid w:val="00925C1B"/>
    <w:rsid w:val="00926E7B"/>
    <w:rsid w:val="00927A58"/>
    <w:rsid w:val="009314A7"/>
    <w:rsid w:val="00933A88"/>
    <w:rsid w:val="00934A19"/>
    <w:rsid w:val="009355B2"/>
    <w:rsid w:val="009356AB"/>
    <w:rsid w:val="00943133"/>
    <w:rsid w:val="009433CC"/>
    <w:rsid w:val="009436C7"/>
    <w:rsid w:val="00943A3D"/>
    <w:rsid w:val="00944FE7"/>
    <w:rsid w:val="00946EA9"/>
    <w:rsid w:val="00951D9B"/>
    <w:rsid w:val="009559C1"/>
    <w:rsid w:val="0095653B"/>
    <w:rsid w:val="00956668"/>
    <w:rsid w:val="00957653"/>
    <w:rsid w:val="00962AFE"/>
    <w:rsid w:val="009644CA"/>
    <w:rsid w:val="009660D9"/>
    <w:rsid w:val="00985111"/>
    <w:rsid w:val="00985130"/>
    <w:rsid w:val="00986EEC"/>
    <w:rsid w:val="00987700"/>
    <w:rsid w:val="00987E61"/>
    <w:rsid w:val="00990BCD"/>
    <w:rsid w:val="009A1DFB"/>
    <w:rsid w:val="009A4D9F"/>
    <w:rsid w:val="009B2F41"/>
    <w:rsid w:val="009B6A77"/>
    <w:rsid w:val="009B7136"/>
    <w:rsid w:val="009C121E"/>
    <w:rsid w:val="009C2C4C"/>
    <w:rsid w:val="009C4413"/>
    <w:rsid w:val="009C5AF6"/>
    <w:rsid w:val="009D116C"/>
    <w:rsid w:val="009D3DA0"/>
    <w:rsid w:val="009D709B"/>
    <w:rsid w:val="009E44E8"/>
    <w:rsid w:val="009E57EA"/>
    <w:rsid w:val="009F6FDA"/>
    <w:rsid w:val="00A055DC"/>
    <w:rsid w:val="00A06CD6"/>
    <w:rsid w:val="00A10B16"/>
    <w:rsid w:val="00A10FBD"/>
    <w:rsid w:val="00A12848"/>
    <w:rsid w:val="00A12CBE"/>
    <w:rsid w:val="00A13E3D"/>
    <w:rsid w:val="00A20347"/>
    <w:rsid w:val="00A214F7"/>
    <w:rsid w:val="00A21972"/>
    <w:rsid w:val="00A21A63"/>
    <w:rsid w:val="00A25A33"/>
    <w:rsid w:val="00A25F00"/>
    <w:rsid w:val="00A324EB"/>
    <w:rsid w:val="00A33D52"/>
    <w:rsid w:val="00A3570A"/>
    <w:rsid w:val="00A37E46"/>
    <w:rsid w:val="00A43059"/>
    <w:rsid w:val="00A50448"/>
    <w:rsid w:val="00A53814"/>
    <w:rsid w:val="00A54E6F"/>
    <w:rsid w:val="00A55A51"/>
    <w:rsid w:val="00A61759"/>
    <w:rsid w:val="00A63431"/>
    <w:rsid w:val="00A64678"/>
    <w:rsid w:val="00A65107"/>
    <w:rsid w:val="00A6653D"/>
    <w:rsid w:val="00A679AA"/>
    <w:rsid w:val="00A71768"/>
    <w:rsid w:val="00A73A61"/>
    <w:rsid w:val="00A77FF8"/>
    <w:rsid w:val="00A81DA7"/>
    <w:rsid w:val="00A8401E"/>
    <w:rsid w:val="00A858FE"/>
    <w:rsid w:val="00A92CA3"/>
    <w:rsid w:val="00A92DA2"/>
    <w:rsid w:val="00A936C2"/>
    <w:rsid w:val="00A93E34"/>
    <w:rsid w:val="00A941A1"/>
    <w:rsid w:val="00A94AF6"/>
    <w:rsid w:val="00A9500D"/>
    <w:rsid w:val="00AA0619"/>
    <w:rsid w:val="00AA0976"/>
    <w:rsid w:val="00AA1B7A"/>
    <w:rsid w:val="00AA30B8"/>
    <w:rsid w:val="00AA538C"/>
    <w:rsid w:val="00AA5BD1"/>
    <w:rsid w:val="00AA6DDA"/>
    <w:rsid w:val="00AA7F68"/>
    <w:rsid w:val="00AB0872"/>
    <w:rsid w:val="00AB1C3A"/>
    <w:rsid w:val="00AB3372"/>
    <w:rsid w:val="00AB6737"/>
    <w:rsid w:val="00AB6F52"/>
    <w:rsid w:val="00AB7D27"/>
    <w:rsid w:val="00AC4AB1"/>
    <w:rsid w:val="00AC58B5"/>
    <w:rsid w:val="00AD1AEA"/>
    <w:rsid w:val="00AD32F1"/>
    <w:rsid w:val="00AE198D"/>
    <w:rsid w:val="00AE4631"/>
    <w:rsid w:val="00AE5216"/>
    <w:rsid w:val="00AE57D4"/>
    <w:rsid w:val="00AE6F05"/>
    <w:rsid w:val="00AF28AC"/>
    <w:rsid w:val="00AF2BD9"/>
    <w:rsid w:val="00AF61CF"/>
    <w:rsid w:val="00B00D17"/>
    <w:rsid w:val="00B01238"/>
    <w:rsid w:val="00B04261"/>
    <w:rsid w:val="00B049BF"/>
    <w:rsid w:val="00B0786A"/>
    <w:rsid w:val="00B07A59"/>
    <w:rsid w:val="00B15148"/>
    <w:rsid w:val="00B20A56"/>
    <w:rsid w:val="00B21841"/>
    <w:rsid w:val="00B238F5"/>
    <w:rsid w:val="00B25BC4"/>
    <w:rsid w:val="00B4086B"/>
    <w:rsid w:val="00B421C2"/>
    <w:rsid w:val="00B432BF"/>
    <w:rsid w:val="00B4535B"/>
    <w:rsid w:val="00B47A03"/>
    <w:rsid w:val="00B50900"/>
    <w:rsid w:val="00B54813"/>
    <w:rsid w:val="00B5795F"/>
    <w:rsid w:val="00B663FB"/>
    <w:rsid w:val="00B66728"/>
    <w:rsid w:val="00B7348D"/>
    <w:rsid w:val="00B7450D"/>
    <w:rsid w:val="00B75A33"/>
    <w:rsid w:val="00B75FC7"/>
    <w:rsid w:val="00B766E1"/>
    <w:rsid w:val="00B773DA"/>
    <w:rsid w:val="00B77C27"/>
    <w:rsid w:val="00B813BD"/>
    <w:rsid w:val="00B82FA8"/>
    <w:rsid w:val="00B83151"/>
    <w:rsid w:val="00B84311"/>
    <w:rsid w:val="00B84FBE"/>
    <w:rsid w:val="00B85300"/>
    <w:rsid w:val="00B908BE"/>
    <w:rsid w:val="00B908E8"/>
    <w:rsid w:val="00B9281F"/>
    <w:rsid w:val="00B97A66"/>
    <w:rsid w:val="00BA16FD"/>
    <w:rsid w:val="00BA37E1"/>
    <w:rsid w:val="00BA3E55"/>
    <w:rsid w:val="00BB40E8"/>
    <w:rsid w:val="00BB65E2"/>
    <w:rsid w:val="00BC02B0"/>
    <w:rsid w:val="00BC07BC"/>
    <w:rsid w:val="00BC1BE2"/>
    <w:rsid w:val="00BC3058"/>
    <w:rsid w:val="00BC51F6"/>
    <w:rsid w:val="00BC7A2E"/>
    <w:rsid w:val="00BD1C92"/>
    <w:rsid w:val="00BD744C"/>
    <w:rsid w:val="00BE320C"/>
    <w:rsid w:val="00BE5039"/>
    <w:rsid w:val="00BE5E12"/>
    <w:rsid w:val="00BE6C98"/>
    <w:rsid w:val="00BF07DC"/>
    <w:rsid w:val="00BF20DB"/>
    <w:rsid w:val="00BF2E82"/>
    <w:rsid w:val="00BF7FA9"/>
    <w:rsid w:val="00C02D01"/>
    <w:rsid w:val="00C03480"/>
    <w:rsid w:val="00C0458D"/>
    <w:rsid w:val="00C079B1"/>
    <w:rsid w:val="00C10568"/>
    <w:rsid w:val="00C11CA7"/>
    <w:rsid w:val="00C12101"/>
    <w:rsid w:val="00C123E6"/>
    <w:rsid w:val="00C13371"/>
    <w:rsid w:val="00C162D4"/>
    <w:rsid w:val="00C17D5E"/>
    <w:rsid w:val="00C22785"/>
    <w:rsid w:val="00C328C9"/>
    <w:rsid w:val="00C341D6"/>
    <w:rsid w:val="00C35B20"/>
    <w:rsid w:val="00C36BD4"/>
    <w:rsid w:val="00C40043"/>
    <w:rsid w:val="00C455CE"/>
    <w:rsid w:val="00C4573C"/>
    <w:rsid w:val="00C460EE"/>
    <w:rsid w:val="00C471C3"/>
    <w:rsid w:val="00C500FE"/>
    <w:rsid w:val="00C55112"/>
    <w:rsid w:val="00C632F2"/>
    <w:rsid w:val="00C63897"/>
    <w:rsid w:val="00C64571"/>
    <w:rsid w:val="00C665BC"/>
    <w:rsid w:val="00C7085A"/>
    <w:rsid w:val="00C712C3"/>
    <w:rsid w:val="00C71AD2"/>
    <w:rsid w:val="00C7352F"/>
    <w:rsid w:val="00C743DA"/>
    <w:rsid w:val="00C7536E"/>
    <w:rsid w:val="00C809CD"/>
    <w:rsid w:val="00C81E65"/>
    <w:rsid w:val="00C83797"/>
    <w:rsid w:val="00C87179"/>
    <w:rsid w:val="00C878C8"/>
    <w:rsid w:val="00C95532"/>
    <w:rsid w:val="00CA0776"/>
    <w:rsid w:val="00CA2C06"/>
    <w:rsid w:val="00CA4094"/>
    <w:rsid w:val="00CA551B"/>
    <w:rsid w:val="00CA7760"/>
    <w:rsid w:val="00CB2490"/>
    <w:rsid w:val="00CB4004"/>
    <w:rsid w:val="00CB56F2"/>
    <w:rsid w:val="00CB5F72"/>
    <w:rsid w:val="00CB6F71"/>
    <w:rsid w:val="00CB70AF"/>
    <w:rsid w:val="00CB71D8"/>
    <w:rsid w:val="00CC02F7"/>
    <w:rsid w:val="00CC0E54"/>
    <w:rsid w:val="00CC164E"/>
    <w:rsid w:val="00CC325B"/>
    <w:rsid w:val="00CC74BA"/>
    <w:rsid w:val="00CC7BD0"/>
    <w:rsid w:val="00CD0013"/>
    <w:rsid w:val="00CD2973"/>
    <w:rsid w:val="00CD4574"/>
    <w:rsid w:val="00CD7BAB"/>
    <w:rsid w:val="00CE7D23"/>
    <w:rsid w:val="00CF71C2"/>
    <w:rsid w:val="00D005AA"/>
    <w:rsid w:val="00D03070"/>
    <w:rsid w:val="00D0680D"/>
    <w:rsid w:val="00D1179D"/>
    <w:rsid w:val="00D132AD"/>
    <w:rsid w:val="00D16112"/>
    <w:rsid w:val="00D170EC"/>
    <w:rsid w:val="00D21459"/>
    <w:rsid w:val="00D234A7"/>
    <w:rsid w:val="00D26616"/>
    <w:rsid w:val="00D278CA"/>
    <w:rsid w:val="00D3146B"/>
    <w:rsid w:val="00D32104"/>
    <w:rsid w:val="00D32F37"/>
    <w:rsid w:val="00D34A9C"/>
    <w:rsid w:val="00D34AB2"/>
    <w:rsid w:val="00D34BAC"/>
    <w:rsid w:val="00D36405"/>
    <w:rsid w:val="00D3763E"/>
    <w:rsid w:val="00D37EAF"/>
    <w:rsid w:val="00D40AE9"/>
    <w:rsid w:val="00D40E85"/>
    <w:rsid w:val="00D40FD3"/>
    <w:rsid w:val="00D42432"/>
    <w:rsid w:val="00D42B85"/>
    <w:rsid w:val="00D43D26"/>
    <w:rsid w:val="00D5159C"/>
    <w:rsid w:val="00D52107"/>
    <w:rsid w:val="00D54A74"/>
    <w:rsid w:val="00D55DE2"/>
    <w:rsid w:val="00D63987"/>
    <w:rsid w:val="00D67E36"/>
    <w:rsid w:val="00D742DE"/>
    <w:rsid w:val="00D778FA"/>
    <w:rsid w:val="00D77A1B"/>
    <w:rsid w:val="00D820D4"/>
    <w:rsid w:val="00D825F9"/>
    <w:rsid w:val="00D84816"/>
    <w:rsid w:val="00D86513"/>
    <w:rsid w:val="00D86789"/>
    <w:rsid w:val="00D902F4"/>
    <w:rsid w:val="00D91ADA"/>
    <w:rsid w:val="00D93919"/>
    <w:rsid w:val="00D9487C"/>
    <w:rsid w:val="00D94E86"/>
    <w:rsid w:val="00DA0089"/>
    <w:rsid w:val="00DA00BD"/>
    <w:rsid w:val="00DA0AEB"/>
    <w:rsid w:val="00DA0BA2"/>
    <w:rsid w:val="00DA2D6C"/>
    <w:rsid w:val="00DA3009"/>
    <w:rsid w:val="00DA65EE"/>
    <w:rsid w:val="00DA7D58"/>
    <w:rsid w:val="00DB7055"/>
    <w:rsid w:val="00DC04A7"/>
    <w:rsid w:val="00DC1794"/>
    <w:rsid w:val="00DC33AA"/>
    <w:rsid w:val="00DC428B"/>
    <w:rsid w:val="00DC6D32"/>
    <w:rsid w:val="00DD00E4"/>
    <w:rsid w:val="00DD047D"/>
    <w:rsid w:val="00DD0B43"/>
    <w:rsid w:val="00DD0E74"/>
    <w:rsid w:val="00DD2BFC"/>
    <w:rsid w:val="00DD4416"/>
    <w:rsid w:val="00DE1FCA"/>
    <w:rsid w:val="00DE3D24"/>
    <w:rsid w:val="00DE46CB"/>
    <w:rsid w:val="00DE69B6"/>
    <w:rsid w:val="00DE7148"/>
    <w:rsid w:val="00DE7355"/>
    <w:rsid w:val="00DE7ABE"/>
    <w:rsid w:val="00DF064B"/>
    <w:rsid w:val="00DF0A07"/>
    <w:rsid w:val="00DF1EFC"/>
    <w:rsid w:val="00DF5A57"/>
    <w:rsid w:val="00E04831"/>
    <w:rsid w:val="00E06E2E"/>
    <w:rsid w:val="00E10A30"/>
    <w:rsid w:val="00E10B85"/>
    <w:rsid w:val="00E11C84"/>
    <w:rsid w:val="00E129BC"/>
    <w:rsid w:val="00E17F05"/>
    <w:rsid w:val="00E22BB1"/>
    <w:rsid w:val="00E2393C"/>
    <w:rsid w:val="00E35630"/>
    <w:rsid w:val="00E35BDB"/>
    <w:rsid w:val="00E370AF"/>
    <w:rsid w:val="00E40A99"/>
    <w:rsid w:val="00E40C10"/>
    <w:rsid w:val="00E41ADB"/>
    <w:rsid w:val="00E41C93"/>
    <w:rsid w:val="00E426F9"/>
    <w:rsid w:val="00E464D0"/>
    <w:rsid w:val="00E517B1"/>
    <w:rsid w:val="00E52263"/>
    <w:rsid w:val="00E52B01"/>
    <w:rsid w:val="00E53F23"/>
    <w:rsid w:val="00E5788D"/>
    <w:rsid w:val="00E57C3A"/>
    <w:rsid w:val="00E6032F"/>
    <w:rsid w:val="00E611A4"/>
    <w:rsid w:val="00E62D19"/>
    <w:rsid w:val="00E6379F"/>
    <w:rsid w:val="00E71284"/>
    <w:rsid w:val="00E738DD"/>
    <w:rsid w:val="00E7530E"/>
    <w:rsid w:val="00E759C8"/>
    <w:rsid w:val="00E765B1"/>
    <w:rsid w:val="00E77A83"/>
    <w:rsid w:val="00E810A5"/>
    <w:rsid w:val="00E82BD5"/>
    <w:rsid w:val="00E91799"/>
    <w:rsid w:val="00E969F8"/>
    <w:rsid w:val="00EA5B86"/>
    <w:rsid w:val="00EA640A"/>
    <w:rsid w:val="00EA6E1D"/>
    <w:rsid w:val="00EB0134"/>
    <w:rsid w:val="00EB4BFC"/>
    <w:rsid w:val="00EB4DFB"/>
    <w:rsid w:val="00EB5BB1"/>
    <w:rsid w:val="00EB7056"/>
    <w:rsid w:val="00EC1C3E"/>
    <w:rsid w:val="00EC55B4"/>
    <w:rsid w:val="00EC5E35"/>
    <w:rsid w:val="00EC6E1F"/>
    <w:rsid w:val="00EC7722"/>
    <w:rsid w:val="00ED0B47"/>
    <w:rsid w:val="00ED2880"/>
    <w:rsid w:val="00ED6170"/>
    <w:rsid w:val="00ED6F45"/>
    <w:rsid w:val="00EE0DFF"/>
    <w:rsid w:val="00EE1095"/>
    <w:rsid w:val="00EE52C9"/>
    <w:rsid w:val="00EE625F"/>
    <w:rsid w:val="00EF00AF"/>
    <w:rsid w:val="00EF167F"/>
    <w:rsid w:val="00EF5E14"/>
    <w:rsid w:val="00F00D1F"/>
    <w:rsid w:val="00F0217B"/>
    <w:rsid w:val="00F06054"/>
    <w:rsid w:val="00F06244"/>
    <w:rsid w:val="00F10B34"/>
    <w:rsid w:val="00F1150F"/>
    <w:rsid w:val="00F1278D"/>
    <w:rsid w:val="00F12CC6"/>
    <w:rsid w:val="00F1687F"/>
    <w:rsid w:val="00F1799E"/>
    <w:rsid w:val="00F245D0"/>
    <w:rsid w:val="00F31A64"/>
    <w:rsid w:val="00F323B7"/>
    <w:rsid w:val="00F36E61"/>
    <w:rsid w:val="00F37999"/>
    <w:rsid w:val="00F40DDD"/>
    <w:rsid w:val="00F40FD5"/>
    <w:rsid w:val="00F41377"/>
    <w:rsid w:val="00F42B0D"/>
    <w:rsid w:val="00F44812"/>
    <w:rsid w:val="00F44ED6"/>
    <w:rsid w:val="00F509BC"/>
    <w:rsid w:val="00F51778"/>
    <w:rsid w:val="00F51D4D"/>
    <w:rsid w:val="00F53FDC"/>
    <w:rsid w:val="00F54598"/>
    <w:rsid w:val="00F56026"/>
    <w:rsid w:val="00F62DD3"/>
    <w:rsid w:val="00F63E6B"/>
    <w:rsid w:val="00F64E28"/>
    <w:rsid w:val="00F65E26"/>
    <w:rsid w:val="00F666EC"/>
    <w:rsid w:val="00F67336"/>
    <w:rsid w:val="00F70A68"/>
    <w:rsid w:val="00F716DB"/>
    <w:rsid w:val="00F7330E"/>
    <w:rsid w:val="00F735C1"/>
    <w:rsid w:val="00F7608C"/>
    <w:rsid w:val="00F77D1D"/>
    <w:rsid w:val="00F80C94"/>
    <w:rsid w:val="00F81B06"/>
    <w:rsid w:val="00F85D1F"/>
    <w:rsid w:val="00F876CD"/>
    <w:rsid w:val="00F87CCB"/>
    <w:rsid w:val="00F92178"/>
    <w:rsid w:val="00F94F60"/>
    <w:rsid w:val="00F9569D"/>
    <w:rsid w:val="00F95776"/>
    <w:rsid w:val="00FA67F6"/>
    <w:rsid w:val="00FA7542"/>
    <w:rsid w:val="00FA77B1"/>
    <w:rsid w:val="00FB2082"/>
    <w:rsid w:val="00FB371B"/>
    <w:rsid w:val="00FB50A0"/>
    <w:rsid w:val="00FC1BE0"/>
    <w:rsid w:val="00FC6123"/>
    <w:rsid w:val="00FD01E7"/>
    <w:rsid w:val="00FD0E3A"/>
    <w:rsid w:val="00FD2187"/>
    <w:rsid w:val="00FD541B"/>
    <w:rsid w:val="00FD5E51"/>
    <w:rsid w:val="00FE1961"/>
    <w:rsid w:val="00FE21B6"/>
    <w:rsid w:val="00FE5BA7"/>
    <w:rsid w:val="00FE5D00"/>
    <w:rsid w:val="00FE617C"/>
    <w:rsid w:val="00FE71C4"/>
    <w:rsid w:val="00FE7458"/>
    <w:rsid w:val="00FE7E5F"/>
    <w:rsid w:val="00FF0072"/>
    <w:rsid w:val="00FF37BD"/>
    <w:rsid w:val="00FF5FA8"/>
    <w:rsid w:val="00FF61BD"/>
    <w:rsid w:val="00FF6D6C"/>
    <w:rsid w:val="00FF782E"/>
    <w:rsid w:val="04A72A68"/>
    <w:rsid w:val="510C59D2"/>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1" w:defQFormat="0" w:count="267">
    <w:lsdException w:name="Normal" w:uiPriority="0" w:unhideWhenUsed="0" w:qFormat="1"/>
    <w:lsdException w:name="heading 1" w:uiPriority="0" w:unhideWhenUsed="0" w:qFormat="1"/>
    <w:lsdException w:name="heading 2" w:qFormat="1"/>
    <w:lsdException w:name="heading 3" w:qFormat="1"/>
    <w:lsdException w:name="heading 4"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uiPriority="0" w:qFormat="1"/>
    <w:lsdException w:name="toc 5" w:uiPriority="0" w:qFormat="1"/>
    <w:lsdException w:name="toc 6" w:uiPriority="0" w:qFormat="1"/>
    <w:lsdException w:name="toc 7" w:uiPriority="0" w:qFormat="1"/>
    <w:lsdException w:name="toc 8" w:uiPriority="0" w:qFormat="1"/>
    <w:lsdException w:name="toc 9" w:uiPriority="0" w:qFormat="1"/>
    <w:lsdException w:name="Normal Indent" w:semiHidden="1"/>
    <w:lsdException w:name="footnote text" w:unhideWhenUsed="0" w:qFormat="1"/>
    <w:lsdException w:name="annotation text" w:qFormat="1"/>
    <w:lsdException w:name="header" w:qFormat="1"/>
    <w:lsdException w:name="footer" w:qFormat="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unhideWhenUsed="0" w:qFormat="1"/>
    <w:lsdException w:name="annotation reference" w:qFormat="1"/>
    <w:lsdException w:name="line number" w:semiHidden="1"/>
    <w:lsdException w:name="page number" w:uiPriority="0" w:qFormat="1"/>
    <w:lsdException w:name="endnote reference" w:semiHidden="1" w:qFormat="1"/>
    <w:lsdException w:name="endnote text" w:semiHidden="1" w:qFormat="1"/>
    <w:lsdException w:name="table of authorities" w:semiHidden="1"/>
    <w:lsdException w:name="macro" w:semiHidden="1"/>
    <w:lsdException w:name="toa heading" w:semiHidden="1"/>
    <w:lsdException w:name="List" w:uiPriority="0"/>
    <w:lsdException w:name="List Bullet" w:semiHidden="1"/>
    <w:lsdException w:name="List Number" w:semiHidden="1"/>
    <w:lsdException w:name="List 2" w:qFormat="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unhideWhenUsed="0" w:qFormat="1"/>
    <w:lsdException w:name="Closing" w:semiHidden="1"/>
    <w:lsdException w:name="Signature" w:semiHidden="1"/>
    <w:lsdException w:name="Default Paragraph Font" w:uiPriority="1"/>
    <w:lsdException w:name="Body Text" w:uiPriority="0" w:qFormat="1"/>
    <w:lsdException w:name="Body Text Indent" w:uiPriority="0" w:unhideWhenUsed="0"/>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uiPriority="0" w:qFormat="1"/>
    <w:lsdException w:name="Body Text 3" w:semiHidden="1"/>
    <w:lsdException w:name="Body Text Indent 2" w:uiPriority="0" w:qFormat="1"/>
    <w:lsdException w:name="Body Text Indent 3" w:semiHidden="1"/>
    <w:lsdException w:name="Block Text" w:semiHidden="1"/>
    <w:lsdException w:name="Hyperlink" w:qFormat="1"/>
    <w:lsdException w:name="FollowedHyperlink" w:qFormat="1"/>
    <w:lsdException w:name="Strong" w:uiPriority="22" w:unhideWhenUsed="0" w:qFormat="1"/>
    <w:lsdException w:name="Emphasis" w:uiPriority="0" w:unhideWhenUsed="0" w:qFormat="1"/>
    <w:lsdException w:name="Document Map" w:semiHidden="1"/>
    <w:lsdException w:name="Plain Text" w:semiHidden="1"/>
    <w:lsdException w:name="E-mail Signature" w:semiHidden="1"/>
    <w:lsdException w:name="HTML Top of Form" w:semiHidden="1"/>
    <w:lsdException w:name="HTML Bottom of Form" w:semiHidden="1"/>
    <w:lsdException w:name="Normal (Web)"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qFormat="1"/>
    <w:lsdException w:name="annotation subject" w:qFormat="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qFormat="1"/>
    <w:lsdException w:name="Table Grid" w:uiPriority="59" w:unhideWhenUsed="0" w:qFormat="1"/>
    <w:lsdException w:name="Table Theme" w:semiHidden="1"/>
    <w:lsdException w:name="Placeholder Text" w:semiHidden="1" w:unhideWhenUsed="0"/>
    <w:lsdException w:name="No Spacing" w:uiPriority="0" w:unhideWhenUsed="0" w:qFormat="1"/>
    <w:lsdException w:name="Light Shading" w:unhideWhenUsed="0"/>
    <w:lsdException w:name="Light List" w:unhideWhenUsed="0"/>
    <w:lsdException w:name="Light Grid" w:unhideWhenUsed="0"/>
    <w:lsdException w:name="Medium Shading 1" w:unhideWhenUsed="0"/>
    <w:lsdException w:name="Medium Shading 2" w:unhideWhenUsed="0"/>
    <w:lsdException w:name="Medium List 1" w:unhideWhenUsed="0"/>
    <w:lsdException w:name="Medium List 2" w:unhideWhenUsed="0"/>
    <w:lsdException w:name="Medium Grid 1" w:unhideWhenUsed="0"/>
    <w:lsdException w:name="Medium Grid 2" w:unhideWhenUsed="0"/>
    <w:lsdException w:name="Medium Grid 3" w:unhideWhenUsed="0"/>
    <w:lsdException w:name="Dark List" w:unhideWhenUsed="0"/>
    <w:lsdException w:name="Colorful Shading" w:unhideWhenUsed="0"/>
    <w:lsdException w:name="Colorful List" w:unhideWhenUsed="0"/>
    <w:lsdException w:name="Colorful Grid" w:unhideWhenUsed="0"/>
    <w:lsdException w:name="Light Shading Accent 1" w:unhideWhenUsed="0"/>
    <w:lsdException w:name="Light List Accent 1" w:unhideWhenUsed="0"/>
    <w:lsdException w:name="Light Grid Accent 1" w:unhideWhenUsed="0"/>
    <w:lsdException w:name="Medium Shading 1 Accent 1" w:unhideWhenUsed="0"/>
    <w:lsdException w:name="Medium Shading 2 Accent 1" w:unhideWhenUsed="0"/>
    <w:lsdException w:name="Medium List 1 Accent 1" w:unhideWhenUsed="0"/>
    <w:lsdException w:name="Revision" w:semiHidden="1" w:unhideWhenUsed="0"/>
    <w:lsdException w:name="List Paragraph" w:uiPriority="34" w:unhideWhenUsed="0" w:qFormat="1"/>
    <w:lsdException w:name="Quote" w:unhideWhenUsed="0"/>
    <w:lsdException w:name="Intense Quote" w:unhideWhenUsed="0"/>
    <w:lsdException w:name="Medium List 2 Accent 1" w:unhideWhenUsed="0"/>
    <w:lsdException w:name="Medium Grid 1 Accent 1" w:unhideWhenUsed="0"/>
    <w:lsdException w:name="Medium Grid 2 Accent 1" w:unhideWhenUsed="0"/>
    <w:lsdException w:name="Medium Grid 3 Accent 1" w:unhideWhenUsed="0"/>
    <w:lsdException w:name="Dark List Accent 1" w:unhideWhenUsed="0"/>
    <w:lsdException w:name="Colorful Shading Accent 1" w:unhideWhenUsed="0"/>
    <w:lsdException w:name="Colorful List Accent 1" w:unhideWhenUsed="0"/>
    <w:lsdException w:name="Colorful Grid Accent 1" w:unhideWhenUsed="0"/>
    <w:lsdException w:name="Light Shading Accent 2" w:unhideWhenUsed="0"/>
    <w:lsdException w:name="Light List Accent 2" w:unhideWhenUsed="0"/>
    <w:lsdException w:name="Light Grid Accent 2" w:unhideWhenUsed="0"/>
    <w:lsdException w:name="Medium Shading 1 Accent 2" w:unhideWhenUsed="0"/>
    <w:lsdException w:name="Medium Shading 2 Accent 2" w:unhideWhenUsed="0"/>
    <w:lsdException w:name="Medium List 1 Accent 2" w:unhideWhenUsed="0"/>
    <w:lsdException w:name="Medium List 2 Accent 2" w:unhideWhenUsed="0"/>
    <w:lsdException w:name="Medium Grid 1 Accent 2" w:unhideWhenUsed="0"/>
    <w:lsdException w:name="Medium Grid 2 Accent 2" w:unhideWhenUsed="0"/>
    <w:lsdException w:name="Medium Grid 3 Accent 2" w:unhideWhenUsed="0"/>
    <w:lsdException w:name="Dark List Accent 2" w:unhideWhenUsed="0"/>
    <w:lsdException w:name="Colorful Shading Accent 2" w:unhideWhenUsed="0"/>
    <w:lsdException w:name="Colorful List Accent 2" w:unhideWhenUsed="0"/>
    <w:lsdException w:name="Colorful Grid Accent 2" w:unhideWhenUsed="0"/>
    <w:lsdException w:name="Light Shading Accent 3" w:unhideWhenUsed="0"/>
    <w:lsdException w:name="Light List Accent 3" w:unhideWhenUsed="0"/>
    <w:lsdException w:name="Light Grid Accent 3" w:unhideWhenUsed="0"/>
    <w:lsdException w:name="Medium Shading 1 Accent 3" w:unhideWhenUsed="0"/>
    <w:lsdException w:name="Medium Shading 2 Accent 3" w:unhideWhenUsed="0"/>
    <w:lsdException w:name="Medium List 1 Accent 3" w:unhideWhenUsed="0"/>
    <w:lsdException w:name="Medium List 2 Accent 3" w:unhideWhenUsed="0"/>
    <w:lsdException w:name="Medium Grid 1 Accent 3" w:unhideWhenUsed="0"/>
    <w:lsdException w:name="Medium Grid 2 Accent 3" w:unhideWhenUsed="0"/>
    <w:lsdException w:name="Medium Grid 3 Accent 3" w:unhideWhenUsed="0"/>
    <w:lsdException w:name="Dark List Accent 3" w:unhideWhenUsed="0"/>
    <w:lsdException w:name="Colorful Shading Accent 3" w:unhideWhenUsed="0"/>
    <w:lsdException w:name="Colorful List Accent 3" w:unhideWhenUsed="0"/>
    <w:lsdException w:name="Colorful Grid Accent 3" w:unhideWhenUsed="0"/>
    <w:lsdException w:name="Light Shading Accent 4" w:unhideWhenUsed="0"/>
    <w:lsdException w:name="Light List Accent 4" w:unhideWhenUsed="0"/>
    <w:lsdException w:name="Light Grid Accent 4" w:unhideWhenUsed="0"/>
    <w:lsdException w:name="Medium Shading 1 Accent 4" w:unhideWhenUsed="0"/>
    <w:lsdException w:name="Medium Shading 2 Accent 4" w:unhideWhenUsed="0"/>
    <w:lsdException w:name="Medium List 1 Accent 4" w:unhideWhenUsed="0"/>
    <w:lsdException w:name="Medium List 2 Accent 4" w:unhideWhenUsed="0"/>
    <w:lsdException w:name="Medium Grid 1 Accent 4" w:unhideWhenUsed="0"/>
    <w:lsdException w:name="Medium Grid 2 Accent 4" w:unhideWhenUsed="0"/>
    <w:lsdException w:name="Medium Grid 3 Accent 4" w:unhideWhenUsed="0"/>
    <w:lsdException w:name="Dark List Accent 4" w:unhideWhenUsed="0"/>
    <w:lsdException w:name="Colorful Shading Accent 4" w:unhideWhenUsed="0"/>
    <w:lsdException w:name="Colorful List Accent 4" w:unhideWhenUsed="0"/>
    <w:lsdException w:name="Colorful Grid Accent 4" w:unhideWhenUsed="0"/>
    <w:lsdException w:name="Light Shading Accent 5" w:unhideWhenUsed="0"/>
    <w:lsdException w:name="Light List Accent 5" w:unhideWhenUsed="0"/>
    <w:lsdException w:name="Light Grid Accent 5" w:unhideWhenUsed="0"/>
    <w:lsdException w:name="Medium Shading 1 Accent 5" w:unhideWhenUsed="0"/>
    <w:lsdException w:name="Medium Shading 2 Accent 5" w:unhideWhenUsed="0"/>
    <w:lsdException w:name="Medium List 1 Accent 5" w:unhideWhenUsed="0"/>
    <w:lsdException w:name="Medium List 2 Accent 5" w:unhideWhenUsed="0"/>
    <w:lsdException w:name="Medium Grid 1 Accent 5" w:unhideWhenUsed="0"/>
    <w:lsdException w:name="Medium Grid 2 Accent 5" w:unhideWhenUsed="0"/>
    <w:lsdException w:name="Medium Grid 3 Accent 5" w:unhideWhenUsed="0"/>
    <w:lsdException w:name="Dark List Accent 5" w:unhideWhenUsed="0"/>
    <w:lsdException w:name="Colorful Shading Accent 5" w:unhideWhenUsed="0"/>
    <w:lsdException w:name="Colorful List Accent 5" w:unhideWhenUsed="0"/>
    <w:lsdException w:name="Colorful Grid Accent 5" w:unhideWhenUsed="0"/>
    <w:lsdException w:name="Light Shading Accent 6" w:unhideWhenUsed="0"/>
    <w:lsdException w:name="Light List Accent 6" w:unhideWhenUsed="0"/>
    <w:lsdException w:name="Light Grid Accent 6" w:unhideWhenUsed="0"/>
    <w:lsdException w:name="Medium Shading 1 Accent 6" w:unhideWhenUsed="0"/>
    <w:lsdException w:name="Medium Shading 2 Accent 6" w:unhideWhenUsed="0"/>
    <w:lsdException w:name="Medium List 1 Accent 6" w:unhideWhenUsed="0"/>
    <w:lsdException w:name="Medium List 2 Accent 6" w:unhideWhenUsed="0"/>
    <w:lsdException w:name="Medium Grid 1 Accent 6" w:unhideWhenUsed="0"/>
    <w:lsdException w:name="Medium Grid 2 Accent 6" w:unhideWhenUsed="0"/>
    <w:lsdException w:name="Medium Grid 3 Accent 6" w:unhideWhenUsed="0"/>
    <w:lsdException w:name="Dark List Accent 6" w:unhideWhenUsed="0"/>
    <w:lsdException w:name="Colorful Shading Accent 6" w:unhideWhenUsed="0"/>
    <w:lsdException w:name="Colorful List Accent 6" w:unhideWhenUsed="0"/>
    <w:lsdException w:name="Colorful Grid Accent 6"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rsid w:val="00AE5216"/>
    <w:rPr>
      <w:sz w:val="22"/>
      <w:szCs w:val="22"/>
      <w:lang w:eastAsia="en-US"/>
    </w:rPr>
  </w:style>
  <w:style w:type="paragraph" w:styleId="1">
    <w:name w:val="heading 1"/>
    <w:basedOn w:val="a"/>
    <w:link w:val="10"/>
    <w:qFormat/>
    <w:rsid w:val="00823A7D"/>
    <w:pPr>
      <w:spacing w:before="100" w:beforeAutospacing="1" w:after="100" w:afterAutospacing="1"/>
      <w:jc w:val="center"/>
      <w:outlineLvl w:val="0"/>
    </w:pPr>
    <w:rPr>
      <w:rFonts w:ascii="Times New Roman" w:eastAsia="Times New Roman" w:hAnsi="Times New Roman" w:cs="Times New Roman"/>
      <w:b/>
      <w:bCs/>
      <w:kern w:val="36"/>
      <w:sz w:val="24"/>
      <w:szCs w:val="24"/>
      <w:lang w:eastAsia="ru-RU"/>
    </w:rPr>
  </w:style>
  <w:style w:type="paragraph" w:styleId="2">
    <w:name w:val="heading 2"/>
    <w:basedOn w:val="a"/>
    <w:next w:val="a"/>
    <w:link w:val="20"/>
    <w:uiPriority w:val="99"/>
    <w:unhideWhenUsed/>
    <w:qFormat/>
    <w:rsid w:val="00823A7D"/>
    <w:pPr>
      <w:keepNext/>
      <w:spacing w:before="240" w:after="60"/>
      <w:outlineLvl w:val="1"/>
    </w:pPr>
    <w:rPr>
      <w:rFonts w:ascii="Arial" w:eastAsia="Times New Roman" w:hAnsi="Arial" w:cs="Times New Roman"/>
      <w:b/>
      <w:bCs/>
      <w:i/>
      <w:iCs/>
      <w:sz w:val="28"/>
      <w:szCs w:val="28"/>
    </w:rPr>
  </w:style>
  <w:style w:type="paragraph" w:styleId="3">
    <w:name w:val="heading 3"/>
    <w:basedOn w:val="a"/>
    <w:next w:val="a"/>
    <w:link w:val="30"/>
    <w:uiPriority w:val="99"/>
    <w:unhideWhenUsed/>
    <w:qFormat/>
    <w:rsid w:val="00823A7D"/>
    <w:pPr>
      <w:keepNext/>
      <w:spacing w:before="240" w:after="60"/>
      <w:outlineLvl w:val="2"/>
    </w:pPr>
    <w:rPr>
      <w:rFonts w:ascii="Arial" w:eastAsia="Times New Roman" w:hAnsi="Arial" w:cs="Times New Roman"/>
      <w:b/>
      <w:bCs/>
      <w:sz w:val="26"/>
      <w:szCs w:val="26"/>
    </w:rPr>
  </w:style>
  <w:style w:type="paragraph" w:styleId="4">
    <w:name w:val="heading 4"/>
    <w:basedOn w:val="3"/>
    <w:next w:val="a"/>
    <w:link w:val="40"/>
    <w:uiPriority w:val="99"/>
    <w:unhideWhenUsed/>
    <w:qFormat/>
    <w:rsid w:val="00823A7D"/>
    <w:pPr>
      <w:keepLines/>
      <w:autoSpaceDE w:val="0"/>
      <w:autoSpaceDN w:val="0"/>
      <w:adjustRightInd w:val="0"/>
      <w:spacing w:after="240" w:line="360" w:lineRule="auto"/>
      <w:jc w:val="center"/>
      <w:outlineLvl w:val="3"/>
    </w:pPr>
    <w:rPr>
      <w:rFonts w:ascii="Times New Roman" w:hAnsi="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unhideWhenUsed/>
    <w:qFormat/>
    <w:rsid w:val="00823A7D"/>
    <w:rPr>
      <w:color w:val="954F72" w:themeColor="followedHyperlink"/>
      <w:u w:val="single"/>
    </w:rPr>
  </w:style>
  <w:style w:type="character" w:styleId="a4">
    <w:name w:val="footnote reference"/>
    <w:aliases w:val="Знак сноски-FN,Ciae niinee-FN,AЗнак сноски зел"/>
    <w:link w:val="11"/>
    <w:uiPriority w:val="99"/>
    <w:qFormat/>
    <w:rsid w:val="00823A7D"/>
    <w:rPr>
      <w:rFonts w:cs="Times New Roman"/>
      <w:vertAlign w:val="superscript"/>
    </w:rPr>
  </w:style>
  <w:style w:type="paragraph" w:customStyle="1" w:styleId="11">
    <w:name w:val="Знак сноски1"/>
    <w:basedOn w:val="a"/>
    <w:link w:val="a4"/>
    <w:uiPriority w:val="99"/>
    <w:rsid w:val="00823A7D"/>
    <w:rPr>
      <w:rFonts w:cs="Times New Roman"/>
      <w:vertAlign w:val="superscript"/>
    </w:rPr>
  </w:style>
  <w:style w:type="character" w:styleId="a5">
    <w:name w:val="annotation reference"/>
    <w:basedOn w:val="a0"/>
    <w:uiPriority w:val="99"/>
    <w:unhideWhenUsed/>
    <w:qFormat/>
    <w:rsid w:val="00823A7D"/>
    <w:rPr>
      <w:sz w:val="16"/>
      <w:szCs w:val="16"/>
    </w:rPr>
  </w:style>
  <w:style w:type="character" w:styleId="a6">
    <w:name w:val="endnote reference"/>
    <w:uiPriority w:val="99"/>
    <w:semiHidden/>
    <w:unhideWhenUsed/>
    <w:qFormat/>
    <w:rsid w:val="00823A7D"/>
    <w:rPr>
      <w:rFonts w:ascii="Times New Roman" w:hAnsi="Times New Roman" w:cs="Times New Roman" w:hint="default"/>
      <w:vertAlign w:val="superscript"/>
    </w:rPr>
  </w:style>
  <w:style w:type="character" w:styleId="a7">
    <w:name w:val="Emphasis"/>
    <w:qFormat/>
    <w:rsid w:val="00823A7D"/>
    <w:rPr>
      <w:rFonts w:ascii="Times New Roman" w:hAnsi="Times New Roman" w:cs="Times New Roman" w:hint="default"/>
      <w:i/>
    </w:rPr>
  </w:style>
  <w:style w:type="character" w:styleId="a8">
    <w:name w:val="Hyperlink"/>
    <w:basedOn w:val="a0"/>
    <w:uiPriority w:val="99"/>
    <w:unhideWhenUsed/>
    <w:qFormat/>
    <w:rsid w:val="00823A7D"/>
    <w:rPr>
      <w:color w:val="0563C1" w:themeColor="hyperlink"/>
      <w:u w:val="single"/>
    </w:rPr>
  </w:style>
  <w:style w:type="character" w:styleId="a9">
    <w:name w:val="page number"/>
    <w:unhideWhenUsed/>
    <w:qFormat/>
    <w:rsid w:val="00823A7D"/>
    <w:rPr>
      <w:rFonts w:ascii="Times New Roman" w:hAnsi="Times New Roman" w:cs="Times New Roman" w:hint="default"/>
    </w:rPr>
  </w:style>
  <w:style w:type="character" w:styleId="aa">
    <w:name w:val="Strong"/>
    <w:uiPriority w:val="22"/>
    <w:qFormat/>
    <w:rsid w:val="00823A7D"/>
    <w:rPr>
      <w:b/>
      <w:bCs/>
    </w:rPr>
  </w:style>
  <w:style w:type="paragraph" w:styleId="ab">
    <w:name w:val="Balloon Text"/>
    <w:basedOn w:val="a"/>
    <w:link w:val="ac"/>
    <w:uiPriority w:val="99"/>
    <w:unhideWhenUsed/>
    <w:qFormat/>
    <w:rsid w:val="00823A7D"/>
    <w:rPr>
      <w:rFonts w:ascii="Segoe UI" w:hAnsi="Segoe UI" w:cs="Segoe UI"/>
      <w:sz w:val="18"/>
      <w:szCs w:val="18"/>
    </w:rPr>
  </w:style>
  <w:style w:type="paragraph" w:styleId="21">
    <w:name w:val="Body Text 2"/>
    <w:basedOn w:val="a"/>
    <w:link w:val="22"/>
    <w:unhideWhenUsed/>
    <w:qFormat/>
    <w:rsid w:val="00823A7D"/>
    <w:pPr>
      <w:ind w:right="-57"/>
      <w:jc w:val="both"/>
    </w:pPr>
    <w:rPr>
      <w:rFonts w:ascii="Times New Roman" w:eastAsia="Times New Roman" w:hAnsi="Times New Roman" w:cs="Times New Roman"/>
      <w:sz w:val="24"/>
      <w:szCs w:val="24"/>
    </w:rPr>
  </w:style>
  <w:style w:type="paragraph" w:styleId="ad">
    <w:name w:val="endnote text"/>
    <w:basedOn w:val="a"/>
    <w:link w:val="ae"/>
    <w:uiPriority w:val="99"/>
    <w:semiHidden/>
    <w:unhideWhenUsed/>
    <w:qFormat/>
    <w:rsid w:val="00823A7D"/>
    <w:rPr>
      <w:rFonts w:ascii="Calibri" w:eastAsia="Times New Roman" w:hAnsi="Calibri" w:cs="Times New Roman"/>
      <w:sz w:val="20"/>
      <w:szCs w:val="20"/>
    </w:rPr>
  </w:style>
  <w:style w:type="paragraph" w:styleId="af">
    <w:name w:val="annotation text"/>
    <w:basedOn w:val="a"/>
    <w:link w:val="af0"/>
    <w:uiPriority w:val="99"/>
    <w:unhideWhenUsed/>
    <w:qFormat/>
    <w:rsid w:val="00823A7D"/>
    <w:rPr>
      <w:sz w:val="20"/>
      <w:szCs w:val="20"/>
    </w:rPr>
  </w:style>
  <w:style w:type="paragraph" w:styleId="af1">
    <w:name w:val="annotation subject"/>
    <w:basedOn w:val="af"/>
    <w:next w:val="af"/>
    <w:link w:val="af2"/>
    <w:uiPriority w:val="99"/>
    <w:unhideWhenUsed/>
    <w:qFormat/>
    <w:rsid w:val="00823A7D"/>
    <w:rPr>
      <w:b/>
      <w:bCs/>
    </w:rPr>
  </w:style>
  <w:style w:type="paragraph" w:styleId="af3">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Знак6"/>
    <w:basedOn w:val="a"/>
    <w:link w:val="af4"/>
    <w:uiPriority w:val="99"/>
    <w:qFormat/>
    <w:rsid w:val="00823A7D"/>
    <w:rPr>
      <w:rFonts w:ascii="Times New Roman" w:eastAsia="Times New Roman" w:hAnsi="Times New Roman" w:cs="Times New Roman"/>
      <w:sz w:val="20"/>
      <w:szCs w:val="20"/>
    </w:rPr>
  </w:style>
  <w:style w:type="paragraph" w:styleId="8">
    <w:name w:val="toc 8"/>
    <w:basedOn w:val="a"/>
    <w:next w:val="a"/>
    <w:autoRedefine/>
    <w:unhideWhenUsed/>
    <w:qFormat/>
    <w:rsid w:val="00823A7D"/>
    <w:pPr>
      <w:ind w:left="1680"/>
    </w:pPr>
    <w:rPr>
      <w:rFonts w:ascii="Calibri" w:eastAsia="Times New Roman" w:hAnsi="Calibri" w:cs="Calibri"/>
      <w:sz w:val="20"/>
      <w:szCs w:val="20"/>
      <w:lang w:eastAsia="ru-RU"/>
    </w:rPr>
  </w:style>
  <w:style w:type="paragraph" w:styleId="af5">
    <w:name w:val="header"/>
    <w:basedOn w:val="a"/>
    <w:link w:val="af6"/>
    <w:uiPriority w:val="99"/>
    <w:unhideWhenUsed/>
    <w:qFormat/>
    <w:rsid w:val="00823A7D"/>
    <w:pPr>
      <w:tabs>
        <w:tab w:val="center" w:pos="4677"/>
        <w:tab w:val="right" w:pos="9355"/>
      </w:tabs>
    </w:pPr>
  </w:style>
  <w:style w:type="paragraph" w:styleId="9">
    <w:name w:val="toc 9"/>
    <w:basedOn w:val="a"/>
    <w:next w:val="a"/>
    <w:autoRedefine/>
    <w:unhideWhenUsed/>
    <w:qFormat/>
    <w:rsid w:val="00823A7D"/>
    <w:pPr>
      <w:ind w:left="1920"/>
    </w:pPr>
    <w:rPr>
      <w:rFonts w:ascii="Calibri" w:eastAsia="Times New Roman" w:hAnsi="Calibri" w:cs="Calibri"/>
      <w:sz w:val="20"/>
      <w:szCs w:val="20"/>
      <w:lang w:eastAsia="ru-RU"/>
    </w:rPr>
  </w:style>
  <w:style w:type="paragraph" w:styleId="7">
    <w:name w:val="toc 7"/>
    <w:basedOn w:val="a"/>
    <w:next w:val="a"/>
    <w:autoRedefine/>
    <w:unhideWhenUsed/>
    <w:qFormat/>
    <w:rsid w:val="00823A7D"/>
    <w:pPr>
      <w:ind w:left="1440"/>
    </w:pPr>
    <w:rPr>
      <w:rFonts w:ascii="Calibri" w:eastAsia="Times New Roman" w:hAnsi="Calibri" w:cs="Calibri"/>
      <w:sz w:val="20"/>
      <w:szCs w:val="20"/>
      <w:lang w:eastAsia="ru-RU"/>
    </w:rPr>
  </w:style>
  <w:style w:type="paragraph" w:styleId="af7">
    <w:name w:val="Body Text"/>
    <w:basedOn w:val="a"/>
    <w:link w:val="af8"/>
    <w:unhideWhenUsed/>
    <w:qFormat/>
    <w:rsid w:val="00823A7D"/>
    <w:pPr>
      <w:widowControl w:val="0"/>
      <w:snapToGrid w:val="0"/>
      <w:spacing w:before="120" w:after="120"/>
      <w:jc w:val="both"/>
    </w:pPr>
    <w:rPr>
      <w:rFonts w:ascii="Times New Roman" w:eastAsia="Times New Roman" w:hAnsi="Times New Roman" w:cs="Times New Roman"/>
      <w:sz w:val="24"/>
      <w:szCs w:val="20"/>
      <w:lang w:eastAsia="ru-RU"/>
    </w:rPr>
  </w:style>
  <w:style w:type="paragraph" w:styleId="12">
    <w:name w:val="toc 1"/>
    <w:basedOn w:val="a"/>
    <w:next w:val="a"/>
    <w:autoRedefine/>
    <w:uiPriority w:val="39"/>
    <w:unhideWhenUsed/>
    <w:qFormat/>
    <w:rsid w:val="00944FE7"/>
    <w:pPr>
      <w:tabs>
        <w:tab w:val="right" w:leader="dot" w:pos="9639"/>
      </w:tabs>
      <w:spacing w:before="120" w:line="276" w:lineRule="auto"/>
    </w:pPr>
    <w:rPr>
      <w:rFonts w:ascii="Times New Roman" w:hAnsi="Times New Roman" w:cs="Times New Roman"/>
      <w:b/>
      <w:bCs/>
    </w:rPr>
  </w:style>
  <w:style w:type="paragraph" w:styleId="6">
    <w:name w:val="toc 6"/>
    <w:basedOn w:val="a"/>
    <w:next w:val="a"/>
    <w:autoRedefine/>
    <w:unhideWhenUsed/>
    <w:qFormat/>
    <w:rsid w:val="00823A7D"/>
    <w:pPr>
      <w:ind w:left="1200"/>
    </w:pPr>
    <w:rPr>
      <w:rFonts w:ascii="Calibri" w:eastAsia="Times New Roman" w:hAnsi="Calibri" w:cs="Calibri"/>
      <w:sz w:val="20"/>
      <w:szCs w:val="20"/>
      <w:lang w:eastAsia="ru-RU"/>
    </w:rPr>
  </w:style>
  <w:style w:type="paragraph" w:styleId="31">
    <w:name w:val="toc 3"/>
    <w:basedOn w:val="a"/>
    <w:next w:val="a"/>
    <w:autoRedefine/>
    <w:uiPriority w:val="39"/>
    <w:unhideWhenUsed/>
    <w:qFormat/>
    <w:rsid w:val="00823A7D"/>
    <w:pPr>
      <w:ind w:left="480"/>
    </w:pPr>
    <w:rPr>
      <w:rFonts w:ascii="Times New Roman" w:eastAsia="Times New Roman" w:hAnsi="Times New Roman" w:cs="Times New Roman"/>
      <w:sz w:val="28"/>
      <w:szCs w:val="28"/>
      <w:lang w:eastAsia="ru-RU"/>
    </w:rPr>
  </w:style>
  <w:style w:type="paragraph" w:styleId="23">
    <w:name w:val="toc 2"/>
    <w:basedOn w:val="a"/>
    <w:next w:val="a"/>
    <w:autoRedefine/>
    <w:uiPriority w:val="39"/>
    <w:unhideWhenUsed/>
    <w:qFormat/>
    <w:rsid w:val="00823A7D"/>
    <w:pPr>
      <w:tabs>
        <w:tab w:val="right" w:leader="dot" w:pos="9639"/>
      </w:tabs>
      <w:spacing w:before="120"/>
      <w:ind w:left="240"/>
    </w:pPr>
    <w:rPr>
      <w:rFonts w:ascii="Times New Roman" w:eastAsia="Times New Roman" w:hAnsi="Times New Roman" w:cs="Times New Roman"/>
      <w:i/>
      <w:iCs/>
      <w:sz w:val="24"/>
      <w:szCs w:val="24"/>
      <w:lang w:eastAsia="ru-RU"/>
    </w:rPr>
  </w:style>
  <w:style w:type="paragraph" w:styleId="41">
    <w:name w:val="toc 4"/>
    <w:basedOn w:val="a"/>
    <w:next w:val="a"/>
    <w:autoRedefine/>
    <w:unhideWhenUsed/>
    <w:qFormat/>
    <w:rsid w:val="00823A7D"/>
    <w:pPr>
      <w:ind w:left="720"/>
    </w:pPr>
    <w:rPr>
      <w:rFonts w:ascii="Calibri" w:eastAsia="Times New Roman" w:hAnsi="Calibri" w:cs="Calibri"/>
      <w:sz w:val="20"/>
      <w:szCs w:val="20"/>
      <w:lang w:eastAsia="ru-RU"/>
    </w:rPr>
  </w:style>
  <w:style w:type="paragraph" w:styleId="5">
    <w:name w:val="toc 5"/>
    <w:basedOn w:val="a"/>
    <w:next w:val="a"/>
    <w:autoRedefine/>
    <w:unhideWhenUsed/>
    <w:qFormat/>
    <w:rsid w:val="00823A7D"/>
    <w:pPr>
      <w:ind w:left="960"/>
    </w:pPr>
    <w:rPr>
      <w:rFonts w:ascii="Calibri" w:eastAsia="Times New Roman" w:hAnsi="Calibri" w:cs="Calibri"/>
      <w:sz w:val="20"/>
      <w:szCs w:val="20"/>
      <w:lang w:eastAsia="ru-RU"/>
    </w:rPr>
  </w:style>
  <w:style w:type="paragraph" w:styleId="af9">
    <w:name w:val="Body Text Indent"/>
    <w:basedOn w:val="a"/>
    <w:link w:val="afa"/>
    <w:rsid w:val="00823A7D"/>
    <w:pPr>
      <w:spacing w:after="120"/>
      <w:ind w:left="283"/>
    </w:pPr>
    <w:rPr>
      <w:rFonts w:ascii="Times New Roman" w:eastAsia="Times New Roman" w:hAnsi="Times New Roman" w:cs="Times New Roman"/>
      <w:sz w:val="24"/>
      <w:szCs w:val="24"/>
      <w:lang w:eastAsia="ru-RU"/>
    </w:rPr>
  </w:style>
  <w:style w:type="paragraph" w:styleId="afb">
    <w:name w:val="Title"/>
    <w:basedOn w:val="a"/>
    <w:next w:val="a"/>
    <w:link w:val="afc"/>
    <w:uiPriority w:val="10"/>
    <w:qFormat/>
    <w:rsid w:val="00823A7D"/>
    <w:pPr>
      <w:spacing w:after="120" w:line="276" w:lineRule="auto"/>
      <w:ind w:firstLine="709"/>
      <w:outlineLvl w:val="0"/>
    </w:pPr>
    <w:rPr>
      <w:rFonts w:ascii="Segoe UI" w:eastAsia="Segoe UI" w:hAnsi="Segoe UI" w:cs="Segoe UI"/>
      <w:kern w:val="28"/>
      <w:sz w:val="24"/>
      <w:szCs w:val="24"/>
      <w:lang w:eastAsia="ru-RU"/>
    </w:rPr>
  </w:style>
  <w:style w:type="paragraph" w:styleId="afd">
    <w:name w:val="footer"/>
    <w:basedOn w:val="a"/>
    <w:link w:val="afe"/>
    <w:uiPriority w:val="99"/>
    <w:unhideWhenUsed/>
    <w:qFormat/>
    <w:rsid w:val="00823A7D"/>
    <w:pPr>
      <w:tabs>
        <w:tab w:val="center" w:pos="4677"/>
        <w:tab w:val="right" w:pos="9355"/>
      </w:tabs>
    </w:pPr>
  </w:style>
  <w:style w:type="paragraph" w:styleId="aff">
    <w:name w:val="List"/>
    <w:basedOn w:val="a"/>
    <w:unhideWhenUsed/>
    <w:rsid w:val="00823A7D"/>
    <w:pPr>
      <w:ind w:left="283" w:hanging="283"/>
    </w:pPr>
    <w:rPr>
      <w:rFonts w:ascii="Times New Roman" w:eastAsia="Times New Roman" w:hAnsi="Times New Roman" w:cs="Times New Roman"/>
      <w:sz w:val="24"/>
      <w:szCs w:val="24"/>
      <w:lang w:eastAsia="ru-RU"/>
    </w:rPr>
  </w:style>
  <w:style w:type="paragraph" w:styleId="aff0">
    <w:name w:val="Normal (Web)"/>
    <w:basedOn w:val="a"/>
    <w:uiPriority w:val="99"/>
    <w:unhideWhenUsed/>
    <w:qFormat/>
    <w:rsid w:val="00823A7D"/>
    <w:pPr>
      <w:spacing w:after="200" w:line="276" w:lineRule="auto"/>
    </w:pPr>
    <w:rPr>
      <w:rFonts w:ascii="Times New Roman" w:eastAsia="Times New Roman" w:hAnsi="Times New Roman" w:cs="Times New Roman"/>
      <w:sz w:val="24"/>
      <w:szCs w:val="24"/>
      <w:lang w:eastAsia="ru-RU"/>
    </w:rPr>
  </w:style>
  <w:style w:type="paragraph" w:styleId="24">
    <w:name w:val="Body Text Indent 2"/>
    <w:basedOn w:val="a"/>
    <w:link w:val="25"/>
    <w:unhideWhenUsed/>
    <w:qFormat/>
    <w:rsid w:val="00823A7D"/>
    <w:pPr>
      <w:spacing w:after="120" w:line="480" w:lineRule="auto"/>
      <w:ind w:left="283"/>
    </w:pPr>
    <w:rPr>
      <w:rFonts w:ascii="Times New Roman" w:eastAsia="Times New Roman" w:hAnsi="Times New Roman" w:cs="Times New Roman"/>
      <w:sz w:val="24"/>
      <w:szCs w:val="24"/>
    </w:rPr>
  </w:style>
  <w:style w:type="paragraph" w:styleId="aff1">
    <w:name w:val="Subtitle"/>
    <w:basedOn w:val="a"/>
    <w:next w:val="a"/>
    <w:link w:val="aff2"/>
    <w:uiPriority w:val="11"/>
    <w:qFormat/>
    <w:rsid w:val="00823A7D"/>
    <w:pPr>
      <w:spacing w:after="160" w:line="259" w:lineRule="auto"/>
    </w:pPr>
    <w:rPr>
      <w:rFonts w:eastAsiaTheme="minorEastAsia"/>
      <w:color w:val="5A5A5A" w:themeColor="text1" w:themeTint="A5"/>
      <w:spacing w:val="15"/>
    </w:rPr>
  </w:style>
  <w:style w:type="paragraph" w:styleId="26">
    <w:name w:val="List 2"/>
    <w:basedOn w:val="a"/>
    <w:uiPriority w:val="99"/>
    <w:unhideWhenUsed/>
    <w:qFormat/>
    <w:rsid w:val="00823A7D"/>
    <w:pPr>
      <w:spacing w:before="120" w:after="120"/>
      <w:ind w:left="720" w:hanging="360"/>
      <w:jc w:val="both"/>
    </w:pPr>
    <w:rPr>
      <w:rFonts w:ascii="Arial" w:eastAsia="Batang" w:hAnsi="Arial" w:cs="Times New Roman"/>
      <w:sz w:val="20"/>
      <w:szCs w:val="24"/>
      <w:lang w:eastAsia="ko-KR"/>
    </w:rPr>
  </w:style>
  <w:style w:type="table" w:styleId="aff3">
    <w:name w:val="Table Grid"/>
    <w:basedOn w:val="a1"/>
    <w:uiPriority w:val="59"/>
    <w:qFormat/>
    <w:rsid w:val="00823A7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List Paragraph"/>
    <w:aliases w:val="Этапы,Содержание. 2 уровень,List Paragraph"/>
    <w:basedOn w:val="a"/>
    <w:link w:val="aff5"/>
    <w:uiPriority w:val="34"/>
    <w:qFormat/>
    <w:rsid w:val="00823A7D"/>
    <w:pPr>
      <w:ind w:left="720"/>
      <w:contextualSpacing/>
    </w:pPr>
  </w:style>
  <w:style w:type="table" w:customStyle="1" w:styleId="13">
    <w:name w:val="Сетка таблицы1"/>
    <w:basedOn w:val="a1"/>
    <w:uiPriority w:val="39"/>
    <w:qFormat/>
    <w:rsid w:val="00823A7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0">
    <w:name w:val="Текст примечания Знак"/>
    <w:basedOn w:val="a0"/>
    <w:link w:val="af"/>
    <w:uiPriority w:val="99"/>
    <w:qFormat/>
    <w:rsid w:val="00823A7D"/>
    <w:rPr>
      <w:sz w:val="20"/>
      <w:szCs w:val="20"/>
    </w:rPr>
  </w:style>
  <w:style w:type="character" w:customStyle="1" w:styleId="af2">
    <w:name w:val="Тема примечания Знак"/>
    <w:basedOn w:val="af0"/>
    <w:link w:val="af1"/>
    <w:uiPriority w:val="99"/>
    <w:qFormat/>
    <w:rsid w:val="00823A7D"/>
    <w:rPr>
      <w:b/>
      <w:bCs/>
      <w:sz w:val="20"/>
      <w:szCs w:val="20"/>
    </w:rPr>
  </w:style>
  <w:style w:type="table" w:customStyle="1" w:styleId="110">
    <w:name w:val="Сетка таблицы11"/>
    <w:basedOn w:val="a1"/>
    <w:uiPriority w:val="39"/>
    <w:qFormat/>
    <w:rsid w:val="00823A7D"/>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Рецензия1"/>
    <w:hidden/>
    <w:uiPriority w:val="99"/>
    <w:semiHidden/>
    <w:qFormat/>
    <w:rsid w:val="00823A7D"/>
    <w:rPr>
      <w:sz w:val="22"/>
      <w:szCs w:val="22"/>
      <w:lang w:eastAsia="en-US"/>
    </w:rPr>
  </w:style>
  <w:style w:type="character" w:customStyle="1" w:styleId="af6">
    <w:name w:val="Верхний колонтитул Знак"/>
    <w:basedOn w:val="a0"/>
    <w:link w:val="af5"/>
    <w:uiPriority w:val="99"/>
    <w:qFormat/>
    <w:rsid w:val="00823A7D"/>
  </w:style>
  <w:style w:type="character" w:customStyle="1" w:styleId="afe">
    <w:name w:val="Нижний колонтитул Знак"/>
    <w:basedOn w:val="a0"/>
    <w:link w:val="afd"/>
    <w:uiPriority w:val="99"/>
    <w:qFormat/>
    <w:rsid w:val="00823A7D"/>
  </w:style>
  <w:style w:type="character" w:customStyle="1" w:styleId="15">
    <w:name w:val="Неразрешенное упоминание1"/>
    <w:basedOn w:val="a0"/>
    <w:uiPriority w:val="99"/>
    <w:semiHidden/>
    <w:unhideWhenUsed/>
    <w:qFormat/>
    <w:rsid w:val="00823A7D"/>
    <w:rPr>
      <w:color w:val="605E5C"/>
      <w:shd w:val="clear" w:color="auto" w:fill="E1DFDD"/>
    </w:rPr>
  </w:style>
  <w:style w:type="character" w:customStyle="1" w:styleId="aff5">
    <w:name w:val="Абзац списка Знак"/>
    <w:aliases w:val="Этапы Знак,Содержание. 2 уровень Знак,List Paragraph Знак"/>
    <w:link w:val="aff4"/>
    <w:uiPriority w:val="34"/>
    <w:qFormat/>
    <w:locked/>
    <w:rsid w:val="00823A7D"/>
  </w:style>
  <w:style w:type="paragraph" w:customStyle="1" w:styleId="ConsPlusNormal">
    <w:name w:val="ConsPlusNormal"/>
    <w:qFormat/>
    <w:rsid w:val="00823A7D"/>
    <w:pPr>
      <w:widowControl w:val="0"/>
      <w:autoSpaceDE w:val="0"/>
      <w:autoSpaceDN w:val="0"/>
      <w:adjustRightInd w:val="0"/>
    </w:pPr>
    <w:rPr>
      <w:rFonts w:ascii="Arial" w:eastAsia="Times New Roman" w:hAnsi="Arial" w:cs="Arial"/>
    </w:rPr>
  </w:style>
  <w:style w:type="character" w:customStyle="1" w:styleId="af4">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f3"/>
    <w:uiPriority w:val="99"/>
    <w:qFormat/>
    <w:rsid w:val="00823A7D"/>
    <w:rPr>
      <w:rFonts w:ascii="Times New Roman" w:eastAsia="Times New Roman" w:hAnsi="Times New Roman" w:cs="Times New Roman"/>
      <w:sz w:val="20"/>
      <w:szCs w:val="20"/>
    </w:rPr>
  </w:style>
  <w:style w:type="character" w:customStyle="1" w:styleId="af8">
    <w:name w:val="Основной текст Знак"/>
    <w:basedOn w:val="a0"/>
    <w:link w:val="af7"/>
    <w:qFormat/>
    <w:rsid w:val="00823A7D"/>
    <w:rPr>
      <w:rFonts w:ascii="Times New Roman" w:eastAsia="Times New Roman" w:hAnsi="Times New Roman" w:cs="Times New Roman"/>
      <w:sz w:val="24"/>
      <w:szCs w:val="20"/>
      <w:lang w:eastAsia="ru-RU"/>
    </w:rPr>
  </w:style>
  <w:style w:type="character" w:customStyle="1" w:styleId="ac">
    <w:name w:val="Текст выноски Знак"/>
    <w:basedOn w:val="a0"/>
    <w:link w:val="ab"/>
    <w:uiPriority w:val="99"/>
    <w:qFormat/>
    <w:rsid w:val="00823A7D"/>
    <w:rPr>
      <w:rFonts w:ascii="Segoe UI" w:hAnsi="Segoe UI" w:cs="Segoe UI"/>
      <w:sz w:val="18"/>
      <w:szCs w:val="18"/>
    </w:rPr>
  </w:style>
  <w:style w:type="character" w:customStyle="1" w:styleId="10">
    <w:name w:val="Заголовок 1 Знак"/>
    <w:basedOn w:val="a0"/>
    <w:link w:val="1"/>
    <w:qFormat/>
    <w:rsid w:val="00823A7D"/>
    <w:rPr>
      <w:rFonts w:ascii="Times New Roman" w:eastAsia="Times New Roman" w:hAnsi="Times New Roman" w:cs="Times New Roman"/>
      <w:b/>
      <w:bCs/>
      <w:kern w:val="36"/>
      <w:sz w:val="24"/>
      <w:szCs w:val="24"/>
      <w:lang w:eastAsia="ru-RU"/>
    </w:rPr>
  </w:style>
  <w:style w:type="paragraph" w:customStyle="1" w:styleId="Default">
    <w:name w:val="Default"/>
    <w:qFormat/>
    <w:rsid w:val="00823A7D"/>
    <w:pPr>
      <w:autoSpaceDE w:val="0"/>
      <w:autoSpaceDN w:val="0"/>
      <w:adjustRightInd w:val="0"/>
    </w:pPr>
    <w:rPr>
      <w:rFonts w:ascii="Times New Roman" w:hAnsi="Times New Roman" w:cs="Times New Roman"/>
      <w:color w:val="000000"/>
      <w:sz w:val="24"/>
      <w:szCs w:val="24"/>
      <w:lang w:eastAsia="en-US"/>
    </w:rPr>
  </w:style>
  <w:style w:type="character" w:customStyle="1" w:styleId="aff2">
    <w:name w:val="Подзаголовок Знак"/>
    <w:basedOn w:val="a0"/>
    <w:link w:val="aff1"/>
    <w:uiPriority w:val="11"/>
    <w:qFormat/>
    <w:rsid w:val="00823A7D"/>
    <w:rPr>
      <w:rFonts w:eastAsiaTheme="minorEastAsia"/>
      <w:color w:val="5A5A5A" w:themeColor="text1" w:themeTint="A5"/>
      <w:spacing w:val="15"/>
    </w:rPr>
  </w:style>
  <w:style w:type="character" w:customStyle="1" w:styleId="20">
    <w:name w:val="Заголовок 2 Знак"/>
    <w:basedOn w:val="a0"/>
    <w:link w:val="2"/>
    <w:uiPriority w:val="99"/>
    <w:qFormat/>
    <w:rsid w:val="00823A7D"/>
    <w:rPr>
      <w:rFonts w:ascii="Arial" w:eastAsia="Times New Roman" w:hAnsi="Arial" w:cs="Times New Roman"/>
      <w:b/>
      <w:bCs/>
      <w:i/>
      <w:iCs/>
      <w:sz w:val="28"/>
      <w:szCs w:val="28"/>
    </w:rPr>
  </w:style>
  <w:style w:type="character" w:customStyle="1" w:styleId="30">
    <w:name w:val="Заголовок 3 Знак"/>
    <w:basedOn w:val="a0"/>
    <w:link w:val="3"/>
    <w:uiPriority w:val="99"/>
    <w:qFormat/>
    <w:rsid w:val="00823A7D"/>
    <w:rPr>
      <w:rFonts w:ascii="Arial" w:eastAsia="Times New Roman" w:hAnsi="Arial" w:cs="Times New Roman"/>
      <w:b/>
      <w:bCs/>
      <w:sz w:val="26"/>
      <w:szCs w:val="26"/>
    </w:rPr>
  </w:style>
  <w:style w:type="character" w:customStyle="1" w:styleId="40">
    <w:name w:val="Заголовок 4 Знак"/>
    <w:basedOn w:val="a0"/>
    <w:link w:val="4"/>
    <w:uiPriority w:val="99"/>
    <w:qFormat/>
    <w:rsid w:val="00823A7D"/>
    <w:rPr>
      <w:rFonts w:ascii="Times New Roman" w:eastAsia="Times New Roman" w:hAnsi="Times New Roman" w:cs="Times New Roman"/>
      <w:b/>
      <w:bCs/>
      <w:sz w:val="24"/>
      <w:szCs w:val="24"/>
    </w:rPr>
  </w:style>
  <w:style w:type="table" w:customStyle="1" w:styleId="TableNormal">
    <w:name w:val="Table Normal"/>
    <w:uiPriority w:val="2"/>
    <w:semiHidden/>
    <w:unhideWhenUsed/>
    <w:qFormat/>
    <w:rsid w:val="00823A7D"/>
    <w:pPr>
      <w:widowControl w:val="0"/>
      <w:autoSpaceDE w:val="0"/>
      <w:autoSpaceDN w:val="0"/>
    </w:pPr>
    <w:rPr>
      <w:lang w:val="en-US"/>
    </w:rPr>
    <w:tblPr>
      <w:tblCellMar>
        <w:top w:w="0" w:type="dxa"/>
        <w:left w:w="0" w:type="dxa"/>
        <w:bottom w:w="0" w:type="dxa"/>
        <w:right w:w="0" w:type="dxa"/>
      </w:tblCellMar>
    </w:tblPr>
  </w:style>
  <w:style w:type="table" w:customStyle="1" w:styleId="TableNormal1">
    <w:name w:val="Table Normal1"/>
    <w:uiPriority w:val="2"/>
    <w:semiHidden/>
    <w:unhideWhenUsed/>
    <w:qFormat/>
    <w:rsid w:val="00823A7D"/>
    <w:pPr>
      <w:widowControl w:val="0"/>
      <w:autoSpaceDE w:val="0"/>
      <w:autoSpaceDN w:val="0"/>
    </w:pPr>
    <w:rPr>
      <w:lang w:val="en-US"/>
    </w:rPr>
    <w:tblPr>
      <w:tblCellMar>
        <w:top w:w="0" w:type="dxa"/>
        <w:left w:w="0" w:type="dxa"/>
        <w:bottom w:w="0" w:type="dxa"/>
        <w:right w:w="0" w:type="dxa"/>
      </w:tblCellMar>
    </w:tblPr>
  </w:style>
  <w:style w:type="table" w:customStyle="1" w:styleId="TableNormal2">
    <w:name w:val="Table Normal2"/>
    <w:uiPriority w:val="2"/>
    <w:semiHidden/>
    <w:unhideWhenUsed/>
    <w:qFormat/>
    <w:rsid w:val="00823A7D"/>
    <w:pPr>
      <w:widowControl w:val="0"/>
      <w:autoSpaceDE w:val="0"/>
      <w:autoSpaceDN w:val="0"/>
    </w:pPr>
    <w:rPr>
      <w:lang w:val="en-US"/>
    </w:rPr>
    <w:tblPr>
      <w:tblCellMar>
        <w:top w:w="0" w:type="dxa"/>
        <w:left w:w="0" w:type="dxa"/>
        <w:bottom w:w="0" w:type="dxa"/>
        <w:right w:w="0" w:type="dxa"/>
      </w:tblCellMar>
    </w:tblPr>
  </w:style>
  <w:style w:type="table" w:customStyle="1" w:styleId="TableNormal3">
    <w:name w:val="Table Normal3"/>
    <w:uiPriority w:val="2"/>
    <w:semiHidden/>
    <w:unhideWhenUsed/>
    <w:qFormat/>
    <w:rsid w:val="00823A7D"/>
    <w:pPr>
      <w:widowControl w:val="0"/>
      <w:autoSpaceDE w:val="0"/>
      <w:autoSpaceDN w:val="0"/>
    </w:pPr>
    <w:rPr>
      <w:lang w:val="en-US"/>
    </w:rPr>
    <w:tblPr>
      <w:tblCellMar>
        <w:top w:w="0" w:type="dxa"/>
        <w:left w:w="0" w:type="dxa"/>
        <w:bottom w:w="0" w:type="dxa"/>
        <w:right w:w="0" w:type="dxa"/>
      </w:tblCellMar>
    </w:tblPr>
  </w:style>
  <w:style w:type="table" w:customStyle="1" w:styleId="TableNormal4">
    <w:name w:val="Table Normal4"/>
    <w:uiPriority w:val="2"/>
    <w:semiHidden/>
    <w:unhideWhenUsed/>
    <w:qFormat/>
    <w:rsid w:val="00823A7D"/>
    <w:pPr>
      <w:widowControl w:val="0"/>
      <w:autoSpaceDE w:val="0"/>
      <w:autoSpaceDN w:val="0"/>
    </w:pPr>
    <w:rPr>
      <w:lang w:val="en-US"/>
    </w:rPr>
    <w:tblPr>
      <w:tblCellMar>
        <w:top w:w="0" w:type="dxa"/>
        <w:left w:w="0" w:type="dxa"/>
        <w:bottom w:w="0" w:type="dxa"/>
        <w:right w:w="0" w:type="dxa"/>
      </w:tblCellMar>
    </w:tblPr>
  </w:style>
  <w:style w:type="table" w:customStyle="1" w:styleId="TableNormal5">
    <w:name w:val="Table Normal5"/>
    <w:uiPriority w:val="2"/>
    <w:semiHidden/>
    <w:unhideWhenUsed/>
    <w:qFormat/>
    <w:rsid w:val="00823A7D"/>
    <w:pPr>
      <w:widowControl w:val="0"/>
      <w:autoSpaceDE w:val="0"/>
      <w:autoSpaceDN w:val="0"/>
    </w:pPr>
    <w:rPr>
      <w:lang w:val="en-US"/>
    </w:rPr>
    <w:tblPr>
      <w:tblCellMar>
        <w:top w:w="0" w:type="dxa"/>
        <w:left w:w="0" w:type="dxa"/>
        <w:bottom w:w="0" w:type="dxa"/>
        <w:right w:w="0" w:type="dxa"/>
      </w:tblCellMar>
    </w:tblPr>
  </w:style>
  <w:style w:type="table" w:customStyle="1" w:styleId="TableNormal6">
    <w:name w:val="Table Normal6"/>
    <w:uiPriority w:val="2"/>
    <w:semiHidden/>
    <w:unhideWhenUsed/>
    <w:qFormat/>
    <w:rsid w:val="00823A7D"/>
    <w:pPr>
      <w:widowControl w:val="0"/>
      <w:autoSpaceDE w:val="0"/>
      <w:autoSpaceDN w:val="0"/>
    </w:pPr>
    <w:rPr>
      <w:lang w:val="en-US"/>
    </w:rPr>
    <w:tblPr>
      <w:tblCellMar>
        <w:top w:w="0" w:type="dxa"/>
        <w:left w:w="0" w:type="dxa"/>
        <w:bottom w:w="0" w:type="dxa"/>
        <w:right w:w="0" w:type="dxa"/>
      </w:tblCellMar>
    </w:tblPr>
  </w:style>
  <w:style w:type="table" w:customStyle="1" w:styleId="TableNormal7">
    <w:name w:val="Table Normal7"/>
    <w:uiPriority w:val="2"/>
    <w:semiHidden/>
    <w:unhideWhenUsed/>
    <w:qFormat/>
    <w:rsid w:val="00823A7D"/>
    <w:pPr>
      <w:widowControl w:val="0"/>
      <w:autoSpaceDE w:val="0"/>
      <w:autoSpaceDN w:val="0"/>
    </w:pPr>
    <w:rPr>
      <w:lang w:val="en-US"/>
    </w:rPr>
    <w:tblPr>
      <w:tblCellMar>
        <w:top w:w="0" w:type="dxa"/>
        <w:left w:w="0" w:type="dxa"/>
        <w:bottom w:w="0" w:type="dxa"/>
        <w:right w:w="0" w:type="dxa"/>
      </w:tblCellMar>
    </w:tblPr>
  </w:style>
  <w:style w:type="table" w:customStyle="1" w:styleId="TableNormal8">
    <w:name w:val="Table Normal8"/>
    <w:uiPriority w:val="2"/>
    <w:semiHidden/>
    <w:unhideWhenUsed/>
    <w:qFormat/>
    <w:rsid w:val="00823A7D"/>
    <w:pPr>
      <w:widowControl w:val="0"/>
      <w:autoSpaceDE w:val="0"/>
      <w:autoSpaceDN w:val="0"/>
    </w:pPr>
    <w:rPr>
      <w:lang w:val="en-US"/>
    </w:rPr>
    <w:tblPr>
      <w:tblCellMar>
        <w:top w:w="0" w:type="dxa"/>
        <w:left w:w="0" w:type="dxa"/>
        <w:bottom w:w="0" w:type="dxa"/>
        <w:right w:w="0" w:type="dxa"/>
      </w:tblCellMar>
    </w:tblPr>
  </w:style>
  <w:style w:type="table" w:customStyle="1" w:styleId="TableNormal9">
    <w:name w:val="Table Normal9"/>
    <w:uiPriority w:val="2"/>
    <w:semiHidden/>
    <w:unhideWhenUsed/>
    <w:qFormat/>
    <w:rsid w:val="00823A7D"/>
    <w:pPr>
      <w:widowControl w:val="0"/>
      <w:autoSpaceDE w:val="0"/>
      <w:autoSpaceDN w:val="0"/>
    </w:pPr>
    <w:rPr>
      <w:lang w:val="en-US"/>
    </w:rPr>
    <w:tblPr>
      <w:tblCellMar>
        <w:top w:w="0" w:type="dxa"/>
        <w:left w:w="0" w:type="dxa"/>
        <w:bottom w:w="0" w:type="dxa"/>
        <w:right w:w="0" w:type="dxa"/>
      </w:tblCellMar>
    </w:tblPr>
  </w:style>
  <w:style w:type="paragraph" w:customStyle="1" w:styleId="TableParagraph">
    <w:name w:val="Table Paragraph"/>
    <w:basedOn w:val="a"/>
    <w:uiPriority w:val="1"/>
    <w:qFormat/>
    <w:rsid w:val="00823A7D"/>
    <w:pPr>
      <w:widowControl w:val="0"/>
      <w:autoSpaceDE w:val="0"/>
      <w:autoSpaceDN w:val="0"/>
    </w:pPr>
    <w:rPr>
      <w:rFonts w:ascii="Times New Roman" w:eastAsia="Times New Roman" w:hAnsi="Times New Roman" w:cs="Times New Roman"/>
    </w:rPr>
  </w:style>
  <w:style w:type="table" w:customStyle="1" w:styleId="TableNormal10">
    <w:name w:val="Table Normal10"/>
    <w:uiPriority w:val="2"/>
    <w:semiHidden/>
    <w:unhideWhenUsed/>
    <w:qFormat/>
    <w:rsid w:val="00823A7D"/>
    <w:pPr>
      <w:widowControl w:val="0"/>
      <w:autoSpaceDE w:val="0"/>
      <w:autoSpaceDN w:val="0"/>
    </w:pPr>
    <w:rPr>
      <w:lang w:val="en-US"/>
    </w:rPr>
    <w:tblPr>
      <w:tblCellMar>
        <w:top w:w="0" w:type="dxa"/>
        <w:left w:w="0" w:type="dxa"/>
        <w:bottom w:w="0" w:type="dxa"/>
        <w:right w:w="0" w:type="dxa"/>
      </w:tblCellMar>
    </w:tblPr>
  </w:style>
  <w:style w:type="table" w:customStyle="1" w:styleId="TableNormal11">
    <w:name w:val="Table Normal11"/>
    <w:uiPriority w:val="2"/>
    <w:semiHidden/>
    <w:unhideWhenUsed/>
    <w:qFormat/>
    <w:rsid w:val="00823A7D"/>
    <w:pPr>
      <w:widowControl w:val="0"/>
      <w:autoSpaceDE w:val="0"/>
      <w:autoSpaceDN w:val="0"/>
    </w:pPr>
    <w:rPr>
      <w:lang w:val="en-US"/>
    </w:rPr>
    <w:tblPr>
      <w:tblCellMar>
        <w:top w:w="0" w:type="dxa"/>
        <w:left w:w="0" w:type="dxa"/>
        <w:bottom w:w="0" w:type="dxa"/>
        <w:right w:w="0" w:type="dxa"/>
      </w:tblCellMar>
    </w:tblPr>
  </w:style>
  <w:style w:type="table" w:customStyle="1" w:styleId="TableNormal12">
    <w:name w:val="Table Normal12"/>
    <w:uiPriority w:val="2"/>
    <w:semiHidden/>
    <w:unhideWhenUsed/>
    <w:qFormat/>
    <w:rsid w:val="00823A7D"/>
    <w:pPr>
      <w:widowControl w:val="0"/>
      <w:autoSpaceDE w:val="0"/>
      <w:autoSpaceDN w:val="0"/>
    </w:pPr>
    <w:rPr>
      <w:lang w:val="en-US"/>
    </w:rPr>
    <w:tblPr>
      <w:tblCellMar>
        <w:top w:w="0" w:type="dxa"/>
        <w:left w:w="0" w:type="dxa"/>
        <w:bottom w:w="0" w:type="dxa"/>
        <w:right w:w="0" w:type="dxa"/>
      </w:tblCellMar>
    </w:tblPr>
  </w:style>
  <w:style w:type="character" w:customStyle="1" w:styleId="16">
    <w:name w:val="Гиперссылка1"/>
    <w:basedOn w:val="a0"/>
    <w:uiPriority w:val="99"/>
    <w:unhideWhenUsed/>
    <w:qFormat/>
    <w:rsid w:val="00823A7D"/>
    <w:rPr>
      <w:color w:val="0000FF"/>
      <w:u w:val="single"/>
    </w:rPr>
  </w:style>
  <w:style w:type="character" w:customStyle="1" w:styleId="17">
    <w:name w:val="Просмотренная гиперссылка1"/>
    <w:basedOn w:val="a0"/>
    <w:uiPriority w:val="99"/>
    <w:semiHidden/>
    <w:unhideWhenUsed/>
    <w:qFormat/>
    <w:rsid w:val="00823A7D"/>
    <w:rPr>
      <w:color w:val="800080"/>
      <w:u w:val="single"/>
    </w:rPr>
  </w:style>
  <w:style w:type="paragraph" w:customStyle="1" w:styleId="msonormal0">
    <w:name w:val="msonormal"/>
    <w:basedOn w:val="a"/>
    <w:qFormat/>
    <w:rsid w:val="00823A7D"/>
    <w:pPr>
      <w:spacing w:after="200" w:line="276" w:lineRule="auto"/>
    </w:pPr>
    <w:rPr>
      <w:rFonts w:ascii="Times New Roman" w:eastAsia="Times New Roman" w:hAnsi="Times New Roman" w:cs="Times New Roman"/>
      <w:sz w:val="24"/>
      <w:szCs w:val="24"/>
      <w:lang w:eastAsia="ru-RU"/>
    </w:rPr>
  </w:style>
  <w:style w:type="character" w:customStyle="1" w:styleId="18">
    <w:name w:val="Нижний колонтитул Знак1"/>
    <w:basedOn w:val="a0"/>
    <w:uiPriority w:val="99"/>
    <w:semiHidden/>
    <w:qFormat/>
    <w:rsid w:val="00823A7D"/>
    <w:rPr>
      <w:rFonts w:ascii="Calibri" w:eastAsia="Times New Roman" w:hAnsi="Calibri" w:cs="Times New Roman"/>
      <w:lang w:val="ru-RU" w:eastAsia="ru-RU"/>
    </w:rPr>
  </w:style>
  <w:style w:type="character" w:customStyle="1" w:styleId="ae">
    <w:name w:val="Текст концевой сноски Знак"/>
    <w:basedOn w:val="a0"/>
    <w:link w:val="ad"/>
    <w:uiPriority w:val="99"/>
    <w:semiHidden/>
    <w:qFormat/>
    <w:rsid w:val="00823A7D"/>
    <w:rPr>
      <w:rFonts w:ascii="Calibri" w:eastAsia="Times New Roman" w:hAnsi="Calibri" w:cs="Times New Roman"/>
      <w:sz w:val="20"/>
      <w:szCs w:val="20"/>
    </w:rPr>
  </w:style>
  <w:style w:type="character" w:customStyle="1" w:styleId="22">
    <w:name w:val="Основной текст 2 Знак"/>
    <w:basedOn w:val="a0"/>
    <w:link w:val="21"/>
    <w:qFormat/>
    <w:rsid w:val="00823A7D"/>
    <w:rPr>
      <w:rFonts w:ascii="Times New Roman" w:eastAsia="Times New Roman" w:hAnsi="Times New Roman" w:cs="Times New Roman"/>
      <w:sz w:val="24"/>
      <w:szCs w:val="24"/>
    </w:rPr>
  </w:style>
  <w:style w:type="character" w:customStyle="1" w:styleId="25">
    <w:name w:val="Основной текст с отступом 2 Знак"/>
    <w:basedOn w:val="a0"/>
    <w:link w:val="24"/>
    <w:qFormat/>
    <w:rsid w:val="00823A7D"/>
    <w:rPr>
      <w:rFonts w:ascii="Times New Roman" w:eastAsia="Times New Roman" w:hAnsi="Times New Roman" w:cs="Times New Roman"/>
      <w:sz w:val="24"/>
      <w:szCs w:val="24"/>
    </w:rPr>
  </w:style>
  <w:style w:type="paragraph" w:customStyle="1" w:styleId="aff6">
    <w:name w:val="Внимание"/>
    <w:basedOn w:val="a"/>
    <w:next w:val="a"/>
    <w:uiPriority w:val="99"/>
    <w:qFormat/>
    <w:rsid w:val="00823A7D"/>
    <w:pPr>
      <w:widowControl w:val="0"/>
      <w:shd w:val="clear" w:color="auto" w:fill="F5F3DA"/>
      <w:autoSpaceDE w:val="0"/>
      <w:autoSpaceDN w:val="0"/>
      <w:adjustRightInd w:val="0"/>
      <w:spacing w:before="240" w:after="240" w:line="360" w:lineRule="auto"/>
      <w:ind w:left="420" w:right="420" w:firstLine="300"/>
      <w:jc w:val="both"/>
    </w:pPr>
    <w:rPr>
      <w:rFonts w:ascii="Times New Roman" w:eastAsia="Times New Roman" w:hAnsi="Times New Roman" w:cs="Times New Roman"/>
      <w:sz w:val="24"/>
      <w:szCs w:val="24"/>
      <w:lang w:eastAsia="ru-RU"/>
    </w:rPr>
  </w:style>
  <w:style w:type="paragraph" w:customStyle="1" w:styleId="aff7">
    <w:name w:val="Внимание: криминал!!"/>
    <w:basedOn w:val="aff6"/>
    <w:next w:val="a"/>
    <w:uiPriority w:val="99"/>
    <w:qFormat/>
    <w:rsid w:val="00823A7D"/>
  </w:style>
  <w:style w:type="paragraph" w:customStyle="1" w:styleId="aff8">
    <w:name w:val="Внимание: недобросовестность!"/>
    <w:basedOn w:val="aff6"/>
    <w:next w:val="a"/>
    <w:uiPriority w:val="99"/>
    <w:qFormat/>
    <w:rsid w:val="00823A7D"/>
  </w:style>
  <w:style w:type="paragraph" w:customStyle="1" w:styleId="aff9">
    <w:name w:val="Дочерний элемент списка"/>
    <w:basedOn w:val="a"/>
    <w:next w:val="a"/>
    <w:uiPriority w:val="99"/>
    <w:qFormat/>
    <w:rsid w:val="00823A7D"/>
    <w:pPr>
      <w:widowControl w:val="0"/>
      <w:autoSpaceDE w:val="0"/>
      <w:autoSpaceDN w:val="0"/>
      <w:adjustRightInd w:val="0"/>
      <w:spacing w:line="360" w:lineRule="auto"/>
      <w:jc w:val="both"/>
    </w:pPr>
    <w:rPr>
      <w:rFonts w:ascii="Times New Roman" w:eastAsia="Times New Roman" w:hAnsi="Times New Roman" w:cs="Times New Roman"/>
      <w:color w:val="868381"/>
      <w:sz w:val="20"/>
      <w:szCs w:val="20"/>
      <w:lang w:eastAsia="ru-RU"/>
    </w:rPr>
  </w:style>
  <w:style w:type="paragraph" w:customStyle="1" w:styleId="affa">
    <w:name w:val="Основное меню (преемственное)"/>
    <w:basedOn w:val="a"/>
    <w:next w:val="a"/>
    <w:uiPriority w:val="99"/>
    <w:qFormat/>
    <w:rsid w:val="00823A7D"/>
    <w:pPr>
      <w:widowControl w:val="0"/>
      <w:autoSpaceDE w:val="0"/>
      <w:autoSpaceDN w:val="0"/>
      <w:adjustRightInd w:val="0"/>
      <w:spacing w:line="360" w:lineRule="auto"/>
      <w:ind w:firstLine="720"/>
      <w:jc w:val="both"/>
    </w:pPr>
    <w:rPr>
      <w:rFonts w:ascii="Verdana" w:eastAsia="Times New Roman" w:hAnsi="Verdana" w:cs="Verdana"/>
      <w:lang w:eastAsia="ru-RU"/>
    </w:rPr>
  </w:style>
  <w:style w:type="paragraph" w:customStyle="1" w:styleId="19">
    <w:name w:val="Заголовок1"/>
    <w:basedOn w:val="affa"/>
    <w:next w:val="a"/>
    <w:uiPriority w:val="99"/>
    <w:qFormat/>
    <w:rsid w:val="00823A7D"/>
    <w:pPr>
      <w:shd w:val="clear" w:color="auto" w:fill="ECE9D8"/>
    </w:pPr>
    <w:rPr>
      <w:b/>
      <w:bCs/>
      <w:color w:val="0058A9"/>
    </w:rPr>
  </w:style>
  <w:style w:type="paragraph" w:customStyle="1" w:styleId="affb">
    <w:name w:val="Заголовок группы контролов"/>
    <w:basedOn w:val="a"/>
    <w:next w:val="a"/>
    <w:uiPriority w:val="99"/>
    <w:qFormat/>
    <w:rsid w:val="00823A7D"/>
    <w:pPr>
      <w:widowControl w:val="0"/>
      <w:autoSpaceDE w:val="0"/>
      <w:autoSpaceDN w:val="0"/>
      <w:adjustRightInd w:val="0"/>
      <w:spacing w:line="360" w:lineRule="auto"/>
      <w:ind w:firstLine="720"/>
      <w:jc w:val="both"/>
    </w:pPr>
    <w:rPr>
      <w:rFonts w:ascii="Times New Roman" w:eastAsia="Times New Roman" w:hAnsi="Times New Roman" w:cs="Times New Roman"/>
      <w:b/>
      <w:bCs/>
      <w:color w:val="000000"/>
      <w:sz w:val="24"/>
      <w:szCs w:val="24"/>
      <w:lang w:eastAsia="ru-RU"/>
    </w:rPr>
  </w:style>
  <w:style w:type="paragraph" w:customStyle="1" w:styleId="affc">
    <w:name w:val="Заголовок для информации об изменениях"/>
    <w:basedOn w:val="1"/>
    <w:next w:val="a"/>
    <w:uiPriority w:val="99"/>
    <w:qFormat/>
    <w:rsid w:val="00823A7D"/>
    <w:pPr>
      <w:keepNext/>
      <w:keepLines/>
      <w:shd w:val="clear" w:color="auto" w:fill="FFFFFF"/>
      <w:autoSpaceDE w:val="0"/>
      <w:autoSpaceDN w:val="0"/>
      <w:adjustRightInd w:val="0"/>
      <w:spacing w:before="0" w:beforeAutospacing="0" w:after="240" w:afterAutospacing="0" w:line="360" w:lineRule="auto"/>
      <w:outlineLvl w:val="9"/>
    </w:pPr>
    <w:rPr>
      <w:b w:val="0"/>
      <w:bCs w:val="0"/>
      <w:kern w:val="0"/>
      <w:sz w:val="18"/>
      <w:szCs w:val="18"/>
    </w:rPr>
  </w:style>
  <w:style w:type="paragraph" w:customStyle="1" w:styleId="affd">
    <w:name w:val="Заголовок распахивающейся части диалога"/>
    <w:basedOn w:val="a"/>
    <w:next w:val="a"/>
    <w:uiPriority w:val="99"/>
    <w:qFormat/>
    <w:rsid w:val="00823A7D"/>
    <w:pPr>
      <w:widowControl w:val="0"/>
      <w:autoSpaceDE w:val="0"/>
      <w:autoSpaceDN w:val="0"/>
      <w:adjustRightInd w:val="0"/>
      <w:spacing w:line="360" w:lineRule="auto"/>
      <w:ind w:firstLine="720"/>
      <w:jc w:val="both"/>
    </w:pPr>
    <w:rPr>
      <w:rFonts w:ascii="Times New Roman" w:eastAsia="Times New Roman" w:hAnsi="Times New Roman" w:cs="Times New Roman"/>
      <w:i/>
      <w:iCs/>
      <w:color w:val="000080"/>
      <w:lang w:eastAsia="ru-RU"/>
    </w:rPr>
  </w:style>
  <w:style w:type="paragraph" w:customStyle="1" w:styleId="affe">
    <w:name w:val="Заголовок статьи"/>
    <w:basedOn w:val="a"/>
    <w:next w:val="a"/>
    <w:uiPriority w:val="99"/>
    <w:qFormat/>
    <w:rsid w:val="00823A7D"/>
    <w:pPr>
      <w:widowControl w:val="0"/>
      <w:autoSpaceDE w:val="0"/>
      <w:autoSpaceDN w:val="0"/>
      <w:adjustRightInd w:val="0"/>
      <w:spacing w:line="360" w:lineRule="auto"/>
      <w:ind w:left="1612" w:hanging="892"/>
      <w:jc w:val="both"/>
    </w:pPr>
    <w:rPr>
      <w:rFonts w:ascii="Times New Roman" w:eastAsia="Times New Roman" w:hAnsi="Times New Roman" w:cs="Times New Roman"/>
      <w:sz w:val="24"/>
      <w:szCs w:val="24"/>
      <w:lang w:eastAsia="ru-RU"/>
    </w:rPr>
  </w:style>
  <w:style w:type="paragraph" w:customStyle="1" w:styleId="afff">
    <w:name w:val="Заголовок ЭР (левое окно)"/>
    <w:basedOn w:val="a"/>
    <w:next w:val="a"/>
    <w:uiPriority w:val="99"/>
    <w:qFormat/>
    <w:rsid w:val="00823A7D"/>
    <w:pPr>
      <w:widowControl w:val="0"/>
      <w:autoSpaceDE w:val="0"/>
      <w:autoSpaceDN w:val="0"/>
      <w:adjustRightInd w:val="0"/>
      <w:spacing w:before="300" w:after="250" w:line="360" w:lineRule="auto"/>
      <w:jc w:val="center"/>
    </w:pPr>
    <w:rPr>
      <w:rFonts w:ascii="Times New Roman" w:eastAsia="Times New Roman" w:hAnsi="Times New Roman" w:cs="Times New Roman"/>
      <w:b/>
      <w:bCs/>
      <w:color w:val="26282F"/>
      <w:sz w:val="26"/>
      <w:szCs w:val="26"/>
      <w:lang w:eastAsia="ru-RU"/>
    </w:rPr>
  </w:style>
  <w:style w:type="paragraph" w:customStyle="1" w:styleId="afff0">
    <w:name w:val="Заголовок ЭР (правое окно)"/>
    <w:basedOn w:val="afff"/>
    <w:next w:val="a"/>
    <w:uiPriority w:val="99"/>
    <w:qFormat/>
    <w:rsid w:val="00823A7D"/>
    <w:pPr>
      <w:spacing w:after="0"/>
      <w:jc w:val="left"/>
    </w:pPr>
  </w:style>
  <w:style w:type="paragraph" w:customStyle="1" w:styleId="afff1">
    <w:name w:val="Интерактивный заголовок"/>
    <w:basedOn w:val="19"/>
    <w:next w:val="a"/>
    <w:uiPriority w:val="99"/>
    <w:qFormat/>
    <w:rsid w:val="00823A7D"/>
    <w:rPr>
      <w:u w:val="single"/>
    </w:rPr>
  </w:style>
  <w:style w:type="paragraph" w:customStyle="1" w:styleId="afff2">
    <w:name w:val="Текст информации об изменениях"/>
    <w:basedOn w:val="a"/>
    <w:next w:val="a"/>
    <w:uiPriority w:val="99"/>
    <w:qFormat/>
    <w:rsid w:val="00823A7D"/>
    <w:pPr>
      <w:widowControl w:val="0"/>
      <w:autoSpaceDE w:val="0"/>
      <w:autoSpaceDN w:val="0"/>
      <w:adjustRightInd w:val="0"/>
      <w:spacing w:line="360" w:lineRule="auto"/>
      <w:ind w:firstLine="720"/>
      <w:jc w:val="both"/>
    </w:pPr>
    <w:rPr>
      <w:rFonts w:ascii="Times New Roman" w:eastAsia="Times New Roman" w:hAnsi="Times New Roman" w:cs="Times New Roman"/>
      <w:color w:val="353842"/>
      <w:sz w:val="18"/>
      <w:szCs w:val="18"/>
      <w:lang w:eastAsia="ru-RU"/>
    </w:rPr>
  </w:style>
  <w:style w:type="paragraph" w:customStyle="1" w:styleId="afff3">
    <w:name w:val="Информация об изменениях"/>
    <w:basedOn w:val="afff2"/>
    <w:next w:val="a"/>
    <w:uiPriority w:val="99"/>
    <w:qFormat/>
    <w:rsid w:val="00823A7D"/>
    <w:pPr>
      <w:shd w:val="clear" w:color="auto" w:fill="EAEFED"/>
      <w:spacing w:before="180"/>
      <w:ind w:left="360" w:right="360" w:firstLine="0"/>
    </w:pPr>
  </w:style>
  <w:style w:type="paragraph" w:customStyle="1" w:styleId="afff4">
    <w:name w:val="Текст (справка)"/>
    <w:basedOn w:val="a"/>
    <w:next w:val="a"/>
    <w:uiPriority w:val="99"/>
    <w:qFormat/>
    <w:rsid w:val="00823A7D"/>
    <w:pPr>
      <w:widowControl w:val="0"/>
      <w:autoSpaceDE w:val="0"/>
      <w:autoSpaceDN w:val="0"/>
      <w:adjustRightInd w:val="0"/>
      <w:spacing w:line="360" w:lineRule="auto"/>
      <w:ind w:left="170" w:right="170"/>
    </w:pPr>
    <w:rPr>
      <w:rFonts w:ascii="Times New Roman" w:eastAsia="Times New Roman" w:hAnsi="Times New Roman" w:cs="Times New Roman"/>
      <w:sz w:val="24"/>
      <w:szCs w:val="24"/>
      <w:lang w:eastAsia="ru-RU"/>
    </w:rPr>
  </w:style>
  <w:style w:type="paragraph" w:customStyle="1" w:styleId="afff5">
    <w:name w:val="Комментарий"/>
    <w:basedOn w:val="afff4"/>
    <w:next w:val="a"/>
    <w:uiPriority w:val="99"/>
    <w:qFormat/>
    <w:rsid w:val="00823A7D"/>
    <w:pPr>
      <w:shd w:val="clear" w:color="auto" w:fill="F0F0F0"/>
      <w:spacing w:before="75"/>
      <w:ind w:right="0"/>
      <w:jc w:val="both"/>
    </w:pPr>
    <w:rPr>
      <w:color w:val="353842"/>
    </w:rPr>
  </w:style>
  <w:style w:type="paragraph" w:customStyle="1" w:styleId="afff6">
    <w:name w:val="Информация об изменениях документа"/>
    <w:basedOn w:val="afff5"/>
    <w:next w:val="a"/>
    <w:uiPriority w:val="99"/>
    <w:qFormat/>
    <w:rsid w:val="00823A7D"/>
    <w:rPr>
      <w:i/>
      <w:iCs/>
    </w:rPr>
  </w:style>
  <w:style w:type="paragraph" w:customStyle="1" w:styleId="afff7">
    <w:name w:val="Текст (лев. подпись)"/>
    <w:basedOn w:val="a"/>
    <w:next w:val="a"/>
    <w:uiPriority w:val="99"/>
    <w:qFormat/>
    <w:rsid w:val="00823A7D"/>
    <w:pPr>
      <w:widowControl w:val="0"/>
      <w:autoSpaceDE w:val="0"/>
      <w:autoSpaceDN w:val="0"/>
      <w:adjustRightInd w:val="0"/>
      <w:spacing w:line="360" w:lineRule="auto"/>
    </w:pPr>
    <w:rPr>
      <w:rFonts w:ascii="Times New Roman" w:eastAsia="Times New Roman" w:hAnsi="Times New Roman" w:cs="Times New Roman"/>
      <w:sz w:val="24"/>
      <w:szCs w:val="24"/>
      <w:lang w:eastAsia="ru-RU"/>
    </w:rPr>
  </w:style>
  <w:style w:type="paragraph" w:customStyle="1" w:styleId="afff8">
    <w:name w:val="Колонтитул (левый)"/>
    <w:basedOn w:val="afff7"/>
    <w:next w:val="a"/>
    <w:uiPriority w:val="99"/>
    <w:qFormat/>
    <w:rsid w:val="00823A7D"/>
    <w:rPr>
      <w:sz w:val="14"/>
      <w:szCs w:val="14"/>
    </w:rPr>
  </w:style>
  <w:style w:type="paragraph" w:customStyle="1" w:styleId="afff9">
    <w:name w:val="Текст (прав. подпись)"/>
    <w:basedOn w:val="a"/>
    <w:next w:val="a"/>
    <w:uiPriority w:val="99"/>
    <w:qFormat/>
    <w:rsid w:val="00823A7D"/>
    <w:pPr>
      <w:widowControl w:val="0"/>
      <w:autoSpaceDE w:val="0"/>
      <w:autoSpaceDN w:val="0"/>
      <w:adjustRightInd w:val="0"/>
      <w:spacing w:line="360" w:lineRule="auto"/>
      <w:jc w:val="right"/>
    </w:pPr>
    <w:rPr>
      <w:rFonts w:ascii="Times New Roman" w:eastAsia="Times New Roman" w:hAnsi="Times New Roman" w:cs="Times New Roman"/>
      <w:sz w:val="24"/>
      <w:szCs w:val="24"/>
      <w:lang w:eastAsia="ru-RU"/>
    </w:rPr>
  </w:style>
  <w:style w:type="paragraph" w:customStyle="1" w:styleId="afffa">
    <w:name w:val="Колонтитул (правый)"/>
    <w:basedOn w:val="afff9"/>
    <w:next w:val="a"/>
    <w:uiPriority w:val="99"/>
    <w:qFormat/>
    <w:rsid w:val="00823A7D"/>
    <w:rPr>
      <w:sz w:val="14"/>
      <w:szCs w:val="14"/>
    </w:rPr>
  </w:style>
  <w:style w:type="paragraph" w:customStyle="1" w:styleId="afffb">
    <w:name w:val="Комментарий пользователя"/>
    <w:basedOn w:val="afff5"/>
    <w:next w:val="a"/>
    <w:uiPriority w:val="99"/>
    <w:qFormat/>
    <w:rsid w:val="00823A7D"/>
    <w:pPr>
      <w:shd w:val="clear" w:color="auto" w:fill="FFDFE0"/>
      <w:jc w:val="left"/>
    </w:pPr>
  </w:style>
  <w:style w:type="paragraph" w:customStyle="1" w:styleId="afffc">
    <w:name w:val="Куда обратиться?"/>
    <w:basedOn w:val="aff6"/>
    <w:next w:val="a"/>
    <w:uiPriority w:val="99"/>
    <w:qFormat/>
    <w:rsid w:val="00823A7D"/>
  </w:style>
  <w:style w:type="paragraph" w:customStyle="1" w:styleId="afffd">
    <w:name w:val="Моноширинный"/>
    <w:basedOn w:val="a"/>
    <w:next w:val="a"/>
    <w:uiPriority w:val="99"/>
    <w:qFormat/>
    <w:rsid w:val="00823A7D"/>
    <w:pPr>
      <w:widowControl w:val="0"/>
      <w:autoSpaceDE w:val="0"/>
      <w:autoSpaceDN w:val="0"/>
      <w:adjustRightInd w:val="0"/>
      <w:spacing w:line="360" w:lineRule="auto"/>
    </w:pPr>
    <w:rPr>
      <w:rFonts w:ascii="Courier New" w:eastAsia="Times New Roman" w:hAnsi="Courier New" w:cs="Courier New"/>
      <w:sz w:val="24"/>
      <w:szCs w:val="24"/>
      <w:lang w:eastAsia="ru-RU"/>
    </w:rPr>
  </w:style>
  <w:style w:type="paragraph" w:customStyle="1" w:styleId="afffe">
    <w:name w:val="Напишите нам"/>
    <w:basedOn w:val="a"/>
    <w:next w:val="a"/>
    <w:uiPriority w:val="99"/>
    <w:qFormat/>
    <w:rsid w:val="00823A7D"/>
    <w:pPr>
      <w:widowControl w:val="0"/>
      <w:shd w:val="clear" w:color="auto" w:fill="EFFFAD"/>
      <w:autoSpaceDE w:val="0"/>
      <w:autoSpaceDN w:val="0"/>
      <w:adjustRightInd w:val="0"/>
      <w:spacing w:before="90" w:after="90" w:line="360" w:lineRule="auto"/>
      <w:ind w:left="180" w:right="180"/>
      <w:jc w:val="both"/>
    </w:pPr>
    <w:rPr>
      <w:rFonts w:ascii="Times New Roman" w:eastAsia="Times New Roman" w:hAnsi="Times New Roman" w:cs="Times New Roman"/>
      <w:sz w:val="20"/>
      <w:szCs w:val="20"/>
      <w:lang w:eastAsia="ru-RU"/>
    </w:rPr>
  </w:style>
  <w:style w:type="paragraph" w:customStyle="1" w:styleId="affff">
    <w:name w:val="Необходимые документы"/>
    <w:basedOn w:val="aff6"/>
    <w:next w:val="a"/>
    <w:uiPriority w:val="99"/>
    <w:qFormat/>
    <w:rsid w:val="00823A7D"/>
    <w:pPr>
      <w:ind w:firstLine="118"/>
    </w:pPr>
  </w:style>
  <w:style w:type="paragraph" w:customStyle="1" w:styleId="affff0">
    <w:name w:val="Нормальный (таблица)"/>
    <w:basedOn w:val="a"/>
    <w:next w:val="a"/>
    <w:uiPriority w:val="99"/>
    <w:qFormat/>
    <w:rsid w:val="00823A7D"/>
    <w:pPr>
      <w:widowControl w:val="0"/>
      <w:autoSpaceDE w:val="0"/>
      <w:autoSpaceDN w:val="0"/>
      <w:adjustRightInd w:val="0"/>
      <w:spacing w:line="360" w:lineRule="auto"/>
      <w:jc w:val="both"/>
    </w:pPr>
    <w:rPr>
      <w:rFonts w:ascii="Times New Roman" w:eastAsia="Times New Roman" w:hAnsi="Times New Roman" w:cs="Times New Roman"/>
      <w:sz w:val="24"/>
      <w:szCs w:val="24"/>
      <w:lang w:eastAsia="ru-RU"/>
    </w:rPr>
  </w:style>
  <w:style w:type="paragraph" w:customStyle="1" w:styleId="affff1">
    <w:name w:val="Таблицы (моноширинный)"/>
    <w:basedOn w:val="a"/>
    <w:next w:val="a"/>
    <w:uiPriority w:val="99"/>
    <w:qFormat/>
    <w:rsid w:val="00823A7D"/>
    <w:pPr>
      <w:widowControl w:val="0"/>
      <w:autoSpaceDE w:val="0"/>
      <w:autoSpaceDN w:val="0"/>
      <w:adjustRightInd w:val="0"/>
      <w:spacing w:line="360" w:lineRule="auto"/>
    </w:pPr>
    <w:rPr>
      <w:rFonts w:ascii="Courier New" w:eastAsia="Times New Roman" w:hAnsi="Courier New" w:cs="Courier New"/>
      <w:sz w:val="24"/>
      <w:szCs w:val="24"/>
      <w:lang w:eastAsia="ru-RU"/>
    </w:rPr>
  </w:style>
  <w:style w:type="paragraph" w:customStyle="1" w:styleId="affff2">
    <w:name w:val="Оглавление"/>
    <w:basedOn w:val="affff1"/>
    <w:next w:val="a"/>
    <w:uiPriority w:val="99"/>
    <w:qFormat/>
    <w:rsid w:val="00823A7D"/>
    <w:pPr>
      <w:ind w:left="140"/>
    </w:pPr>
  </w:style>
  <w:style w:type="paragraph" w:customStyle="1" w:styleId="affff3">
    <w:name w:val="Переменная часть"/>
    <w:basedOn w:val="affa"/>
    <w:next w:val="a"/>
    <w:uiPriority w:val="99"/>
    <w:qFormat/>
    <w:rsid w:val="00823A7D"/>
    <w:rPr>
      <w:sz w:val="18"/>
      <w:szCs w:val="18"/>
    </w:rPr>
  </w:style>
  <w:style w:type="paragraph" w:customStyle="1" w:styleId="affff4">
    <w:name w:val="Подвал для информации об изменениях"/>
    <w:basedOn w:val="1"/>
    <w:next w:val="a"/>
    <w:uiPriority w:val="99"/>
    <w:qFormat/>
    <w:rsid w:val="00823A7D"/>
    <w:pPr>
      <w:keepNext/>
      <w:keepLines/>
      <w:autoSpaceDE w:val="0"/>
      <w:autoSpaceDN w:val="0"/>
      <w:adjustRightInd w:val="0"/>
      <w:spacing w:before="480" w:beforeAutospacing="0" w:after="240" w:afterAutospacing="0" w:line="360" w:lineRule="auto"/>
      <w:outlineLvl w:val="9"/>
    </w:pPr>
    <w:rPr>
      <w:b w:val="0"/>
      <w:bCs w:val="0"/>
      <w:kern w:val="0"/>
      <w:sz w:val="18"/>
      <w:szCs w:val="18"/>
    </w:rPr>
  </w:style>
  <w:style w:type="paragraph" w:customStyle="1" w:styleId="affff5">
    <w:name w:val="Подзаголовок для информации об изменениях"/>
    <w:basedOn w:val="afff2"/>
    <w:next w:val="a"/>
    <w:uiPriority w:val="99"/>
    <w:qFormat/>
    <w:rsid w:val="00823A7D"/>
    <w:rPr>
      <w:b/>
      <w:bCs/>
    </w:rPr>
  </w:style>
  <w:style w:type="paragraph" w:customStyle="1" w:styleId="affff6">
    <w:name w:val="Подчёркнуный текст"/>
    <w:basedOn w:val="a"/>
    <w:next w:val="a"/>
    <w:uiPriority w:val="99"/>
    <w:qFormat/>
    <w:rsid w:val="00823A7D"/>
    <w:pPr>
      <w:widowControl w:val="0"/>
      <w:pBdr>
        <w:bottom w:val="single" w:sz="4" w:space="0" w:color="auto"/>
      </w:pBdr>
      <w:autoSpaceDE w:val="0"/>
      <w:autoSpaceDN w:val="0"/>
      <w:adjustRightInd w:val="0"/>
      <w:spacing w:line="360" w:lineRule="auto"/>
      <w:ind w:firstLine="720"/>
      <w:jc w:val="both"/>
    </w:pPr>
    <w:rPr>
      <w:rFonts w:ascii="Times New Roman" w:eastAsia="Times New Roman" w:hAnsi="Times New Roman" w:cs="Times New Roman"/>
      <w:sz w:val="24"/>
      <w:szCs w:val="24"/>
      <w:lang w:eastAsia="ru-RU"/>
    </w:rPr>
  </w:style>
  <w:style w:type="paragraph" w:customStyle="1" w:styleId="affff7">
    <w:name w:val="Постоянная часть"/>
    <w:basedOn w:val="affa"/>
    <w:next w:val="a"/>
    <w:uiPriority w:val="99"/>
    <w:qFormat/>
    <w:rsid w:val="00823A7D"/>
    <w:rPr>
      <w:sz w:val="20"/>
      <w:szCs w:val="20"/>
    </w:rPr>
  </w:style>
  <w:style w:type="paragraph" w:customStyle="1" w:styleId="affff8">
    <w:name w:val="Прижатый влево"/>
    <w:basedOn w:val="a"/>
    <w:next w:val="a"/>
    <w:uiPriority w:val="99"/>
    <w:qFormat/>
    <w:rsid w:val="00823A7D"/>
    <w:pPr>
      <w:widowControl w:val="0"/>
      <w:autoSpaceDE w:val="0"/>
      <w:autoSpaceDN w:val="0"/>
      <w:adjustRightInd w:val="0"/>
      <w:spacing w:line="360" w:lineRule="auto"/>
    </w:pPr>
    <w:rPr>
      <w:rFonts w:ascii="Times New Roman" w:eastAsia="Times New Roman" w:hAnsi="Times New Roman" w:cs="Times New Roman"/>
      <w:sz w:val="24"/>
      <w:szCs w:val="24"/>
      <w:lang w:eastAsia="ru-RU"/>
    </w:rPr>
  </w:style>
  <w:style w:type="paragraph" w:customStyle="1" w:styleId="affff9">
    <w:name w:val="Пример."/>
    <w:basedOn w:val="aff6"/>
    <w:next w:val="a"/>
    <w:uiPriority w:val="99"/>
    <w:qFormat/>
    <w:rsid w:val="00823A7D"/>
  </w:style>
  <w:style w:type="paragraph" w:customStyle="1" w:styleId="affffa">
    <w:name w:val="Примечание."/>
    <w:basedOn w:val="aff6"/>
    <w:next w:val="a"/>
    <w:uiPriority w:val="99"/>
    <w:qFormat/>
    <w:rsid w:val="00823A7D"/>
  </w:style>
  <w:style w:type="paragraph" w:customStyle="1" w:styleId="affffb">
    <w:name w:val="Словарная статья"/>
    <w:basedOn w:val="a"/>
    <w:next w:val="a"/>
    <w:uiPriority w:val="99"/>
    <w:qFormat/>
    <w:rsid w:val="00823A7D"/>
    <w:pPr>
      <w:widowControl w:val="0"/>
      <w:autoSpaceDE w:val="0"/>
      <w:autoSpaceDN w:val="0"/>
      <w:adjustRightInd w:val="0"/>
      <w:spacing w:line="360" w:lineRule="auto"/>
      <w:ind w:right="118"/>
      <w:jc w:val="both"/>
    </w:pPr>
    <w:rPr>
      <w:rFonts w:ascii="Times New Roman" w:eastAsia="Times New Roman" w:hAnsi="Times New Roman" w:cs="Times New Roman"/>
      <w:sz w:val="24"/>
      <w:szCs w:val="24"/>
      <w:lang w:eastAsia="ru-RU"/>
    </w:rPr>
  </w:style>
  <w:style w:type="paragraph" w:customStyle="1" w:styleId="affffc">
    <w:name w:val="Ссылка на официальную публикацию"/>
    <w:basedOn w:val="a"/>
    <w:next w:val="a"/>
    <w:uiPriority w:val="99"/>
    <w:qFormat/>
    <w:rsid w:val="00823A7D"/>
    <w:pPr>
      <w:widowControl w:val="0"/>
      <w:autoSpaceDE w:val="0"/>
      <w:autoSpaceDN w:val="0"/>
      <w:adjustRightInd w:val="0"/>
      <w:spacing w:line="360" w:lineRule="auto"/>
      <w:ind w:firstLine="720"/>
      <w:jc w:val="both"/>
    </w:pPr>
    <w:rPr>
      <w:rFonts w:ascii="Times New Roman" w:eastAsia="Times New Roman" w:hAnsi="Times New Roman" w:cs="Times New Roman"/>
      <w:sz w:val="24"/>
      <w:szCs w:val="24"/>
      <w:lang w:eastAsia="ru-RU"/>
    </w:rPr>
  </w:style>
  <w:style w:type="paragraph" w:customStyle="1" w:styleId="affffd">
    <w:name w:val="Текст в таблице"/>
    <w:basedOn w:val="affff0"/>
    <w:next w:val="a"/>
    <w:uiPriority w:val="99"/>
    <w:qFormat/>
    <w:rsid w:val="00823A7D"/>
    <w:pPr>
      <w:ind w:firstLine="500"/>
    </w:pPr>
  </w:style>
  <w:style w:type="paragraph" w:customStyle="1" w:styleId="affffe">
    <w:name w:val="Текст ЭР (см. также)"/>
    <w:basedOn w:val="a"/>
    <w:next w:val="a"/>
    <w:uiPriority w:val="99"/>
    <w:qFormat/>
    <w:rsid w:val="00823A7D"/>
    <w:pPr>
      <w:widowControl w:val="0"/>
      <w:autoSpaceDE w:val="0"/>
      <w:autoSpaceDN w:val="0"/>
      <w:adjustRightInd w:val="0"/>
      <w:spacing w:before="200" w:line="360" w:lineRule="auto"/>
    </w:pPr>
    <w:rPr>
      <w:rFonts w:ascii="Times New Roman" w:eastAsia="Times New Roman" w:hAnsi="Times New Roman" w:cs="Times New Roman"/>
      <w:sz w:val="20"/>
      <w:szCs w:val="20"/>
      <w:lang w:eastAsia="ru-RU"/>
    </w:rPr>
  </w:style>
  <w:style w:type="paragraph" w:customStyle="1" w:styleId="afffff">
    <w:name w:val="Технический комментарий"/>
    <w:basedOn w:val="a"/>
    <w:next w:val="a"/>
    <w:uiPriority w:val="99"/>
    <w:qFormat/>
    <w:rsid w:val="00823A7D"/>
    <w:pPr>
      <w:widowControl w:val="0"/>
      <w:shd w:val="clear" w:color="auto" w:fill="FFFFA6"/>
      <w:autoSpaceDE w:val="0"/>
      <w:autoSpaceDN w:val="0"/>
      <w:adjustRightInd w:val="0"/>
      <w:spacing w:line="360" w:lineRule="auto"/>
    </w:pPr>
    <w:rPr>
      <w:rFonts w:ascii="Times New Roman" w:eastAsia="Times New Roman" w:hAnsi="Times New Roman" w:cs="Times New Roman"/>
      <w:color w:val="463F31"/>
      <w:sz w:val="24"/>
      <w:szCs w:val="24"/>
      <w:lang w:eastAsia="ru-RU"/>
    </w:rPr>
  </w:style>
  <w:style w:type="paragraph" w:customStyle="1" w:styleId="afffff0">
    <w:name w:val="Формула"/>
    <w:basedOn w:val="a"/>
    <w:next w:val="a"/>
    <w:uiPriority w:val="99"/>
    <w:qFormat/>
    <w:rsid w:val="00823A7D"/>
    <w:pPr>
      <w:widowControl w:val="0"/>
      <w:shd w:val="clear" w:color="auto" w:fill="F5F3DA"/>
      <w:autoSpaceDE w:val="0"/>
      <w:autoSpaceDN w:val="0"/>
      <w:adjustRightInd w:val="0"/>
      <w:spacing w:before="240" w:after="240" w:line="360" w:lineRule="auto"/>
      <w:ind w:left="420" w:right="420" w:firstLine="300"/>
      <w:jc w:val="both"/>
    </w:pPr>
    <w:rPr>
      <w:rFonts w:ascii="Times New Roman" w:eastAsia="Times New Roman" w:hAnsi="Times New Roman" w:cs="Times New Roman"/>
      <w:sz w:val="24"/>
      <w:szCs w:val="24"/>
      <w:lang w:eastAsia="ru-RU"/>
    </w:rPr>
  </w:style>
  <w:style w:type="paragraph" w:customStyle="1" w:styleId="afffff1">
    <w:name w:val="Центрированный (таблица)"/>
    <w:basedOn w:val="affff0"/>
    <w:next w:val="a"/>
    <w:uiPriority w:val="99"/>
    <w:qFormat/>
    <w:rsid w:val="00823A7D"/>
    <w:pPr>
      <w:jc w:val="center"/>
    </w:pPr>
  </w:style>
  <w:style w:type="paragraph" w:customStyle="1" w:styleId="-">
    <w:name w:val="ЭР-содержание (правое окно)"/>
    <w:basedOn w:val="a"/>
    <w:next w:val="a"/>
    <w:uiPriority w:val="99"/>
    <w:qFormat/>
    <w:rsid w:val="00823A7D"/>
    <w:pPr>
      <w:widowControl w:val="0"/>
      <w:autoSpaceDE w:val="0"/>
      <w:autoSpaceDN w:val="0"/>
      <w:adjustRightInd w:val="0"/>
      <w:spacing w:before="300" w:line="360" w:lineRule="auto"/>
    </w:pPr>
    <w:rPr>
      <w:rFonts w:ascii="Times New Roman" w:eastAsia="Times New Roman" w:hAnsi="Times New Roman" w:cs="Times New Roman"/>
      <w:sz w:val="24"/>
      <w:szCs w:val="24"/>
      <w:lang w:eastAsia="ru-RU"/>
    </w:rPr>
  </w:style>
  <w:style w:type="paragraph" w:customStyle="1" w:styleId="s1">
    <w:name w:val="s_1"/>
    <w:basedOn w:val="a"/>
    <w:qFormat/>
    <w:rsid w:val="00823A7D"/>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blk">
    <w:name w:val="blk"/>
    <w:qFormat/>
    <w:rsid w:val="00823A7D"/>
  </w:style>
  <w:style w:type="character" w:customStyle="1" w:styleId="FootnoteTextChar">
    <w:name w:val="Footnote Text Char"/>
    <w:qFormat/>
    <w:locked/>
    <w:rsid w:val="00823A7D"/>
    <w:rPr>
      <w:rFonts w:ascii="Times New Roman" w:hAnsi="Times New Roman" w:cs="Times New Roman" w:hint="default"/>
      <w:sz w:val="20"/>
      <w:lang w:eastAsia="ru-RU"/>
    </w:rPr>
  </w:style>
  <w:style w:type="character" w:customStyle="1" w:styleId="111">
    <w:name w:val="Текст примечания Знак11"/>
    <w:uiPriority w:val="99"/>
    <w:qFormat/>
    <w:rsid w:val="00823A7D"/>
    <w:rPr>
      <w:rFonts w:ascii="Times New Roman" w:hAnsi="Times New Roman" w:cs="Times New Roman" w:hint="default"/>
      <w:sz w:val="20"/>
      <w:szCs w:val="20"/>
    </w:rPr>
  </w:style>
  <w:style w:type="character" w:customStyle="1" w:styleId="1a">
    <w:name w:val="Текст примечания Знак1"/>
    <w:uiPriority w:val="99"/>
    <w:qFormat/>
    <w:rsid w:val="00823A7D"/>
    <w:rPr>
      <w:rFonts w:ascii="Times New Roman" w:hAnsi="Times New Roman" w:cs="Times New Roman" w:hint="default"/>
      <w:sz w:val="20"/>
      <w:szCs w:val="20"/>
    </w:rPr>
  </w:style>
  <w:style w:type="character" w:customStyle="1" w:styleId="112">
    <w:name w:val="Тема примечания Знак11"/>
    <w:uiPriority w:val="99"/>
    <w:qFormat/>
    <w:rsid w:val="00823A7D"/>
    <w:rPr>
      <w:rFonts w:ascii="Times New Roman" w:hAnsi="Times New Roman" w:cs="Times New Roman" w:hint="default"/>
      <w:b/>
      <w:bCs/>
      <w:sz w:val="20"/>
      <w:szCs w:val="20"/>
    </w:rPr>
  </w:style>
  <w:style w:type="character" w:customStyle="1" w:styleId="1b">
    <w:name w:val="Тема примечания Знак1"/>
    <w:uiPriority w:val="99"/>
    <w:qFormat/>
    <w:rsid w:val="00823A7D"/>
    <w:rPr>
      <w:rFonts w:ascii="Times New Roman" w:hAnsi="Times New Roman" w:cs="Times New Roman" w:hint="default"/>
      <w:b/>
      <w:bCs/>
      <w:sz w:val="20"/>
      <w:szCs w:val="20"/>
    </w:rPr>
  </w:style>
  <w:style w:type="character" w:customStyle="1" w:styleId="apple-converted-space">
    <w:name w:val="apple-converted-space"/>
    <w:qFormat/>
    <w:rsid w:val="00823A7D"/>
  </w:style>
  <w:style w:type="character" w:customStyle="1" w:styleId="afffff2">
    <w:name w:val="Цветовое выделение"/>
    <w:uiPriority w:val="99"/>
    <w:qFormat/>
    <w:rsid w:val="00823A7D"/>
    <w:rPr>
      <w:b/>
      <w:color w:val="26282F"/>
    </w:rPr>
  </w:style>
  <w:style w:type="character" w:customStyle="1" w:styleId="afffff3">
    <w:name w:val="Гипертекстовая ссылка"/>
    <w:uiPriority w:val="99"/>
    <w:qFormat/>
    <w:rsid w:val="00823A7D"/>
    <w:rPr>
      <w:b/>
      <w:color w:val="106BBE"/>
    </w:rPr>
  </w:style>
  <w:style w:type="character" w:customStyle="1" w:styleId="afffff4">
    <w:name w:val="Активная гипертекстовая ссылка"/>
    <w:uiPriority w:val="99"/>
    <w:qFormat/>
    <w:rsid w:val="00823A7D"/>
    <w:rPr>
      <w:b/>
      <w:color w:val="106BBE"/>
      <w:u w:val="single"/>
    </w:rPr>
  </w:style>
  <w:style w:type="character" w:customStyle="1" w:styleId="afffff5">
    <w:name w:val="Выделение для Базового Поиска"/>
    <w:uiPriority w:val="99"/>
    <w:qFormat/>
    <w:rsid w:val="00823A7D"/>
    <w:rPr>
      <w:b/>
      <w:color w:val="0058A9"/>
    </w:rPr>
  </w:style>
  <w:style w:type="character" w:customStyle="1" w:styleId="afffff6">
    <w:name w:val="Выделение для Базового Поиска (курсив)"/>
    <w:uiPriority w:val="99"/>
    <w:qFormat/>
    <w:rsid w:val="00823A7D"/>
    <w:rPr>
      <w:b/>
      <w:i/>
      <w:color w:val="0058A9"/>
    </w:rPr>
  </w:style>
  <w:style w:type="character" w:customStyle="1" w:styleId="afffff7">
    <w:name w:val="Заголовок своего сообщения"/>
    <w:uiPriority w:val="99"/>
    <w:qFormat/>
    <w:rsid w:val="00823A7D"/>
    <w:rPr>
      <w:b/>
      <w:color w:val="26282F"/>
    </w:rPr>
  </w:style>
  <w:style w:type="character" w:customStyle="1" w:styleId="afffff8">
    <w:name w:val="Заголовок чужого сообщения"/>
    <w:uiPriority w:val="99"/>
    <w:qFormat/>
    <w:rsid w:val="00823A7D"/>
    <w:rPr>
      <w:b/>
      <w:color w:val="FF0000"/>
    </w:rPr>
  </w:style>
  <w:style w:type="character" w:customStyle="1" w:styleId="afffff9">
    <w:name w:val="Найденные слова"/>
    <w:uiPriority w:val="99"/>
    <w:qFormat/>
    <w:rsid w:val="00823A7D"/>
    <w:rPr>
      <w:b/>
      <w:color w:val="26282F"/>
      <w:shd w:val="clear" w:color="auto" w:fill="FFF580"/>
    </w:rPr>
  </w:style>
  <w:style w:type="character" w:customStyle="1" w:styleId="afffffa">
    <w:name w:val="Не вступил в силу"/>
    <w:uiPriority w:val="99"/>
    <w:qFormat/>
    <w:rsid w:val="00823A7D"/>
    <w:rPr>
      <w:b/>
      <w:color w:val="000000"/>
      <w:shd w:val="clear" w:color="auto" w:fill="D8EDE8"/>
    </w:rPr>
  </w:style>
  <w:style w:type="character" w:customStyle="1" w:styleId="afffffb">
    <w:name w:val="Опечатки"/>
    <w:uiPriority w:val="99"/>
    <w:qFormat/>
    <w:rsid w:val="00823A7D"/>
    <w:rPr>
      <w:color w:val="FF0000"/>
    </w:rPr>
  </w:style>
  <w:style w:type="character" w:customStyle="1" w:styleId="afffffc">
    <w:name w:val="Продолжение ссылки"/>
    <w:uiPriority w:val="99"/>
    <w:qFormat/>
    <w:rsid w:val="00823A7D"/>
  </w:style>
  <w:style w:type="character" w:customStyle="1" w:styleId="afffffd">
    <w:name w:val="Сравнение редакций"/>
    <w:uiPriority w:val="99"/>
    <w:qFormat/>
    <w:rsid w:val="00823A7D"/>
    <w:rPr>
      <w:b/>
      <w:color w:val="26282F"/>
    </w:rPr>
  </w:style>
  <w:style w:type="character" w:customStyle="1" w:styleId="afffffe">
    <w:name w:val="Сравнение редакций. Добавленный фрагмент"/>
    <w:uiPriority w:val="99"/>
    <w:qFormat/>
    <w:rsid w:val="00823A7D"/>
    <w:rPr>
      <w:color w:val="000000"/>
      <w:shd w:val="clear" w:color="auto" w:fill="C1D7FF"/>
    </w:rPr>
  </w:style>
  <w:style w:type="character" w:customStyle="1" w:styleId="affffff">
    <w:name w:val="Сравнение редакций. Удаленный фрагмент"/>
    <w:uiPriority w:val="99"/>
    <w:qFormat/>
    <w:rsid w:val="00823A7D"/>
    <w:rPr>
      <w:color w:val="000000"/>
      <w:shd w:val="clear" w:color="auto" w:fill="C4C413"/>
    </w:rPr>
  </w:style>
  <w:style w:type="character" w:customStyle="1" w:styleId="affffff0">
    <w:name w:val="Ссылка на утративший силу документ"/>
    <w:uiPriority w:val="99"/>
    <w:qFormat/>
    <w:rsid w:val="00823A7D"/>
    <w:rPr>
      <w:b/>
      <w:color w:val="749232"/>
    </w:rPr>
  </w:style>
  <w:style w:type="character" w:customStyle="1" w:styleId="affffff1">
    <w:name w:val="Утратил силу"/>
    <w:uiPriority w:val="99"/>
    <w:qFormat/>
    <w:rsid w:val="00823A7D"/>
    <w:rPr>
      <w:b/>
      <w:strike/>
      <w:color w:val="666600"/>
    </w:rPr>
  </w:style>
  <w:style w:type="character" w:customStyle="1" w:styleId="affffff2">
    <w:name w:val="Обычный (Интернет) Знак"/>
    <w:uiPriority w:val="99"/>
    <w:qFormat/>
    <w:locked/>
    <w:rsid w:val="00823A7D"/>
    <w:rPr>
      <w:rFonts w:ascii="Times New Roman" w:hAnsi="Times New Roman" w:cs="Times New Roman" w:hint="default"/>
      <w:sz w:val="24"/>
      <w:szCs w:val="24"/>
      <w:lang w:val="en-US" w:eastAsia="nl-NL"/>
    </w:rPr>
  </w:style>
  <w:style w:type="table" w:customStyle="1" w:styleId="27">
    <w:name w:val="Сетка таблицы2"/>
    <w:basedOn w:val="a1"/>
    <w:uiPriority w:val="39"/>
    <w:qFormat/>
    <w:rsid w:val="00823A7D"/>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uiPriority w:val="99"/>
    <w:qFormat/>
    <w:rsid w:val="00823A7D"/>
    <w:pPr>
      <w:widowControl w:val="0"/>
      <w:autoSpaceDE w:val="0"/>
      <w:autoSpaceDN w:val="0"/>
    </w:pPr>
    <w:rPr>
      <w:rFonts w:ascii="Courier New" w:eastAsia="Times New Roman" w:hAnsi="Courier New" w:cs="Courier New"/>
    </w:rPr>
  </w:style>
  <w:style w:type="table" w:customStyle="1" w:styleId="TableNormal13">
    <w:name w:val="Table Normal13"/>
    <w:uiPriority w:val="2"/>
    <w:semiHidden/>
    <w:qFormat/>
    <w:rsid w:val="00823A7D"/>
    <w:pPr>
      <w:widowControl w:val="0"/>
      <w:autoSpaceDE w:val="0"/>
      <w:autoSpaceDN w:val="0"/>
    </w:pPr>
    <w:rPr>
      <w:rFonts w:ascii="Calibri" w:eastAsia="Calibri" w:hAnsi="Calibri" w:cs="Times New Roman"/>
      <w:lang w:val="en-US"/>
    </w:rPr>
    <w:tblPr>
      <w:tblCellMar>
        <w:top w:w="0" w:type="dxa"/>
        <w:left w:w="0" w:type="dxa"/>
        <w:bottom w:w="0" w:type="dxa"/>
        <w:right w:w="0" w:type="dxa"/>
      </w:tblCellMar>
    </w:tblPr>
  </w:style>
  <w:style w:type="character" w:customStyle="1" w:styleId="1c">
    <w:name w:val="Слабое выделение1"/>
    <w:uiPriority w:val="19"/>
    <w:qFormat/>
    <w:rsid w:val="00823A7D"/>
    <w:rPr>
      <w:i/>
      <w:iCs/>
      <w:color w:val="404040"/>
    </w:rPr>
  </w:style>
  <w:style w:type="paragraph" w:customStyle="1" w:styleId="1d">
    <w:name w:val="Заголовок оглавления1"/>
    <w:basedOn w:val="1"/>
    <w:next w:val="a"/>
    <w:uiPriority w:val="39"/>
    <w:unhideWhenUsed/>
    <w:qFormat/>
    <w:rsid w:val="00823A7D"/>
    <w:pPr>
      <w:keepNext/>
      <w:keepLines/>
      <w:spacing w:before="240" w:beforeAutospacing="0" w:after="0" w:afterAutospacing="0" w:line="259" w:lineRule="auto"/>
      <w:ind w:firstLine="709"/>
      <w:outlineLvl w:val="9"/>
    </w:pPr>
    <w:rPr>
      <w:rFonts w:ascii="@Batang" w:eastAsia="Segoe UI" w:hAnsi="@Batang" w:cs="Segoe UI"/>
      <w:b w:val="0"/>
      <w:bCs w:val="0"/>
      <w:color w:val="2F5496"/>
      <w:kern w:val="0"/>
    </w:rPr>
  </w:style>
  <w:style w:type="table" w:customStyle="1" w:styleId="310">
    <w:name w:val="Таблица простая 31"/>
    <w:basedOn w:val="a1"/>
    <w:uiPriority w:val="43"/>
    <w:qFormat/>
    <w:rsid w:val="00823A7D"/>
    <w:rPr>
      <w:rFonts w:ascii="Verdana" w:eastAsia="Segoe UI" w:hAnsi="Verdana" w:cs="Segoe UI"/>
    </w:rPr>
    <w:tblPr>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affffff3">
    <w:name w:val="Заголовок Знак"/>
    <w:basedOn w:val="a0"/>
    <w:uiPriority w:val="10"/>
    <w:qFormat/>
    <w:rsid w:val="00823A7D"/>
    <w:rPr>
      <w:rFonts w:asciiTheme="majorHAnsi" w:eastAsiaTheme="majorEastAsia" w:hAnsiTheme="majorHAnsi" w:cstheme="majorBidi"/>
      <w:spacing w:val="-10"/>
      <w:kern w:val="28"/>
      <w:sz w:val="56"/>
      <w:szCs w:val="56"/>
    </w:rPr>
  </w:style>
  <w:style w:type="character" w:customStyle="1" w:styleId="afc">
    <w:name w:val="Название Знак"/>
    <w:link w:val="afb"/>
    <w:uiPriority w:val="10"/>
    <w:qFormat/>
    <w:rsid w:val="00823A7D"/>
    <w:rPr>
      <w:rFonts w:ascii="Segoe UI" w:eastAsia="Segoe UI" w:hAnsi="Segoe UI" w:cs="Segoe UI"/>
      <w:kern w:val="28"/>
      <w:sz w:val="24"/>
      <w:szCs w:val="24"/>
      <w:lang w:eastAsia="ru-RU"/>
    </w:rPr>
  </w:style>
  <w:style w:type="paragraph" w:customStyle="1" w:styleId="120">
    <w:name w:val="таблСлева12"/>
    <w:basedOn w:val="a"/>
    <w:uiPriority w:val="3"/>
    <w:qFormat/>
    <w:rsid w:val="00823A7D"/>
    <w:pPr>
      <w:snapToGrid w:val="0"/>
    </w:pPr>
    <w:rPr>
      <w:rFonts w:ascii="Segoe UI" w:eastAsia="Segoe UI" w:hAnsi="Segoe UI" w:cs="Segoe UI"/>
      <w:iCs/>
      <w:sz w:val="24"/>
      <w:szCs w:val="28"/>
      <w:lang w:eastAsia="ru-RU"/>
    </w:rPr>
  </w:style>
  <w:style w:type="paragraph" w:customStyle="1" w:styleId="s16">
    <w:name w:val="s_16"/>
    <w:basedOn w:val="a"/>
    <w:qFormat/>
    <w:rsid w:val="00823A7D"/>
    <w:pPr>
      <w:spacing w:before="100" w:beforeAutospacing="1" w:after="100" w:afterAutospacing="1"/>
    </w:pPr>
    <w:rPr>
      <w:rFonts w:ascii="Times New Roman" w:eastAsia="Times New Roman" w:hAnsi="Times New Roman" w:cs="Times New Roman"/>
      <w:sz w:val="24"/>
      <w:szCs w:val="24"/>
      <w:lang w:eastAsia="ru-RU"/>
    </w:rPr>
  </w:style>
  <w:style w:type="table" w:customStyle="1" w:styleId="32">
    <w:name w:val="Таблица простая 32"/>
    <w:basedOn w:val="a1"/>
    <w:uiPriority w:val="43"/>
    <w:qFormat/>
    <w:rsid w:val="00823A7D"/>
    <w:rPr>
      <w:rFonts w:ascii="Calibri" w:eastAsia="Times New Roman" w:hAnsi="Calibri" w:cs="Times New Roman"/>
    </w:rPr>
    <w:tblPr>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28">
    <w:name w:val="Неразрешенное упоминание2"/>
    <w:uiPriority w:val="99"/>
    <w:semiHidden/>
    <w:unhideWhenUsed/>
    <w:qFormat/>
    <w:rsid w:val="00823A7D"/>
    <w:rPr>
      <w:color w:val="605E5C"/>
      <w:shd w:val="clear" w:color="auto" w:fill="E1DFDD"/>
    </w:rPr>
  </w:style>
  <w:style w:type="character" w:customStyle="1" w:styleId="29">
    <w:name w:val="Основной текст (2)_"/>
    <w:link w:val="2a"/>
    <w:qFormat/>
    <w:locked/>
    <w:rsid w:val="00823A7D"/>
    <w:rPr>
      <w:sz w:val="28"/>
      <w:shd w:val="clear" w:color="auto" w:fill="FFFFFF"/>
    </w:rPr>
  </w:style>
  <w:style w:type="paragraph" w:customStyle="1" w:styleId="2a">
    <w:name w:val="Основной текст (2)"/>
    <w:basedOn w:val="a"/>
    <w:link w:val="29"/>
    <w:qFormat/>
    <w:rsid w:val="00823A7D"/>
    <w:pPr>
      <w:widowControl w:val="0"/>
      <w:shd w:val="clear" w:color="auto" w:fill="FFFFFF"/>
      <w:spacing w:before="360" w:line="240" w:lineRule="atLeast"/>
      <w:jc w:val="both"/>
    </w:pPr>
    <w:rPr>
      <w:sz w:val="28"/>
    </w:rPr>
  </w:style>
  <w:style w:type="character" w:customStyle="1" w:styleId="c7">
    <w:name w:val="c7"/>
    <w:qFormat/>
    <w:rsid w:val="00823A7D"/>
    <w:rPr>
      <w:rFonts w:cs="Times New Roman"/>
    </w:rPr>
  </w:style>
  <w:style w:type="paragraph" w:customStyle="1" w:styleId="xl63">
    <w:name w:val="xl63"/>
    <w:basedOn w:val="a"/>
    <w:qFormat/>
    <w:rsid w:val="00823A7D"/>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xl64">
    <w:name w:val="xl64"/>
    <w:basedOn w:val="a"/>
    <w:qFormat/>
    <w:rsid w:val="00823A7D"/>
    <w:pP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65">
    <w:name w:val="xl65"/>
    <w:basedOn w:val="a"/>
    <w:qFormat/>
    <w:rsid w:val="00823A7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4"/>
      <w:szCs w:val="14"/>
      <w:lang w:eastAsia="ru-RU"/>
    </w:rPr>
  </w:style>
  <w:style w:type="paragraph" w:customStyle="1" w:styleId="xl66">
    <w:name w:val="xl66"/>
    <w:basedOn w:val="a"/>
    <w:qFormat/>
    <w:rsid w:val="00823A7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67">
    <w:name w:val="xl67"/>
    <w:basedOn w:val="a"/>
    <w:qFormat/>
    <w:rsid w:val="00823A7D"/>
    <w:pPr>
      <w:pBdr>
        <w:bottom w:val="single" w:sz="8" w:space="0" w:color="auto"/>
        <w:right w:val="single" w:sz="8" w:space="0" w:color="auto"/>
      </w:pBdr>
      <w:spacing w:before="100" w:beforeAutospacing="1" w:after="100" w:afterAutospacing="1"/>
      <w:jc w:val="both"/>
    </w:pPr>
    <w:rPr>
      <w:rFonts w:ascii="Times New Roman" w:eastAsia="Times New Roman" w:hAnsi="Times New Roman" w:cs="Times New Roman"/>
      <w:color w:val="000000"/>
      <w:sz w:val="16"/>
      <w:szCs w:val="16"/>
      <w:lang w:eastAsia="ru-RU"/>
    </w:rPr>
  </w:style>
  <w:style w:type="paragraph" w:customStyle="1" w:styleId="xl68">
    <w:name w:val="xl68"/>
    <w:basedOn w:val="a"/>
    <w:qFormat/>
    <w:rsid w:val="00823A7D"/>
    <w:pPr>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color w:val="000000"/>
      <w:sz w:val="16"/>
      <w:szCs w:val="16"/>
      <w:lang w:eastAsia="ru-RU"/>
    </w:rPr>
  </w:style>
  <w:style w:type="paragraph" w:customStyle="1" w:styleId="xl69">
    <w:name w:val="xl69"/>
    <w:basedOn w:val="a"/>
    <w:qFormat/>
    <w:rsid w:val="00823A7D"/>
    <w:pPr>
      <w:pBdr>
        <w:bottom w:val="single" w:sz="8" w:space="0" w:color="auto"/>
        <w:right w:val="single" w:sz="8" w:space="0" w:color="auto"/>
      </w:pBdr>
      <w:spacing w:before="100" w:beforeAutospacing="1" w:after="100" w:afterAutospacing="1"/>
    </w:pPr>
    <w:rPr>
      <w:rFonts w:ascii="Times New Roman" w:eastAsia="Times New Roman" w:hAnsi="Times New Roman" w:cs="Times New Roman"/>
      <w:color w:val="000000"/>
      <w:sz w:val="16"/>
      <w:szCs w:val="16"/>
      <w:lang w:eastAsia="ru-RU"/>
    </w:rPr>
  </w:style>
  <w:style w:type="paragraph" w:customStyle="1" w:styleId="xl70">
    <w:name w:val="xl70"/>
    <w:basedOn w:val="a"/>
    <w:qFormat/>
    <w:rsid w:val="00823A7D"/>
    <w:pPr>
      <w:pBdr>
        <w:bottom w:val="single" w:sz="8" w:space="0" w:color="auto"/>
        <w:right w:val="single" w:sz="8" w:space="0" w:color="auto"/>
      </w:pBdr>
      <w:spacing w:before="100" w:beforeAutospacing="1" w:after="100" w:afterAutospacing="1"/>
    </w:pPr>
    <w:rPr>
      <w:rFonts w:ascii="Times New Roman" w:eastAsia="Times New Roman" w:hAnsi="Times New Roman" w:cs="Times New Roman"/>
      <w:color w:val="000000"/>
      <w:sz w:val="16"/>
      <w:szCs w:val="16"/>
      <w:lang w:eastAsia="ru-RU"/>
    </w:rPr>
  </w:style>
  <w:style w:type="paragraph" w:customStyle="1" w:styleId="xl71">
    <w:name w:val="xl71"/>
    <w:basedOn w:val="a"/>
    <w:qFormat/>
    <w:rsid w:val="00823A7D"/>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cs="Times New Roman"/>
      <w:sz w:val="14"/>
      <w:szCs w:val="14"/>
      <w:lang w:eastAsia="ru-RU"/>
    </w:rPr>
  </w:style>
  <w:style w:type="paragraph" w:customStyle="1" w:styleId="xl72">
    <w:name w:val="xl72"/>
    <w:basedOn w:val="a"/>
    <w:qFormat/>
    <w:rsid w:val="00823A7D"/>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rPr>
      <w:rFonts w:ascii="Times New Roman" w:eastAsia="Times New Roman" w:hAnsi="Times New Roman" w:cs="Times New Roman"/>
      <w:b/>
      <w:bCs/>
      <w:color w:val="000000"/>
      <w:sz w:val="16"/>
      <w:szCs w:val="16"/>
      <w:lang w:eastAsia="ru-RU"/>
    </w:rPr>
  </w:style>
  <w:style w:type="paragraph" w:customStyle="1" w:styleId="xl73">
    <w:name w:val="xl73"/>
    <w:basedOn w:val="a"/>
    <w:rsid w:val="00823A7D"/>
    <w:pPr>
      <w:pBdr>
        <w:bottom w:val="single" w:sz="8" w:space="0" w:color="auto"/>
        <w:right w:val="single" w:sz="8" w:space="0" w:color="auto"/>
      </w:pBdr>
      <w:spacing w:before="100" w:beforeAutospacing="1" w:after="100" w:afterAutospacing="1"/>
      <w:textAlignment w:val="top"/>
    </w:pPr>
    <w:rPr>
      <w:rFonts w:ascii="Times New Roman" w:eastAsia="Times New Roman" w:hAnsi="Times New Roman" w:cs="Times New Roman"/>
      <w:color w:val="000000"/>
      <w:sz w:val="16"/>
      <w:szCs w:val="16"/>
      <w:lang w:eastAsia="ru-RU"/>
    </w:rPr>
  </w:style>
  <w:style w:type="paragraph" w:customStyle="1" w:styleId="xl74">
    <w:name w:val="xl74"/>
    <w:basedOn w:val="a"/>
    <w:rsid w:val="00823A7D"/>
    <w:pPr>
      <w:pBdr>
        <w:bottom w:val="single" w:sz="8" w:space="0" w:color="auto"/>
        <w:right w:val="single" w:sz="8" w:space="0" w:color="auto"/>
      </w:pBdr>
      <w:spacing w:before="100" w:beforeAutospacing="1" w:after="100" w:afterAutospacing="1"/>
      <w:textAlignment w:val="top"/>
    </w:pPr>
    <w:rPr>
      <w:rFonts w:ascii="Times New Roman" w:eastAsia="Times New Roman" w:hAnsi="Times New Roman" w:cs="Times New Roman"/>
      <w:color w:val="000000"/>
      <w:sz w:val="16"/>
      <w:szCs w:val="16"/>
      <w:lang w:eastAsia="ru-RU"/>
    </w:rPr>
  </w:style>
  <w:style w:type="paragraph" w:customStyle="1" w:styleId="xl75">
    <w:name w:val="xl75"/>
    <w:basedOn w:val="a"/>
    <w:rsid w:val="00823A7D"/>
    <w:pPr>
      <w:pBdr>
        <w:left w:val="single" w:sz="8" w:space="0" w:color="auto"/>
        <w:bottom w:val="single" w:sz="8" w:space="0" w:color="auto"/>
        <w:right w:val="single" w:sz="8" w:space="0" w:color="auto"/>
      </w:pBdr>
      <w:spacing w:before="100" w:beforeAutospacing="1" w:after="100" w:afterAutospacing="1"/>
      <w:jc w:val="center"/>
      <w:textAlignment w:val="top"/>
    </w:pPr>
    <w:rPr>
      <w:rFonts w:ascii="Times New Roman" w:eastAsia="Times New Roman" w:hAnsi="Times New Roman" w:cs="Times New Roman"/>
      <w:sz w:val="16"/>
      <w:szCs w:val="16"/>
      <w:lang w:eastAsia="ru-RU"/>
    </w:rPr>
  </w:style>
  <w:style w:type="paragraph" w:customStyle="1" w:styleId="xl76">
    <w:name w:val="xl76"/>
    <w:basedOn w:val="a"/>
    <w:rsid w:val="00823A7D"/>
    <w:pPr>
      <w:pBdr>
        <w:bottom w:val="single" w:sz="8" w:space="0" w:color="auto"/>
        <w:right w:val="single" w:sz="8" w:space="0" w:color="auto"/>
      </w:pBdr>
      <w:spacing w:before="100" w:beforeAutospacing="1" w:after="100" w:afterAutospacing="1"/>
      <w:textAlignment w:val="top"/>
    </w:pPr>
    <w:rPr>
      <w:rFonts w:ascii="Times New Roman" w:eastAsia="Times New Roman" w:hAnsi="Times New Roman" w:cs="Times New Roman"/>
      <w:sz w:val="16"/>
      <w:szCs w:val="16"/>
      <w:lang w:eastAsia="ru-RU"/>
    </w:rPr>
  </w:style>
  <w:style w:type="paragraph" w:customStyle="1" w:styleId="xl77">
    <w:name w:val="xl77"/>
    <w:basedOn w:val="a"/>
    <w:rsid w:val="00823A7D"/>
    <w:pPr>
      <w:pBdr>
        <w:left w:val="single" w:sz="8" w:space="0" w:color="auto"/>
        <w:bottom w:val="single" w:sz="8" w:space="0" w:color="auto"/>
        <w:right w:val="single" w:sz="8" w:space="0" w:color="auto"/>
      </w:pBdr>
      <w:spacing w:before="100" w:beforeAutospacing="1" w:after="100" w:afterAutospacing="1"/>
      <w:jc w:val="center"/>
      <w:textAlignment w:val="top"/>
    </w:pPr>
    <w:rPr>
      <w:rFonts w:ascii="Times New Roman" w:eastAsia="Times New Roman" w:hAnsi="Times New Roman" w:cs="Times New Roman"/>
      <w:color w:val="000000"/>
      <w:sz w:val="16"/>
      <w:szCs w:val="16"/>
      <w:lang w:eastAsia="ru-RU"/>
    </w:rPr>
  </w:style>
  <w:style w:type="paragraph" w:customStyle="1" w:styleId="xl78">
    <w:name w:val="xl78"/>
    <w:basedOn w:val="a"/>
    <w:rsid w:val="00823A7D"/>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4"/>
      <w:szCs w:val="14"/>
      <w:lang w:eastAsia="ru-RU"/>
    </w:rPr>
  </w:style>
  <w:style w:type="paragraph" w:customStyle="1" w:styleId="xl79">
    <w:name w:val="xl79"/>
    <w:basedOn w:val="a"/>
    <w:rsid w:val="00823A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14"/>
      <w:szCs w:val="14"/>
      <w:lang w:eastAsia="ru-RU"/>
    </w:rPr>
  </w:style>
  <w:style w:type="paragraph" w:customStyle="1" w:styleId="xl80">
    <w:name w:val="xl80"/>
    <w:basedOn w:val="a"/>
    <w:rsid w:val="00823A7D"/>
    <w:pPr>
      <w:shd w:val="clear" w:color="000000" w:fill="FFFFFF"/>
      <w:spacing w:before="100" w:beforeAutospacing="1" w:after="100" w:afterAutospacing="1"/>
    </w:pPr>
    <w:rPr>
      <w:rFonts w:ascii="Times New Roman" w:eastAsia="Times New Roman" w:hAnsi="Times New Roman" w:cs="Times New Roman"/>
      <w:sz w:val="24"/>
      <w:szCs w:val="24"/>
      <w:lang w:eastAsia="ru-RU"/>
    </w:rPr>
  </w:style>
  <w:style w:type="paragraph" w:customStyle="1" w:styleId="xl81">
    <w:name w:val="xl81"/>
    <w:basedOn w:val="a"/>
    <w:rsid w:val="00823A7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FF0000"/>
      <w:sz w:val="14"/>
      <w:szCs w:val="14"/>
      <w:lang w:eastAsia="ru-RU"/>
    </w:rPr>
  </w:style>
  <w:style w:type="paragraph" w:customStyle="1" w:styleId="xl82">
    <w:name w:val="xl82"/>
    <w:basedOn w:val="a"/>
    <w:rsid w:val="00823A7D"/>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cs="Times New Roman"/>
      <w:color w:val="FF0000"/>
      <w:sz w:val="14"/>
      <w:szCs w:val="14"/>
      <w:lang w:eastAsia="ru-RU"/>
    </w:rPr>
  </w:style>
  <w:style w:type="paragraph" w:customStyle="1" w:styleId="xl83">
    <w:name w:val="xl83"/>
    <w:basedOn w:val="a"/>
    <w:rsid w:val="00823A7D"/>
    <w:pPr>
      <w:pBdr>
        <w:top w:val="single" w:sz="4" w:space="0" w:color="auto"/>
        <w:left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14"/>
      <w:szCs w:val="14"/>
      <w:lang w:eastAsia="ru-RU"/>
    </w:rPr>
  </w:style>
  <w:style w:type="paragraph" w:customStyle="1" w:styleId="xl84">
    <w:name w:val="xl84"/>
    <w:basedOn w:val="a"/>
    <w:rsid w:val="00823A7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4"/>
      <w:szCs w:val="14"/>
      <w:lang w:eastAsia="ru-RU"/>
    </w:rPr>
  </w:style>
  <w:style w:type="paragraph" w:customStyle="1" w:styleId="xl85">
    <w:name w:val="xl85"/>
    <w:basedOn w:val="a"/>
    <w:rsid w:val="00823A7D"/>
    <w:pPr>
      <w:pBdr>
        <w:left w:val="single" w:sz="4" w:space="0" w:color="auto"/>
        <w:right w:val="single" w:sz="4" w:space="0" w:color="auto"/>
      </w:pBdr>
      <w:spacing w:before="100" w:beforeAutospacing="1" w:after="100" w:afterAutospacing="1"/>
    </w:pPr>
    <w:rPr>
      <w:rFonts w:ascii="Times New Roman" w:eastAsia="Times New Roman" w:hAnsi="Times New Roman" w:cs="Times New Roman"/>
      <w:sz w:val="14"/>
      <w:szCs w:val="14"/>
      <w:lang w:eastAsia="ru-RU"/>
    </w:rPr>
  </w:style>
  <w:style w:type="paragraph" w:customStyle="1" w:styleId="xl86">
    <w:name w:val="xl86"/>
    <w:basedOn w:val="a"/>
    <w:rsid w:val="00823A7D"/>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87">
    <w:name w:val="xl87"/>
    <w:basedOn w:val="a"/>
    <w:rsid w:val="00823A7D"/>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88">
    <w:name w:val="xl88"/>
    <w:basedOn w:val="a"/>
    <w:rsid w:val="00823A7D"/>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89">
    <w:name w:val="xl89"/>
    <w:basedOn w:val="a"/>
    <w:rsid w:val="00823A7D"/>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textAlignment w:val="center"/>
    </w:pPr>
    <w:rPr>
      <w:rFonts w:ascii="Times New Roman" w:eastAsia="Times New Roman" w:hAnsi="Times New Roman" w:cs="Times New Roman"/>
      <w:i/>
      <w:iCs/>
      <w:sz w:val="14"/>
      <w:szCs w:val="14"/>
      <w:lang w:eastAsia="ru-RU"/>
    </w:rPr>
  </w:style>
  <w:style w:type="paragraph" w:customStyle="1" w:styleId="xl90">
    <w:name w:val="xl90"/>
    <w:basedOn w:val="a"/>
    <w:rsid w:val="00823A7D"/>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textAlignment w:val="center"/>
    </w:pPr>
    <w:rPr>
      <w:rFonts w:ascii="Times New Roman" w:eastAsia="Times New Roman" w:hAnsi="Times New Roman" w:cs="Times New Roman"/>
      <w:sz w:val="14"/>
      <w:szCs w:val="14"/>
      <w:lang w:eastAsia="ru-RU"/>
    </w:rPr>
  </w:style>
  <w:style w:type="paragraph" w:customStyle="1" w:styleId="xl91">
    <w:name w:val="xl91"/>
    <w:basedOn w:val="a"/>
    <w:rsid w:val="00823A7D"/>
    <w:pPr>
      <w:pBdr>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14"/>
      <w:szCs w:val="14"/>
      <w:lang w:eastAsia="ru-RU"/>
    </w:rPr>
  </w:style>
  <w:style w:type="paragraph" w:customStyle="1" w:styleId="xl92">
    <w:name w:val="xl92"/>
    <w:basedOn w:val="a"/>
    <w:rsid w:val="00823A7D"/>
    <w:pPr>
      <w:pBdr>
        <w:top w:val="single" w:sz="4" w:space="0" w:color="auto"/>
        <w:right w:val="single" w:sz="4" w:space="0" w:color="auto"/>
      </w:pBdr>
      <w:spacing w:before="100" w:beforeAutospacing="1" w:after="100" w:afterAutospacing="1"/>
    </w:pPr>
    <w:rPr>
      <w:rFonts w:ascii="Times New Roman" w:eastAsia="Times New Roman" w:hAnsi="Times New Roman" w:cs="Times New Roman"/>
      <w:sz w:val="14"/>
      <w:szCs w:val="14"/>
      <w:lang w:eastAsia="ru-RU"/>
    </w:rPr>
  </w:style>
  <w:style w:type="paragraph" w:customStyle="1" w:styleId="xl93">
    <w:name w:val="xl93"/>
    <w:basedOn w:val="a"/>
    <w:rsid w:val="00823A7D"/>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94">
    <w:name w:val="xl94"/>
    <w:basedOn w:val="a"/>
    <w:rsid w:val="00823A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color w:val="FFFFFF"/>
      <w:sz w:val="14"/>
      <w:szCs w:val="14"/>
      <w:lang w:eastAsia="ru-RU"/>
    </w:rPr>
  </w:style>
  <w:style w:type="paragraph" w:customStyle="1" w:styleId="xl95">
    <w:name w:val="xl95"/>
    <w:basedOn w:val="a"/>
    <w:rsid w:val="00823A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color w:val="FFFFFF"/>
      <w:sz w:val="24"/>
      <w:szCs w:val="24"/>
      <w:lang w:eastAsia="ru-RU"/>
    </w:rPr>
  </w:style>
  <w:style w:type="paragraph" w:customStyle="1" w:styleId="xl96">
    <w:name w:val="xl96"/>
    <w:basedOn w:val="a"/>
    <w:rsid w:val="00823A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color w:val="FF0000"/>
      <w:sz w:val="14"/>
      <w:szCs w:val="14"/>
      <w:lang w:eastAsia="ru-RU"/>
    </w:rPr>
  </w:style>
  <w:style w:type="paragraph" w:customStyle="1" w:styleId="xl97">
    <w:name w:val="xl97"/>
    <w:basedOn w:val="a"/>
    <w:rsid w:val="00823A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color w:val="FF0000"/>
      <w:sz w:val="24"/>
      <w:szCs w:val="24"/>
      <w:lang w:eastAsia="ru-RU"/>
    </w:rPr>
  </w:style>
  <w:style w:type="paragraph" w:customStyle="1" w:styleId="xl98">
    <w:name w:val="xl98"/>
    <w:basedOn w:val="a"/>
    <w:rsid w:val="00823A7D"/>
    <w:pPr>
      <w:pBdr>
        <w:top w:val="single" w:sz="4" w:space="0" w:color="auto"/>
        <w:left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color w:val="FF0000"/>
      <w:sz w:val="14"/>
      <w:szCs w:val="14"/>
      <w:lang w:eastAsia="ru-RU"/>
    </w:rPr>
  </w:style>
  <w:style w:type="paragraph" w:customStyle="1" w:styleId="xl99">
    <w:name w:val="xl99"/>
    <w:basedOn w:val="a"/>
    <w:rsid w:val="00823A7D"/>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100">
    <w:name w:val="xl100"/>
    <w:basedOn w:val="a"/>
    <w:rsid w:val="00823A7D"/>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4"/>
      <w:szCs w:val="14"/>
      <w:lang w:eastAsia="ru-RU"/>
    </w:rPr>
  </w:style>
  <w:style w:type="paragraph" w:customStyle="1" w:styleId="xl101">
    <w:name w:val="xl101"/>
    <w:basedOn w:val="a"/>
    <w:rsid w:val="00823A7D"/>
    <w:pPr>
      <w:pBdr>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color w:val="FFFFFF"/>
      <w:sz w:val="14"/>
      <w:szCs w:val="14"/>
      <w:lang w:eastAsia="ru-RU"/>
    </w:rPr>
  </w:style>
  <w:style w:type="paragraph" w:customStyle="1" w:styleId="xl102">
    <w:name w:val="xl102"/>
    <w:basedOn w:val="a"/>
    <w:rsid w:val="00823A7D"/>
    <w:pPr>
      <w:pBdr>
        <w:left w:val="single" w:sz="8" w:space="0" w:color="auto"/>
        <w:bottom w:val="single" w:sz="4" w:space="0" w:color="auto"/>
        <w:right w:val="single" w:sz="8" w:space="0" w:color="auto"/>
      </w:pBdr>
      <w:spacing w:before="100" w:beforeAutospacing="1" w:after="100" w:afterAutospacing="1"/>
      <w:textAlignment w:val="top"/>
    </w:pPr>
    <w:rPr>
      <w:rFonts w:ascii="Times New Roman" w:eastAsia="Times New Roman" w:hAnsi="Times New Roman" w:cs="Times New Roman"/>
      <w:color w:val="000000"/>
      <w:sz w:val="16"/>
      <w:szCs w:val="16"/>
      <w:lang w:eastAsia="ru-RU"/>
    </w:rPr>
  </w:style>
  <w:style w:type="paragraph" w:customStyle="1" w:styleId="xl103">
    <w:name w:val="xl103"/>
    <w:basedOn w:val="a"/>
    <w:rsid w:val="00823A7D"/>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top"/>
    </w:pPr>
    <w:rPr>
      <w:rFonts w:ascii="Times New Roman" w:eastAsia="Times New Roman" w:hAnsi="Times New Roman" w:cs="Times New Roman"/>
      <w:b/>
      <w:bCs/>
      <w:color w:val="000000"/>
      <w:sz w:val="16"/>
      <w:szCs w:val="16"/>
      <w:lang w:eastAsia="ru-RU"/>
    </w:rPr>
  </w:style>
  <w:style w:type="paragraph" w:customStyle="1" w:styleId="xl104">
    <w:name w:val="xl104"/>
    <w:basedOn w:val="a"/>
    <w:rsid w:val="00823A7D"/>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rPr>
      <w:rFonts w:ascii="Times New Roman" w:eastAsia="Times New Roman" w:hAnsi="Times New Roman" w:cs="Times New Roman"/>
      <w:b/>
      <w:bCs/>
      <w:color w:val="000000"/>
      <w:sz w:val="16"/>
      <w:szCs w:val="16"/>
      <w:lang w:eastAsia="ru-RU"/>
    </w:rPr>
  </w:style>
  <w:style w:type="paragraph" w:customStyle="1" w:styleId="xl105">
    <w:name w:val="xl105"/>
    <w:basedOn w:val="a"/>
    <w:rsid w:val="00823A7D"/>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top"/>
    </w:pPr>
    <w:rPr>
      <w:rFonts w:ascii="Times New Roman" w:eastAsia="Times New Roman" w:hAnsi="Times New Roman" w:cs="Times New Roman"/>
      <w:b/>
      <w:bCs/>
      <w:color w:val="000000"/>
      <w:sz w:val="16"/>
      <w:szCs w:val="16"/>
      <w:lang w:eastAsia="ru-RU"/>
    </w:rPr>
  </w:style>
  <w:style w:type="paragraph" w:customStyle="1" w:styleId="xl106">
    <w:name w:val="xl106"/>
    <w:basedOn w:val="a"/>
    <w:rsid w:val="00823A7D"/>
    <w:pPr>
      <w:pBdr>
        <w:top w:val="single" w:sz="8" w:space="0" w:color="auto"/>
        <w:left w:val="single" w:sz="8" w:space="0" w:color="auto"/>
        <w:bottom w:val="single" w:sz="8" w:space="0" w:color="auto"/>
        <w:right w:val="single" w:sz="4" w:space="0" w:color="auto"/>
      </w:pBdr>
      <w:shd w:val="clear" w:color="000000" w:fill="D9D9D9"/>
      <w:spacing w:before="100" w:beforeAutospacing="1" w:after="100" w:afterAutospacing="1"/>
      <w:jc w:val="center"/>
      <w:textAlignment w:val="top"/>
    </w:pPr>
    <w:rPr>
      <w:rFonts w:ascii="Times New Roman" w:eastAsia="Times New Roman" w:hAnsi="Times New Roman" w:cs="Times New Roman"/>
      <w:b/>
      <w:bCs/>
      <w:sz w:val="16"/>
      <w:szCs w:val="16"/>
      <w:lang w:eastAsia="ru-RU"/>
    </w:rPr>
  </w:style>
  <w:style w:type="paragraph" w:customStyle="1" w:styleId="xl107">
    <w:name w:val="xl107"/>
    <w:basedOn w:val="a"/>
    <w:rsid w:val="00823A7D"/>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eastAsia="ru-RU"/>
    </w:rPr>
  </w:style>
  <w:style w:type="paragraph" w:customStyle="1" w:styleId="xl108">
    <w:name w:val="xl108"/>
    <w:basedOn w:val="a"/>
    <w:rsid w:val="00823A7D"/>
    <w:pPr>
      <w:pBdr>
        <w:top w:val="single" w:sz="8" w:space="0" w:color="auto"/>
        <w:left w:val="single" w:sz="8"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color w:val="000000"/>
      <w:sz w:val="16"/>
      <w:szCs w:val="16"/>
      <w:lang w:eastAsia="ru-RU"/>
    </w:rPr>
  </w:style>
  <w:style w:type="paragraph" w:customStyle="1" w:styleId="xl109">
    <w:name w:val="xl109"/>
    <w:basedOn w:val="a"/>
    <w:rsid w:val="00823A7D"/>
    <w:pPr>
      <w:pBdr>
        <w:top w:val="single" w:sz="8" w:space="0" w:color="auto"/>
        <w:left w:val="single" w:sz="8"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14"/>
      <w:szCs w:val="14"/>
      <w:lang w:eastAsia="ru-RU"/>
    </w:rPr>
  </w:style>
  <w:style w:type="paragraph" w:customStyle="1" w:styleId="xl110">
    <w:name w:val="xl110"/>
    <w:basedOn w:val="a"/>
    <w:rsid w:val="00823A7D"/>
    <w:pPr>
      <w:pBdr>
        <w:left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i/>
      <w:iCs/>
      <w:color w:val="000000"/>
      <w:sz w:val="16"/>
      <w:szCs w:val="16"/>
      <w:lang w:eastAsia="ru-RU"/>
    </w:rPr>
  </w:style>
  <w:style w:type="paragraph" w:customStyle="1" w:styleId="xl111">
    <w:name w:val="xl111"/>
    <w:basedOn w:val="a"/>
    <w:rsid w:val="00823A7D"/>
    <w:pPr>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eastAsia="ru-RU"/>
    </w:rPr>
  </w:style>
  <w:style w:type="paragraph" w:customStyle="1" w:styleId="xl112">
    <w:name w:val="xl112"/>
    <w:basedOn w:val="a"/>
    <w:rsid w:val="00823A7D"/>
    <w:pPr>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eastAsia="ru-RU"/>
    </w:rPr>
  </w:style>
  <w:style w:type="paragraph" w:customStyle="1" w:styleId="xl113">
    <w:name w:val="xl113"/>
    <w:basedOn w:val="a"/>
    <w:rsid w:val="00823A7D"/>
    <w:pPr>
      <w:pBdr>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6"/>
      <w:szCs w:val="16"/>
      <w:lang w:eastAsia="ru-RU"/>
    </w:rPr>
  </w:style>
  <w:style w:type="paragraph" w:customStyle="1" w:styleId="xl114">
    <w:name w:val="xl114"/>
    <w:basedOn w:val="a"/>
    <w:rsid w:val="00823A7D"/>
    <w:pPr>
      <w:pBdr>
        <w:bottom w:val="single" w:sz="8" w:space="0" w:color="auto"/>
        <w:right w:val="single" w:sz="8" w:space="0" w:color="auto"/>
      </w:pBdr>
      <w:shd w:val="clear" w:color="000000" w:fill="D9D9D9"/>
      <w:spacing w:before="100" w:beforeAutospacing="1" w:after="100" w:afterAutospacing="1"/>
      <w:textAlignment w:val="center"/>
    </w:pPr>
    <w:rPr>
      <w:rFonts w:ascii="Times New Roman" w:eastAsia="Times New Roman" w:hAnsi="Times New Roman" w:cs="Times New Roman"/>
      <w:b/>
      <w:bCs/>
      <w:i/>
      <w:iCs/>
      <w:color w:val="000000"/>
      <w:sz w:val="16"/>
      <w:szCs w:val="16"/>
      <w:lang w:eastAsia="ru-RU"/>
    </w:rPr>
  </w:style>
  <w:style w:type="paragraph" w:customStyle="1" w:styleId="xl115">
    <w:name w:val="xl115"/>
    <w:basedOn w:val="a"/>
    <w:rsid w:val="00823A7D"/>
    <w:pPr>
      <w:pBdr>
        <w:left w:val="single" w:sz="4" w:space="0" w:color="auto"/>
        <w:right w:val="single" w:sz="8" w:space="0" w:color="auto"/>
      </w:pBdr>
      <w:shd w:val="clear" w:color="000000" w:fill="D8D8D8"/>
      <w:spacing w:before="100" w:beforeAutospacing="1" w:after="100" w:afterAutospacing="1"/>
      <w:jc w:val="center"/>
    </w:pPr>
    <w:rPr>
      <w:rFonts w:ascii="Times New Roman" w:eastAsia="Times New Roman" w:hAnsi="Times New Roman" w:cs="Times New Roman"/>
      <w:b/>
      <w:bCs/>
      <w:sz w:val="16"/>
      <w:szCs w:val="16"/>
      <w:lang w:eastAsia="ru-RU"/>
    </w:rPr>
  </w:style>
  <w:style w:type="paragraph" w:customStyle="1" w:styleId="xl116">
    <w:name w:val="xl116"/>
    <w:basedOn w:val="a"/>
    <w:rsid w:val="00823A7D"/>
    <w:pPr>
      <w:pBdr>
        <w:left w:val="single" w:sz="8" w:space="0" w:color="auto"/>
        <w:right w:val="single" w:sz="8" w:space="0" w:color="auto"/>
      </w:pBdr>
      <w:shd w:val="clear" w:color="000000" w:fill="D8D8D8"/>
      <w:spacing w:before="100" w:beforeAutospacing="1" w:after="100" w:afterAutospacing="1"/>
    </w:pPr>
    <w:rPr>
      <w:rFonts w:ascii="Times New Roman" w:eastAsia="Times New Roman" w:hAnsi="Times New Roman" w:cs="Times New Roman"/>
      <w:b/>
      <w:bCs/>
      <w:sz w:val="16"/>
      <w:szCs w:val="16"/>
      <w:lang w:eastAsia="ru-RU"/>
    </w:rPr>
  </w:style>
  <w:style w:type="paragraph" w:customStyle="1" w:styleId="xl117">
    <w:name w:val="xl117"/>
    <w:basedOn w:val="a"/>
    <w:rsid w:val="00823A7D"/>
    <w:pPr>
      <w:pBdr>
        <w:top w:val="single" w:sz="4" w:space="0" w:color="auto"/>
        <w:bottom w:val="single" w:sz="4" w:space="0" w:color="auto"/>
        <w:right w:val="single" w:sz="4" w:space="0" w:color="auto"/>
      </w:pBdr>
      <w:shd w:val="clear" w:color="000000" w:fill="D8D8D8"/>
      <w:spacing w:before="100" w:beforeAutospacing="1" w:after="100" w:afterAutospacing="1"/>
    </w:pPr>
    <w:rPr>
      <w:rFonts w:ascii="Times New Roman" w:eastAsia="Times New Roman" w:hAnsi="Times New Roman" w:cs="Times New Roman"/>
      <w:sz w:val="14"/>
      <w:szCs w:val="14"/>
      <w:lang w:eastAsia="ru-RU"/>
    </w:rPr>
  </w:style>
  <w:style w:type="paragraph" w:customStyle="1" w:styleId="xl118">
    <w:name w:val="xl118"/>
    <w:basedOn w:val="a"/>
    <w:rsid w:val="00823A7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ascii="Times New Roman" w:eastAsia="Times New Roman" w:hAnsi="Times New Roman" w:cs="Times New Roman"/>
      <w:sz w:val="14"/>
      <w:szCs w:val="14"/>
      <w:lang w:eastAsia="ru-RU"/>
    </w:rPr>
  </w:style>
  <w:style w:type="paragraph" w:customStyle="1" w:styleId="xl119">
    <w:name w:val="xl119"/>
    <w:basedOn w:val="a"/>
    <w:rsid w:val="00823A7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ascii="Times New Roman" w:eastAsia="Times New Roman" w:hAnsi="Times New Roman" w:cs="Times New Roman"/>
      <w:color w:val="FFFFFF"/>
      <w:sz w:val="14"/>
      <w:szCs w:val="14"/>
      <w:lang w:eastAsia="ru-RU"/>
    </w:rPr>
  </w:style>
  <w:style w:type="paragraph" w:customStyle="1" w:styleId="xl120">
    <w:name w:val="xl120"/>
    <w:basedOn w:val="a"/>
    <w:rsid w:val="00823A7D"/>
    <w:pPr>
      <w:pBdr>
        <w:top w:val="single" w:sz="8" w:space="0" w:color="auto"/>
        <w:left w:val="single" w:sz="8" w:space="0" w:color="auto"/>
        <w:bottom w:val="single" w:sz="8" w:space="0" w:color="auto"/>
        <w:right w:val="single" w:sz="8" w:space="0" w:color="auto"/>
      </w:pBdr>
      <w:shd w:val="clear" w:color="000000" w:fill="D8D8D8"/>
      <w:spacing w:before="100" w:beforeAutospacing="1" w:after="100" w:afterAutospacing="1"/>
      <w:jc w:val="center"/>
      <w:textAlignment w:val="center"/>
    </w:pPr>
    <w:rPr>
      <w:rFonts w:ascii="Times New Roman" w:eastAsia="Times New Roman" w:hAnsi="Times New Roman" w:cs="Times New Roman"/>
      <w:b/>
      <w:bCs/>
      <w:i/>
      <w:iCs/>
      <w:color w:val="000000"/>
      <w:sz w:val="16"/>
      <w:szCs w:val="16"/>
      <w:lang w:eastAsia="ru-RU"/>
    </w:rPr>
  </w:style>
  <w:style w:type="paragraph" w:customStyle="1" w:styleId="xl121">
    <w:name w:val="xl121"/>
    <w:basedOn w:val="a"/>
    <w:rsid w:val="00823A7D"/>
    <w:pPr>
      <w:pBdr>
        <w:top w:val="single" w:sz="8" w:space="0" w:color="auto"/>
        <w:left w:val="single" w:sz="8" w:space="0" w:color="auto"/>
        <w:bottom w:val="single" w:sz="8" w:space="0" w:color="auto"/>
        <w:right w:val="single" w:sz="8" w:space="0" w:color="auto"/>
      </w:pBdr>
      <w:shd w:val="clear" w:color="000000" w:fill="D8D8D8"/>
      <w:spacing w:before="100" w:beforeAutospacing="1" w:after="100" w:afterAutospacing="1"/>
    </w:pPr>
    <w:rPr>
      <w:rFonts w:ascii="Times New Roman" w:eastAsia="Times New Roman" w:hAnsi="Times New Roman" w:cs="Times New Roman"/>
      <w:b/>
      <w:bCs/>
      <w:i/>
      <w:iCs/>
      <w:color w:val="000000"/>
      <w:sz w:val="16"/>
      <w:szCs w:val="16"/>
      <w:lang w:eastAsia="ru-RU"/>
    </w:rPr>
  </w:style>
  <w:style w:type="paragraph" w:customStyle="1" w:styleId="xl122">
    <w:name w:val="xl122"/>
    <w:basedOn w:val="a"/>
    <w:rsid w:val="00823A7D"/>
    <w:pPr>
      <w:pBdr>
        <w:left w:val="single" w:sz="8" w:space="0" w:color="auto"/>
        <w:right w:val="single" w:sz="8" w:space="0" w:color="auto"/>
      </w:pBdr>
      <w:shd w:val="clear" w:color="000000" w:fill="FFFFFF"/>
      <w:spacing w:before="100" w:beforeAutospacing="1" w:after="100" w:afterAutospacing="1"/>
      <w:textAlignment w:val="top"/>
    </w:pPr>
    <w:rPr>
      <w:rFonts w:ascii="Times New Roman" w:eastAsia="Times New Roman" w:hAnsi="Times New Roman" w:cs="Times New Roman"/>
      <w:sz w:val="16"/>
      <w:szCs w:val="16"/>
      <w:lang w:eastAsia="ru-RU"/>
    </w:rPr>
  </w:style>
  <w:style w:type="paragraph" w:customStyle="1" w:styleId="xl123">
    <w:name w:val="xl123"/>
    <w:basedOn w:val="a"/>
    <w:rsid w:val="00823A7D"/>
    <w:pPr>
      <w:pBdr>
        <w:right w:val="single" w:sz="8" w:space="0" w:color="auto"/>
      </w:pBdr>
      <w:shd w:val="clear" w:color="000000" w:fill="FFFFFF"/>
      <w:spacing w:before="100" w:beforeAutospacing="1" w:after="100" w:afterAutospacing="1"/>
      <w:textAlignment w:val="top"/>
    </w:pPr>
    <w:rPr>
      <w:rFonts w:ascii="Times New Roman" w:eastAsia="Times New Roman" w:hAnsi="Times New Roman" w:cs="Times New Roman"/>
      <w:b/>
      <w:bCs/>
      <w:color w:val="000000"/>
      <w:sz w:val="16"/>
      <w:szCs w:val="16"/>
      <w:lang w:eastAsia="ru-RU"/>
    </w:rPr>
  </w:style>
  <w:style w:type="paragraph" w:customStyle="1" w:styleId="xl124">
    <w:name w:val="xl124"/>
    <w:basedOn w:val="a"/>
    <w:rsid w:val="00823A7D"/>
    <w:pPr>
      <w:pBdr>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Times New Roman" w:eastAsia="Times New Roman" w:hAnsi="Times New Roman" w:cs="Times New Roman"/>
      <w:b/>
      <w:bCs/>
      <w:color w:val="000000"/>
      <w:sz w:val="16"/>
      <w:szCs w:val="16"/>
      <w:lang w:eastAsia="ru-RU"/>
    </w:rPr>
  </w:style>
  <w:style w:type="paragraph" w:customStyle="1" w:styleId="xl125">
    <w:name w:val="xl125"/>
    <w:basedOn w:val="a"/>
    <w:rsid w:val="00823A7D"/>
    <w:pPr>
      <w:pBdr>
        <w:bottom w:val="single" w:sz="8" w:space="0" w:color="auto"/>
        <w:right w:val="single" w:sz="8" w:space="0" w:color="auto"/>
      </w:pBdr>
      <w:shd w:val="clear" w:color="000000" w:fill="FFFFFF"/>
      <w:spacing w:before="100" w:beforeAutospacing="1" w:after="100" w:afterAutospacing="1"/>
    </w:pPr>
    <w:rPr>
      <w:rFonts w:ascii="Times New Roman" w:eastAsia="Times New Roman" w:hAnsi="Times New Roman" w:cs="Times New Roman"/>
      <w:b/>
      <w:bCs/>
      <w:color w:val="000000"/>
      <w:sz w:val="16"/>
      <w:szCs w:val="16"/>
      <w:lang w:eastAsia="ru-RU"/>
    </w:rPr>
  </w:style>
  <w:style w:type="paragraph" w:customStyle="1" w:styleId="xl126">
    <w:name w:val="xl126"/>
    <w:basedOn w:val="a"/>
    <w:rsid w:val="00823A7D"/>
    <w:pPr>
      <w:pBdr>
        <w:left w:val="single" w:sz="8" w:space="0" w:color="auto"/>
        <w:bottom w:val="single" w:sz="8" w:space="0" w:color="auto"/>
      </w:pBdr>
      <w:shd w:val="clear" w:color="000000" w:fill="D8D8D8"/>
      <w:spacing w:before="100" w:beforeAutospacing="1" w:after="100" w:afterAutospacing="1"/>
      <w:jc w:val="center"/>
    </w:pPr>
    <w:rPr>
      <w:rFonts w:ascii="Times New Roman" w:eastAsia="Times New Roman" w:hAnsi="Times New Roman" w:cs="Times New Roman"/>
      <w:b/>
      <w:bCs/>
      <w:sz w:val="16"/>
      <w:szCs w:val="16"/>
      <w:lang w:eastAsia="ru-RU"/>
    </w:rPr>
  </w:style>
  <w:style w:type="paragraph" w:customStyle="1" w:styleId="xl127">
    <w:name w:val="xl127"/>
    <w:basedOn w:val="a"/>
    <w:rsid w:val="00823A7D"/>
    <w:pPr>
      <w:pBdr>
        <w:left w:val="single" w:sz="8" w:space="0" w:color="auto"/>
        <w:bottom w:val="single" w:sz="8" w:space="0" w:color="auto"/>
        <w:right w:val="single" w:sz="8" w:space="0" w:color="auto"/>
      </w:pBdr>
      <w:shd w:val="clear" w:color="000000" w:fill="D8D8D8"/>
      <w:spacing w:before="100" w:beforeAutospacing="1" w:after="100" w:afterAutospacing="1"/>
      <w:textAlignment w:val="top"/>
    </w:pPr>
    <w:rPr>
      <w:rFonts w:ascii="Times New Roman" w:eastAsia="Times New Roman" w:hAnsi="Times New Roman" w:cs="Times New Roman"/>
      <w:b/>
      <w:bCs/>
      <w:sz w:val="16"/>
      <w:szCs w:val="16"/>
      <w:lang w:eastAsia="ru-RU"/>
    </w:rPr>
  </w:style>
  <w:style w:type="paragraph" w:customStyle="1" w:styleId="xl128">
    <w:name w:val="xl128"/>
    <w:basedOn w:val="a"/>
    <w:rsid w:val="00823A7D"/>
    <w:pPr>
      <w:pBdr>
        <w:left w:val="single" w:sz="8" w:space="0" w:color="auto"/>
        <w:bottom w:val="single" w:sz="8" w:space="0" w:color="auto"/>
        <w:right w:val="single" w:sz="8" w:space="0" w:color="auto"/>
      </w:pBdr>
      <w:shd w:val="clear" w:color="000000" w:fill="D8D8D8"/>
      <w:spacing w:before="100" w:beforeAutospacing="1" w:after="100" w:afterAutospacing="1"/>
      <w:jc w:val="center"/>
      <w:textAlignment w:val="center"/>
    </w:pPr>
    <w:rPr>
      <w:rFonts w:ascii="Times New Roman" w:eastAsia="Times New Roman" w:hAnsi="Times New Roman" w:cs="Times New Roman"/>
      <w:b/>
      <w:bCs/>
      <w:i/>
      <w:iCs/>
      <w:color w:val="000000"/>
      <w:sz w:val="16"/>
      <w:szCs w:val="16"/>
      <w:lang w:eastAsia="ru-RU"/>
    </w:rPr>
  </w:style>
  <w:style w:type="paragraph" w:customStyle="1" w:styleId="xl129">
    <w:name w:val="xl129"/>
    <w:basedOn w:val="a"/>
    <w:rsid w:val="00823A7D"/>
    <w:pPr>
      <w:pBdr>
        <w:top w:val="single" w:sz="8" w:space="0" w:color="auto"/>
        <w:left w:val="single" w:sz="8" w:space="0" w:color="auto"/>
        <w:bottom w:val="single" w:sz="8" w:space="0" w:color="auto"/>
        <w:right w:val="single" w:sz="8" w:space="0" w:color="auto"/>
      </w:pBdr>
      <w:shd w:val="clear" w:color="000000" w:fill="D8D8D8"/>
      <w:spacing w:before="100" w:beforeAutospacing="1" w:after="100" w:afterAutospacing="1"/>
      <w:textAlignment w:val="center"/>
    </w:pPr>
    <w:rPr>
      <w:rFonts w:ascii="Times New Roman" w:eastAsia="Times New Roman" w:hAnsi="Times New Roman" w:cs="Times New Roman"/>
      <w:b/>
      <w:bCs/>
      <w:i/>
      <w:iCs/>
      <w:color w:val="000000"/>
      <w:sz w:val="16"/>
      <w:szCs w:val="16"/>
      <w:lang w:eastAsia="ru-RU"/>
    </w:rPr>
  </w:style>
  <w:style w:type="paragraph" w:customStyle="1" w:styleId="xl130">
    <w:name w:val="xl130"/>
    <w:basedOn w:val="a"/>
    <w:rsid w:val="00823A7D"/>
    <w:pPr>
      <w:pBdr>
        <w:left w:val="single" w:sz="8" w:space="0" w:color="auto"/>
        <w:bottom w:val="single" w:sz="8" w:space="0" w:color="auto"/>
        <w:right w:val="single" w:sz="8" w:space="0" w:color="auto"/>
      </w:pBdr>
      <w:shd w:val="clear" w:color="000000" w:fill="D8D8D8"/>
      <w:spacing w:before="100" w:beforeAutospacing="1" w:after="100" w:afterAutospacing="1"/>
      <w:jc w:val="center"/>
    </w:pPr>
    <w:rPr>
      <w:rFonts w:ascii="Times New Roman" w:eastAsia="Times New Roman" w:hAnsi="Times New Roman" w:cs="Times New Roman"/>
      <w:b/>
      <w:bCs/>
      <w:sz w:val="16"/>
      <w:szCs w:val="16"/>
      <w:lang w:eastAsia="ru-RU"/>
    </w:rPr>
  </w:style>
  <w:style w:type="paragraph" w:customStyle="1" w:styleId="xl131">
    <w:name w:val="xl131"/>
    <w:basedOn w:val="a"/>
    <w:rsid w:val="00823A7D"/>
    <w:pPr>
      <w:pBdr>
        <w:top w:val="single" w:sz="8" w:space="0" w:color="auto"/>
        <w:right w:val="single" w:sz="8" w:space="0" w:color="auto"/>
      </w:pBdr>
      <w:shd w:val="clear" w:color="000000" w:fill="D8D8D8"/>
      <w:spacing w:before="100" w:beforeAutospacing="1" w:after="100" w:afterAutospacing="1"/>
      <w:textAlignment w:val="top"/>
    </w:pPr>
    <w:rPr>
      <w:rFonts w:ascii="Times New Roman" w:eastAsia="Times New Roman" w:hAnsi="Times New Roman" w:cs="Times New Roman"/>
      <w:b/>
      <w:bCs/>
      <w:sz w:val="16"/>
      <w:szCs w:val="16"/>
      <w:lang w:eastAsia="ru-RU"/>
    </w:rPr>
  </w:style>
  <w:style w:type="paragraph" w:customStyle="1" w:styleId="xl132">
    <w:name w:val="xl132"/>
    <w:basedOn w:val="a"/>
    <w:rsid w:val="00823A7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ascii="Times New Roman" w:eastAsia="Times New Roman" w:hAnsi="Times New Roman" w:cs="Times New Roman"/>
      <w:sz w:val="24"/>
      <w:szCs w:val="24"/>
      <w:lang w:eastAsia="ru-RU"/>
    </w:rPr>
  </w:style>
  <w:style w:type="paragraph" w:customStyle="1" w:styleId="xl133">
    <w:name w:val="xl133"/>
    <w:basedOn w:val="a"/>
    <w:rsid w:val="00823A7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ascii="Times New Roman" w:eastAsia="Times New Roman" w:hAnsi="Times New Roman" w:cs="Times New Roman"/>
      <w:color w:val="FFFFFF"/>
      <w:sz w:val="24"/>
      <w:szCs w:val="24"/>
      <w:lang w:eastAsia="ru-RU"/>
    </w:rPr>
  </w:style>
  <w:style w:type="paragraph" w:customStyle="1" w:styleId="xl134">
    <w:name w:val="xl134"/>
    <w:basedOn w:val="a"/>
    <w:rsid w:val="00823A7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ascii="Times New Roman" w:eastAsia="Times New Roman" w:hAnsi="Times New Roman" w:cs="Times New Roman"/>
      <w:sz w:val="14"/>
      <w:szCs w:val="14"/>
      <w:lang w:eastAsia="ru-RU"/>
    </w:rPr>
  </w:style>
  <w:style w:type="paragraph" w:customStyle="1" w:styleId="xl135">
    <w:name w:val="xl135"/>
    <w:basedOn w:val="a"/>
    <w:rsid w:val="00823A7D"/>
    <w:pPr>
      <w:pBdr>
        <w:top w:val="single" w:sz="8" w:space="0" w:color="auto"/>
        <w:left w:val="single" w:sz="8" w:space="0" w:color="auto"/>
        <w:bottom w:val="single" w:sz="8" w:space="0" w:color="auto"/>
        <w:right w:val="single" w:sz="8" w:space="0" w:color="auto"/>
      </w:pBdr>
      <w:shd w:val="clear" w:color="000000" w:fill="D8D8D8"/>
      <w:spacing w:before="100" w:beforeAutospacing="1" w:after="100" w:afterAutospacing="1"/>
      <w:jc w:val="center"/>
    </w:pPr>
    <w:rPr>
      <w:rFonts w:ascii="Times New Roman" w:eastAsia="Times New Roman" w:hAnsi="Times New Roman" w:cs="Times New Roman"/>
      <w:b/>
      <w:bCs/>
      <w:sz w:val="16"/>
      <w:szCs w:val="16"/>
      <w:lang w:eastAsia="ru-RU"/>
    </w:rPr>
  </w:style>
  <w:style w:type="paragraph" w:customStyle="1" w:styleId="xl136">
    <w:name w:val="xl136"/>
    <w:basedOn w:val="a"/>
    <w:rsid w:val="00823A7D"/>
    <w:pPr>
      <w:pBdr>
        <w:top w:val="single" w:sz="8" w:space="0" w:color="auto"/>
        <w:left w:val="single" w:sz="8" w:space="0" w:color="auto"/>
        <w:bottom w:val="single" w:sz="8" w:space="0" w:color="auto"/>
        <w:right w:val="single" w:sz="8" w:space="0" w:color="auto"/>
      </w:pBdr>
      <w:shd w:val="clear" w:color="000000" w:fill="D8D8D8"/>
      <w:spacing w:before="100" w:beforeAutospacing="1" w:after="100" w:afterAutospacing="1"/>
    </w:pPr>
    <w:rPr>
      <w:rFonts w:ascii="Times New Roman" w:eastAsia="Times New Roman" w:hAnsi="Times New Roman" w:cs="Times New Roman"/>
      <w:b/>
      <w:bCs/>
      <w:sz w:val="16"/>
      <w:szCs w:val="16"/>
      <w:lang w:eastAsia="ru-RU"/>
    </w:rPr>
  </w:style>
  <w:style w:type="paragraph" w:customStyle="1" w:styleId="xl137">
    <w:name w:val="xl137"/>
    <w:basedOn w:val="a"/>
    <w:rsid w:val="00823A7D"/>
    <w:pPr>
      <w:pBdr>
        <w:top w:val="single" w:sz="8" w:space="0" w:color="auto"/>
        <w:left w:val="single" w:sz="8" w:space="0" w:color="auto"/>
        <w:bottom w:val="single" w:sz="8" w:space="0" w:color="auto"/>
        <w:right w:val="single" w:sz="8" w:space="0" w:color="auto"/>
      </w:pBdr>
      <w:shd w:val="clear" w:color="000000" w:fill="D8D8D8"/>
      <w:spacing w:before="100" w:beforeAutospacing="1" w:after="100" w:afterAutospacing="1"/>
      <w:jc w:val="center"/>
      <w:textAlignment w:val="top"/>
    </w:pPr>
    <w:rPr>
      <w:rFonts w:ascii="Times New Roman" w:eastAsia="Times New Roman" w:hAnsi="Times New Roman" w:cs="Times New Roman"/>
      <w:b/>
      <w:bCs/>
      <w:color w:val="000000"/>
      <w:sz w:val="16"/>
      <w:szCs w:val="16"/>
      <w:lang w:eastAsia="ru-RU"/>
    </w:rPr>
  </w:style>
  <w:style w:type="paragraph" w:customStyle="1" w:styleId="xl138">
    <w:name w:val="xl138"/>
    <w:basedOn w:val="a"/>
    <w:rsid w:val="00823A7D"/>
    <w:pPr>
      <w:pBdr>
        <w:top w:val="single" w:sz="8" w:space="0" w:color="auto"/>
        <w:bottom w:val="single" w:sz="8" w:space="0" w:color="auto"/>
        <w:right w:val="single" w:sz="8" w:space="0" w:color="auto"/>
      </w:pBdr>
      <w:shd w:val="clear" w:color="000000" w:fill="D8D8D8"/>
      <w:spacing w:before="100" w:beforeAutospacing="1" w:after="100" w:afterAutospacing="1"/>
      <w:jc w:val="center"/>
      <w:textAlignment w:val="top"/>
    </w:pPr>
    <w:rPr>
      <w:rFonts w:ascii="Times New Roman" w:eastAsia="Times New Roman" w:hAnsi="Times New Roman" w:cs="Times New Roman"/>
      <w:b/>
      <w:bCs/>
      <w:color w:val="000000"/>
      <w:sz w:val="16"/>
      <w:szCs w:val="16"/>
      <w:lang w:eastAsia="ru-RU"/>
    </w:rPr>
  </w:style>
  <w:style w:type="paragraph" w:customStyle="1" w:styleId="xl139">
    <w:name w:val="xl139"/>
    <w:basedOn w:val="a"/>
    <w:rsid w:val="00823A7D"/>
    <w:pPr>
      <w:pBdr>
        <w:top w:val="single" w:sz="8" w:space="0" w:color="auto"/>
        <w:left w:val="single" w:sz="8" w:space="0" w:color="auto"/>
        <w:bottom w:val="single" w:sz="8" w:space="0" w:color="auto"/>
        <w:right w:val="single" w:sz="8" w:space="0" w:color="auto"/>
      </w:pBdr>
      <w:shd w:val="clear" w:color="000000" w:fill="D8D8D8"/>
      <w:spacing w:before="100" w:beforeAutospacing="1" w:after="100" w:afterAutospacing="1"/>
      <w:textAlignment w:val="top"/>
    </w:pPr>
    <w:rPr>
      <w:rFonts w:ascii="Times New Roman" w:eastAsia="Times New Roman" w:hAnsi="Times New Roman" w:cs="Times New Roman"/>
      <w:b/>
      <w:bCs/>
      <w:sz w:val="16"/>
      <w:szCs w:val="16"/>
      <w:lang w:eastAsia="ru-RU"/>
    </w:rPr>
  </w:style>
  <w:style w:type="paragraph" w:customStyle="1" w:styleId="xl140">
    <w:name w:val="xl140"/>
    <w:basedOn w:val="a"/>
    <w:rsid w:val="00823A7D"/>
    <w:pPr>
      <w:pBdr>
        <w:top w:val="single" w:sz="8" w:space="0" w:color="auto"/>
        <w:bottom w:val="single" w:sz="8" w:space="0" w:color="auto"/>
        <w:right w:val="single" w:sz="8" w:space="0" w:color="auto"/>
      </w:pBdr>
      <w:shd w:val="clear" w:color="000000" w:fill="D8D8D8"/>
      <w:spacing w:before="100" w:beforeAutospacing="1" w:after="100" w:afterAutospacing="1"/>
      <w:textAlignment w:val="top"/>
    </w:pPr>
    <w:rPr>
      <w:rFonts w:ascii="Times New Roman" w:eastAsia="Times New Roman" w:hAnsi="Times New Roman" w:cs="Times New Roman"/>
      <w:b/>
      <w:bCs/>
      <w:sz w:val="16"/>
      <w:szCs w:val="16"/>
      <w:lang w:eastAsia="ru-RU"/>
    </w:rPr>
  </w:style>
  <w:style w:type="paragraph" w:customStyle="1" w:styleId="xl141">
    <w:name w:val="xl141"/>
    <w:basedOn w:val="a"/>
    <w:rsid w:val="00823A7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ascii="Times New Roman" w:eastAsia="Times New Roman" w:hAnsi="Times New Roman" w:cs="Times New Roman"/>
      <w:sz w:val="14"/>
      <w:szCs w:val="14"/>
      <w:lang w:eastAsia="ru-RU"/>
    </w:rPr>
  </w:style>
  <w:style w:type="paragraph" w:customStyle="1" w:styleId="xl142">
    <w:name w:val="xl142"/>
    <w:basedOn w:val="a"/>
    <w:rsid w:val="00823A7D"/>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color w:val="000000"/>
      <w:sz w:val="16"/>
      <w:szCs w:val="16"/>
      <w:lang w:eastAsia="ru-RU"/>
    </w:rPr>
  </w:style>
  <w:style w:type="paragraph" w:customStyle="1" w:styleId="xl143">
    <w:name w:val="xl143"/>
    <w:basedOn w:val="a"/>
    <w:rsid w:val="00823A7D"/>
    <w:pPr>
      <w:pBdr>
        <w:top w:val="single" w:sz="8"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color w:val="000000"/>
      <w:sz w:val="16"/>
      <w:szCs w:val="16"/>
      <w:lang w:eastAsia="ru-RU"/>
    </w:rPr>
  </w:style>
  <w:style w:type="paragraph" w:customStyle="1" w:styleId="xl144">
    <w:name w:val="xl144"/>
    <w:basedOn w:val="a"/>
    <w:rsid w:val="00823A7D"/>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Times New Roman" w:eastAsia="Times New Roman" w:hAnsi="Times New Roman" w:cs="Times New Roman"/>
      <w:color w:val="000000"/>
      <w:sz w:val="16"/>
      <w:szCs w:val="16"/>
      <w:lang w:eastAsia="ru-RU"/>
    </w:rPr>
  </w:style>
  <w:style w:type="paragraph" w:customStyle="1" w:styleId="xl145">
    <w:name w:val="xl145"/>
    <w:basedOn w:val="a"/>
    <w:rsid w:val="00823A7D"/>
    <w:pPr>
      <w:pBdr>
        <w:right w:val="single" w:sz="8" w:space="0" w:color="auto"/>
      </w:pBdr>
      <w:spacing w:before="100" w:beforeAutospacing="1" w:after="100" w:afterAutospacing="1"/>
    </w:pPr>
    <w:rPr>
      <w:rFonts w:ascii="Times New Roman" w:eastAsia="Times New Roman" w:hAnsi="Times New Roman" w:cs="Times New Roman"/>
      <w:b/>
      <w:bCs/>
      <w:color w:val="000000"/>
      <w:sz w:val="16"/>
      <w:szCs w:val="16"/>
      <w:lang w:eastAsia="ru-RU"/>
    </w:rPr>
  </w:style>
  <w:style w:type="paragraph" w:customStyle="1" w:styleId="xl146">
    <w:name w:val="xl146"/>
    <w:basedOn w:val="a"/>
    <w:rsid w:val="00823A7D"/>
    <w:pPr>
      <w:pBdr>
        <w:top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color w:val="000000"/>
      <w:sz w:val="16"/>
      <w:szCs w:val="16"/>
      <w:lang w:eastAsia="ru-RU"/>
    </w:rPr>
  </w:style>
  <w:style w:type="paragraph" w:customStyle="1" w:styleId="xl147">
    <w:name w:val="xl147"/>
    <w:basedOn w:val="a"/>
    <w:rsid w:val="00823A7D"/>
    <w:pPr>
      <w:pBdr>
        <w:top w:val="single" w:sz="8" w:space="0" w:color="auto"/>
        <w:left w:val="single" w:sz="4" w:space="0" w:color="auto"/>
        <w:right w:val="single" w:sz="8" w:space="0" w:color="auto"/>
      </w:pBdr>
      <w:spacing w:before="100" w:beforeAutospacing="1" w:after="100" w:afterAutospacing="1"/>
      <w:jc w:val="center"/>
    </w:pPr>
    <w:rPr>
      <w:rFonts w:ascii="Times New Roman" w:eastAsia="Times New Roman" w:hAnsi="Times New Roman" w:cs="Times New Roman"/>
      <w:color w:val="000000"/>
      <w:sz w:val="16"/>
      <w:szCs w:val="16"/>
      <w:lang w:eastAsia="ru-RU"/>
    </w:rPr>
  </w:style>
  <w:style w:type="paragraph" w:customStyle="1" w:styleId="xl148">
    <w:name w:val="xl148"/>
    <w:basedOn w:val="a"/>
    <w:rsid w:val="00823A7D"/>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149">
    <w:name w:val="xl149"/>
    <w:basedOn w:val="a"/>
    <w:rsid w:val="00823A7D"/>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textAlignment w:val="top"/>
    </w:pPr>
    <w:rPr>
      <w:rFonts w:ascii="Times New Roman" w:eastAsia="Times New Roman" w:hAnsi="Times New Roman" w:cs="Times New Roman"/>
      <w:b/>
      <w:bCs/>
      <w:sz w:val="16"/>
      <w:szCs w:val="16"/>
      <w:lang w:eastAsia="ru-RU"/>
    </w:rPr>
  </w:style>
  <w:style w:type="paragraph" w:customStyle="1" w:styleId="xl150">
    <w:name w:val="xl150"/>
    <w:basedOn w:val="a"/>
    <w:rsid w:val="00823A7D"/>
    <w:pPr>
      <w:pBdr>
        <w:top w:val="single" w:sz="4" w:space="0" w:color="auto"/>
        <w:left w:val="single" w:sz="4"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151">
    <w:name w:val="xl151"/>
    <w:basedOn w:val="a"/>
    <w:rsid w:val="00823A7D"/>
    <w:pPr>
      <w:pBdr>
        <w:top w:val="single" w:sz="4" w:space="0" w:color="auto"/>
        <w:left w:val="single" w:sz="4" w:space="0" w:color="auto"/>
        <w:bottom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152">
    <w:name w:val="xl152"/>
    <w:basedOn w:val="a"/>
    <w:rsid w:val="00823A7D"/>
    <w:pPr>
      <w:pBdr>
        <w:top w:val="single" w:sz="4" w:space="0" w:color="auto"/>
        <w:bottom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153">
    <w:name w:val="xl153"/>
    <w:basedOn w:val="a"/>
    <w:qFormat/>
    <w:rsid w:val="00823A7D"/>
    <w:pPr>
      <w:pBdr>
        <w:top w:val="single" w:sz="4" w:space="0" w:color="auto"/>
        <w:left w:val="single" w:sz="4"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154">
    <w:name w:val="xl154"/>
    <w:basedOn w:val="a"/>
    <w:rsid w:val="00823A7D"/>
    <w:pPr>
      <w:pBdr>
        <w:top w:val="single" w:sz="4" w:space="0" w:color="auto"/>
        <w:bottom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155">
    <w:name w:val="xl155"/>
    <w:basedOn w:val="a"/>
    <w:rsid w:val="00823A7D"/>
    <w:pPr>
      <w:pBdr>
        <w:top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156">
    <w:name w:val="xl156"/>
    <w:basedOn w:val="a"/>
    <w:rsid w:val="00823A7D"/>
    <w:pPr>
      <w:spacing w:before="100" w:beforeAutospacing="1" w:after="100" w:afterAutospacing="1"/>
      <w:jc w:val="center"/>
    </w:pPr>
    <w:rPr>
      <w:rFonts w:ascii="Times New Roman" w:eastAsia="Times New Roman" w:hAnsi="Times New Roman" w:cs="Times New Roman"/>
      <w:b/>
      <w:bCs/>
      <w:sz w:val="24"/>
      <w:szCs w:val="24"/>
      <w:lang w:eastAsia="ru-RU"/>
    </w:rPr>
  </w:style>
  <w:style w:type="paragraph" w:customStyle="1" w:styleId="xl157">
    <w:name w:val="xl157"/>
    <w:basedOn w:val="a"/>
    <w:rsid w:val="00823A7D"/>
    <w:pPr>
      <w:spacing w:before="100" w:beforeAutospacing="1" w:after="100" w:afterAutospacing="1"/>
      <w:jc w:val="center"/>
    </w:pPr>
    <w:rPr>
      <w:rFonts w:ascii="Times New Roman" w:eastAsia="Times New Roman" w:hAnsi="Times New Roman" w:cs="Times New Roman"/>
      <w:b/>
      <w:bCs/>
      <w:sz w:val="24"/>
      <w:szCs w:val="24"/>
      <w:lang w:eastAsia="ru-RU"/>
    </w:rPr>
  </w:style>
  <w:style w:type="paragraph" w:customStyle="1" w:styleId="xl158">
    <w:name w:val="xl158"/>
    <w:basedOn w:val="a"/>
    <w:rsid w:val="00823A7D"/>
    <w:pPr>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59">
    <w:name w:val="xl159"/>
    <w:basedOn w:val="a"/>
    <w:rsid w:val="00823A7D"/>
    <w:pPr>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60">
    <w:name w:val="xl160"/>
    <w:basedOn w:val="a"/>
    <w:rsid w:val="00823A7D"/>
    <w:pPr>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61">
    <w:name w:val="xl161"/>
    <w:basedOn w:val="a"/>
    <w:rsid w:val="00823A7D"/>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62">
    <w:name w:val="xl162"/>
    <w:basedOn w:val="a"/>
    <w:rsid w:val="00823A7D"/>
    <w:pPr>
      <w:pBdr>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63">
    <w:name w:val="xl163"/>
    <w:basedOn w:val="a"/>
    <w:rsid w:val="00823A7D"/>
    <w:pPr>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64">
    <w:name w:val="xl164"/>
    <w:basedOn w:val="a"/>
    <w:rsid w:val="00823A7D"/>
    <w:pPr>
      <w:pBdr>
        <w:left w:val="single" w:sz="4"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165">
    <w:name w:val="xl165"/>
    <w:basedOn w:val="a"/>
    <w:rsid w:val="00823A7D"/>
    <w:pPr>
      <w:pBdr>
        <w:left w:val="single" w:sz="4" w:space="0" w:color="auto"/>
        <w:bottom w:val="single" w:sz="4" w:space="0" w:color="auto"/>
        <w:right w:val="single" w:sz="4" w:space="0" w:color="auto"/>
      </w:pBdr>
      <w:shd w:val="clear" w:color="000000" w:fill="FFCC99"/>
      <w:spacing w:before="100" w:beforeAutospacing="1" w:after="100" w:afterAutospacing="1"/>
    </w:pPr>
    <w:rPr>
      <w:rFonts w:ascii="Times New Roman" w:eastAsia="Times New Roman" w:hAnsi="Times New Roman" w:cs="Times New Roman"/>
      <w:sz w:val="14"/>
      <w:szCs w:val="14"/>
      <w:lang w:eastAsia="ru-RU"/>
    </w:rPr>
  </w:style>
  <w:style w:type="paragraph" w:customStyle="1" w:styleId="xl166">
    <w:name w:val="xl166"/>
    <w:basedOn w:val="a"/>
    <w:rsid w:val="00823A7D"/>
    <w:pPr>
      <w:pBdr>
        <w:top w:val="single" w:sz="4" w:space="0" w:color="auto"/>
        <w:left w:val="single" w:sz="4" w:space="0" w:color="auto"/>
        <w:bottom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67">
    <w:name w:val="xl167"/>
    <w:basedOn w:val="a"/>
    <w:rsid w:val="00823A7D"/>
    <w:pPr>
      <w:pBdr>
        <w:top w:val="single" w:sz="4" w:space="0" w:color="auto"/>
        <w:bottom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68">
    <w:name w:val="xl168"/>
    <w:basedOn w:val="a"/>
    <w:rsid w:val="00823A7D"/>
    <w:pPr>
      <w:pBdr>
        <w:top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69">
    <w:name w:val="xl169"/>
    <w:basedOn w:val="a"/>
    <w:rsid w:val="00823A7D"/>
    <w:pPr>
      <w:pBdr>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170">
    <w:name w:val="xl170"/>
    <w:basedOn w:val="a"/>
    <w:rsid w:val="00823A7D"/>
    <w:pPr>
      <w:pBdr>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171">
    <w:name w:val="xl171"/>
    <w:basedOn w:val="a"/>
    <w:rsid w:val="00823A7D"/>
    <w:pPr>
      <w:pBdr>
        <w:top w:val="single" w:sz="4" w:space="0" w:color="auto"/>
        <w:left w:val="single" w:sz="4" w:space="0" w:color="auto"/>
        <w:bottom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172">
    <w:name w:val="xl172"/>
    <w:basedOn w:val="a"/>
    <w:rsid w:val="00823A7D"/>
    <w:pPr>
      <w:pBdr>
        <w:top w:val="single" w:sz="4" w:space="0" w:color="auto"/>
        <w:bottom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173">
    <w:name w:val="xl173"/>
    <w:basedOn w:val="a"/>
    <w:rsid w:val="00823A7D"/>
    <w:pPr>
      <w:pBdr>
        <w:top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174">
    <w:name w:val="xl174"/>
    <w:basedOn w:val="a"/>
    <w:rsid w:val="00823A7D"/>
    <w:pPr>
      <w:pBdr>
        <w:top w:val="single" w:sz="4" w:space="0" w:color="auto"/>
        <w:left w:val="single" w:sz="4"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175">
    <w:name w:val="xl175"/>
    <w:basedOn w:val="a"/>
    <w:rsid w:val="00823A7D"/>
    <w:pPr>
      <w:pBdr>
        <w:left w:val="single" w:sz="4"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xl176">
    <w:name w:val="xl176"/>
    <w:basedOn w:val="a"/>
    <w:rsid w:val="00823A7D"/>
    <w:pPr>
      <w:pBdr>
        <w:left w:val="single" w:sz="4" w:space="0" w:color="auto"/>
        <w:bottom w:val="single" w:sz="8" w:space="0" w:color="auto"/>
        <w:right w:val="single" w:sz="4" w:space="0" w:color="auto"/>
      </w:pBdr>
      <w:shd w:val="clear" w:color="000000" w:fill="FFCC99"/>
      <w:spacing w:before="100" w:beforeAutospacing="1" w:after="100" w:afterAutospacing="1"/>
      <w:jc w:val="center"/>
      <w:textAlignment w:val="center"/>
    </w:pPr>
    <w:rPr>
      <w:rFonts w:ascii="Times New Roman" w:eastAsia="Times New Roman" w:hAnsi="Times New Roman" w:cs="Times New Roman"/>
      <w:i/>
      <w:iCs/>
      <w:sz w:val="14"/>
      <w:szCs w:val="14"/>
      <w:lang w:eastAsia="ru-RU"/>
    </w:rPr>
  </w:style>
  <w:style w:type="paragraph" w:customStyle="1" w:styleId="c14">
    <w:name w:val="c14"/>
    <w:basedOn w:val="a"/>
    <w:rsid w:val="00823A7D"/>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c15">
    <w:name w:val="c15"/>
    <w:basedOn w:val="a0"/>
    <w:rsid w:val="00823A7D"/>
  </w:style>
  <w:style w:type="paragraph" w:customStyle="1" w:styleId="c18">
    <w:name w:val="c18"/>
    <w:basedOn w:val="a"/>
    <w:rsid w:val="00823A7D"/>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markedcontent">
    <w:name w:val="markedcontent"/>
    <w:basedOn w:val="a0"/>
    <w:rsid w:val="00823A7D"/>
  </w:style>
  <w:style w:type="character" w:customStyle="1" w:styleId="c21">
    <w:name w:val="c21"/>
    <w:basedOn w:val="a0"/>
    <w:rsid w:val="00823A7D"/>
  </w:style>
  <w:style w:type="paragraph" w:customStyle="1" w:styleId="xl177">
    <w:name w:val="xl177"/>
    <w:basedOn w:val="a"/>
    <w:rsid w:val="00823A7D"/>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paragraph" w:customStyle="1" w:styleId="xl178">
    <w:name w:val="xl178"/>
    <w:basedOn w:val="a"/>
    <w:rsid w:val="00823A7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paragraph" w:customStyle="1" w:styleId="xl179">
    <w:name w:val="xl179"/>
    <w:basedOn w:val="a"/>
    <w:rsid w:val="00823A7D"/>
    <w:pPr>
      <w:shd w:val="clear" w:color="000000" w:fill="FFFFFF"/>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paragraph" w:customStyle="1" w:styleId="xl180">
    <w:name w:val="xl180"/>
    <w:basedOn w:val="a"/>
    <w:rsid w:val="00823A7D"/>
    <w:pPr>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character" w:customStyle="1" w:styleId="1e">
    <w:name w:val="Заголовок Знак1"/>
    <w:basedOn w:val="a0"/>
    <w:uiPriority w:val="10"/>
    <w:rsid w:val="00823A7D"/>
    <w:rPr>
      <w:rFonts w:asciiTheme="majorHAnsi" w:eastAsiaTheme="majorEastAsia" w:hAnsiTheme="majorHAnsi" w:cstheme="majorBidi"/>
      <w:spacing w:val="-10"/>
      <w:kern w:val="28"/>
      <w:sz w:val="56"/>
      <w:szCs w:val="56"/>
    </w:rPr>
  </w:style>
  <w:style w:type="paragraph" w:styleId="affffff4">
    <w:name w:val="No Spacing"/>
    <w:link w:val="affffff5"/>
    <w:qFormat/>
    <w:rsid w:val="00823A7D"/>
    <w:rPr>
      <w:rFonts w:ascii="Calibri" w:eastAsia="Times New Roman" w:hAnsi="Calibri" w:cs="Times New Roman"/>
      <w:sz w:val="22"/>
      <w:szCs w:val="22"/>
    </w:rPr>
  </w:style>
  <w:style w:type="paragraph" w:customStyle="1" w:styleId="1f">
    <w:name w:val="Обычный (веб)1"/>
    <w:basedOn w:val="a"/>
    <w:next w:val="aff0"/>
    <w:qFormat/>
    <w:rsid w:val="00823A7D"/>
    <w:pPr>
      <w:widowControl w:val="0"/>
    </w:pPr>
    <w:rPr>
      <w:rFonts w:ascii="Times New Roman" w:eastAsia="Times New Roman" w:hAnsi="Times New Roman" w:cs="Times New Roman"/>
      <w:sz w:val="24"/>
      <w:szCs w:val="24"/>
      <w:lang w:val="en-US" w:eastAsia="nl-NL"/>
    </w:rPr>
  </w:style>
  <w:style w:type="character" w:customStyle="1" w:styleId="33">
    <w:name w:val="Неразрешенное упоминание3"/>
    <w:uiPriority w:val="99"/>
    <w:semiHidden/>
    <w:unhideWhenUsed/>
    <w:rsid w:val="00823A7D"/>
    <w:rPr>
      <w:color w:val="605E5C"/>
      <w:shd w:val="clear" w:color="auto" w:fill="E1DFDD"/>
    </w:rPr>
  </w:style>
  <w:style w:type="table" w:customStyle="1" w:styleId="34">
    <w:name w:val="Сетка таблицы3"/>
    <w:basedOn w:val="a1"/>
    <w:uiPriority w:val="39"/>
    <w:rsid w:val="00823A7D"/>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0">
    <w:name w:val="Название Знак1"/>
    <w:uiPriority w:val="10"/>
    <w:rsid w:val="00823A7D"/>
    <w:rPr>
      <w:rFonts w:ascii="Times New Roman" w:hAnsi="Times New Roman"/>
      <w:kern w:val="28"/>
      <w:sz w:val="24"/>
      <w:szCs w:val="24"/>
    </w:rPr>
  </w:style>
  <w:style w:type="table" w:customStyle="1" w:styleId="210">
    <w:name w:val="Сетка таблицы21"/>
    <w:basedOn w:val="a1"/>
    <w:uiPriority w:val="39"/>
    <w:rsid w:val="00823A7D"/>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2">
    <w:name w:val="Неразрешенное упоминание4"/>
    <w:basedOn w:val="a0"/>
    <w:uiPriority w:val="99"/>
    <w:semiHidden/>
    <w:unhideWhenUsed/>
    <w:rsid w:val="00823A7D"/>
    <w:rPr>
      <w:color w:val="605E5C"/>
      <w:shd w:val="clear" w:color="auto" w:fill="E1DFDD"/>
    </w:rPr>
  </w:style>
  <w:style w:type="paragraph" w:customStyle="1" w:styleId="ConsPlusCell">
    <w:name w:val="ConsPlusCell"/>
    <w:uiPriority w:val="99"/>
    <w:rsid w:val="00823A7D"/>
    <w:pPr>
      <w:autoSpaceDE w:val="0"/>
      <w:autoSpaceDN w:val="0"/>
      <w:adjustRightInd w:val="0"/>
    </w:pPr>
    <w:rPr>
      <w:rFonts w:ascii="Arial" w:eastAsia="Times New Roman" w:hAnsi="Arial" w:cs="Arial"/>
    </w:rPr>
  </w:style>
  <w:style w:type="character" w:customStyle="1" w:styleId="affffff5">
    <w:name w:val="Без интервала Знак"/>
    <w:link w:val="affffff4"/>
    <w:uiPriority w:val="1"/>
    <w:locked/>
    <w:rsid w:val="00823A7D"/>
    <w:rPr>
      <w:rFonts w:ascii="Calibri" w:eastAsia="Times New Roman" w:hAnsi="Calibri" w:cs="Times New Roman"/>
      <w:lang w:eastAsia="ru-RU"/>
    </w:rPr>
  </w:style>
  <w:style w:type="character" w:customStyle="1" w:styleId="FontStyle11">
    <w:name w:val="Font Style11"/>
    <w:uiPriority w:val="99"/>
    <w:rsid w:val="00823A7D"/>
    <w:rPr>
      <w:rFonts w:ascii="Times New Roman" w:hAnsi="Times New Roman" w:cs="Times New Roman"/>
      <w:sz w:val="22"/>
      <w:szCs w:val="22"/>
    </w:rPr>
  </w:style>
  <w:style w:type="character" w:customStyle="1" w:styleId="212pt">
    <w:name w:val="Основной текст (2) + 12 pt"/>
    <w:rsid w:val="00823A7D"/>
    <w:rPr>
      <w:rFonts w:ascii="Times New Roman" w:hAnsi="Times New Roman" w:cs="Times New Roman" w:hint="default"/>
      <w:color w:val="000000"/>
      <w:spacing w:val="0"/>
      <w:w w:val="100"/>
      <w:position w:val="0"/>
      <w:sz w:val="24"/>
      <w:szCs w:val="24"/>
      <w:u w:val="none"/>
      <w:shd w:val="clear" w:color="auto" w:fill="FFFFFF"/>
      <w:lang w:val="ru-RU" w:eastAsia="ru-RU"/>
    </w:rPr>
  </w:style>
  <w:style w:type="paragraph" w:customStyle="1" w:styleId="1f1">
    <w:name w:val="Раздел 1"/>
    <w:basedOn w:val="1"/>
    <w:link w:val="1f2"/>
    <w:qFormat/>
    <w:rsid w:val="00823A7D"/>
    <w:pPr>
      <w:keepNext/>
      <w:spacing w:before="0" w:beforeAutospacing="0" w:after="120" w:afterAutospacing="0"/>
    </w:pPr>
    <w:rPr>
      <w:rFonts w:ascii="Times New Roman Полужирный" w:eastAsia="Segoe UI" w:hAnsi="Times New Roman Полужирный"/>
      <w:caps/>
      <w:kern w:val="32"/>
    </w:rPr>
  </w:style>
  <w:style w:type="paragraph" w:customStyle="1" w:styleId="113">
    <w:name w:val="Раздел 1.1"/>
    <w:basedOn w:val="aff1"/>
    <w:link w:val="114"/>
    <w:qFormat/>
    <w:rsid w:val="00823A7D"/>
    <w:pPr>
      <w:spacing w:after="120" w:line="276" w:lineRule="auto"/>
      <w:ind w:firstLine="709"/>
      <w:outlineLvl w:val="1"/>
    </w:pPr>
    <w:rPr>
      <w:rFonts w:ascii="Times New Roman Полужирный" w:eastAsia="Segoe UI" w:hAnsi="Times New Roman Полужирный" w:cs="Times New Roman"/>
      <w:b/>
      <w:bCs/>
      <w:color w:val="auto"/>
      <w:spacing w:val="0"/>
      <w:sz w:val="24"/>
      <w:szCs w:val="24"/>
      <w:lang w:eastAsia="ru-RU"/>
    </w:rPr>
  </w:style>
  <w:style w:type="character" w:customStyle="1" w:styleId="1f2">
    <w:name w:val="Раздел 1 Знак"/>
    <w:basedOn w:val="10"/>
    <w:link w:val="1f1"/>
    <w:rsid w:val="00823A7D"/>
    <w:rPr>
      <w:rFonts w:ascii="Times New Roman Полужирный" w:eastAsia="Segoe UI" w:hAnsi="Times New Roman Полужирный" w:cs="Times New Roman"/>
      <w:b/>
      <w:bCs/>
      <w:caps/>
      <w:kern w:val="32"/>
      <w:sz w:val="24"/>
      <w:szCs w:val="24"/>
      <w:lang w:eastAsia="ru-RU"/>
    </w:rPr>
  </w:style>
  <w:style w:type="character" w:customStyle="1" w:styleId="114">
    <w:name w:val="Раздел 1.1 Знак"/>
    <w:basedOn w:val="aff2"/>
    <w:link w:val="113"/>
    <w:rsid w:val="00823A7D"/>
    <w:rPr>
      <w:rFonts w:ascii="Times New Roman Полужирный" w:eastAsia="Segoe UI" w:hAnsi="Times New Roman Полужирный" w:cs="Times New Roman"/>
      <w:b/>
      <w:bCs/>
      <w:color w:val="5A5A5A" w:themeColor="text1" w:themeTint="A5"/>
      <w:spacing w:val="15"/>
      <w:sz w:val="24"/>
      <w:szCs w:val="24"/>
      <w:lang w:eastAsia="ru-RU"/>
    </w:rPr>
  </w:style>
  <w:style w:type="table" w:customStyle="1" w:styleId="1110">
    <w:name w:val="Сетка таблицы111"/>
    <w:basedOn w:val="a1"/>
    <w:uiPriority w:val="59"/>
    <w:rsid w:val="00823A7D"/>
    <w:pPr>
      <w:suppressAutoHyphens/>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TextStyle">
    <w:name w:val="pTextStyle"/>
    <w:basedOn w:val="a"/>
    <w:rsid w:val="00823A7D"/>
    <w:pPr>
      <w:spacing w:line="249" w:lineRule="auto"/>
    </w:pPr>
    <w:rPr>
      <w:rFonts w:ascii="Times New Roman" w:eastAsia="Times New Roman" w:hAnsi="Times New Roman" w:cs="Times New Roman"/>
      <w:sz w:val="24"/>
      <w:szCs w:val="24"/>
      <w:lang w:val="en-US" w:eastAsia="ru-RU"/>
    </w:rPr>
  </w:style>
  <w:style w:type="paragraph" w:customStyle="1" w:styleId="pTextStyleCenter">
    <w:name w:val="pTextStyleCenter"/>
    <w:basedOn w:val="a"/>
    <w:rsid w:val="00823A7D"/>
    <w:pPr>
      <w:spacing w:line="252" w:lineRule="auto"/>
      <w:jc w:val="center"/>
    </w:pPr>
    <w:rPr>
      <w:rFonts w:ascii="Times New Roman" w:eastAsia="Times New Roman" w:hAnsi="Times New Roman" w:cs="Times New Roman"/>
      <w:sz w:val="24"/>
      <w:szCs w:val="24"/>
      <w:lang w:val="en-US" w:eastAsia="ru-RU"/>
    </w:rPr>
  </w:style>
  <w:style w:type="table" w:customStyle="1" w:styleId="43">
    <w:name w:val="Сетка таблицы4"/>
    <w:basedOn w:val="a1"/>
    <w:uiPriority w:val="39"/>
    <w:rsid w:val="00823A7D"/>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ocdata">
    <w:name w:val="docdata"/>
    <w:basedOn w:val="a0"/>
    <w:rsid w:val="00823A7D"/>
  </w:style>
  <w:style w:type="paragraph" w:customStyle="1" w:styleId="FR1">
    <w:name w:val="FR1"/>
    <w:rsid w:val="00823A7D"/>
    <w:pPr>
      <w:widowControl w:val="0"/>
      <w:snapToGrid w:val="0"/>
      <w:ind w:left="1400"/>
    </w:pPr>
    <w:rPr>
      <w:rFonts w:ascii="Arial" w:eastAsia="Times New Roman" w:hAnsi="Arial" w:cs="Times New Roman"/>
      <w:sz w:val="22"/>
      <w:lang w:val="en-US"/>
    </w:rPr>
  </w:style>
  <w:style w:type="character" w:customStyle="1" w:styleId="35">
    <w:name w:val="Заголовок №3_"/>
    <w:link w:val="311"/>
    <w:rsid w:val="00823A7D"/>
    <w:rPr>
      <w:b/>
      <w:bCs/>
      <w:sz w:val="27"/>
      <w:szCs w:val="27"/>
      <w:shd w:val="clear" w:color="auto" w:fill="FFFFFF"/>
    </w:rPr>
  </w:style>
  <w:style w:type="paragraph" w:customStyle="1" w:styleId="311">
    <w:name w:val="Заголовок №31"/>
    <w:basedOn w:val="a"/>
    <w:link w:val="35"/>
    <w:rsid w:val="00823A7D"/>
    <w:pPr>
      <w:shd w:val="clear" w:color="auto" w:fill="FFFFFF"/>
      <w:spacing w:after="420" w:line="240" w:lineRule="atLeast"/>
      <w:ind w:hanging="380"/>
      <w:outlineLvl w:val="2"/>
    </w:pPr>
    <w:rPr>
      <w:b/>
      <w:bCs/>
      <w:sz w:val="27"/>
      <w:szCs w:val="27"/>
    </w:rPr>
  </w:style>
  <w:style w:type="character" w:customStyle="1" w:styleId="36">
    <w:name w:val="Основной текст (3)_"/>
    <w:link w:val="312"/>
    <w:rsid w:val="00823A7D"/>
    <w:rPr>
      <w:sz w:val="23"/>
      <w:szCs w:val="23"/>
      <w:shd w:val="clear" w:color="auto" w:fill="FFFFFF"/>
    </w:rPr>
  </w:style>
  <w:style w:type="paragraph" w:customStyle="1" w:styleId="312">
    <w:name w:val="Основной текст (3)1"/>
    <w:basedOn w:val="a"/>
    <w:link w:val="36"/>
    <w:rsid w:val="00823A7D"/>
    <w:pPr>
      <w:shd w:val="clear" w:color="auto" w:fill="FFFFFF"/>
      <w:spacing w:before="4860" w:line="240" w:lineRule="atLeast"/>
      <w:ind w:hanging="480"/>
      <w:jc w:val="center"/>
    </w:pPr>
    <w:rPr>
      <w:sz w:val="23"/>
      <w:szCs w:val="23"/>
    </w:rPr>
  </w:style>
  <w:style w:type="character" w:customStyle="1" w:styleId="343">
    <w:name w:val="Основной текст (3)43"/>
    <w:basedOn w:val="36"/>
    <w:rsid w:val="00823A7D"/>
    <w:rPr>
      <w:sz w:val="23"/>
      <w:szCs w:val="23"/>
      <w:shd w:val="clear" w:color="auto" w:fill="FFFFFF"/>
    </w:rPr>
  </w:style>
  <w:style w:type="character" w:customStyle="1" w:styleId="affffff6">
    <w:name w:val="Основной текст + Полужирный"/>
    <w:rsid w:val="00823A7D"/>
    <w:rPr>
      <w:b/>
      <w:bCs/>
      <w:sz w:val="27"/>
      <w:szCs w:val="27"/>
      <w:lang w:bidi="ar-SA"/>
    </w:rPr>
  </w:style>
  <w:style w:type="character" w:customStyle="1" w:styleId="c0">
    <w:name w:val="c0"/>
    <w:basedOn w:val="a0"/>
    <w:rsid w:val="00823A7D"/>
  </w:style>
  <w:style w:type="character" w:customStyle="1" w:styleId="afa">
    <w:name w:val="Основной текст с отступом Знак"/>
    <w:basedOn w:val="a0"/>
    <w:link w:val="af9"/>
    <w:rsid w:val="00823A7D"/>
    <w:rPr>
      <w:rFonts w:ascii="Times New Roman" w:eastAsia="Times New Roman" w:hAnsi="Times New Roman" w:cs="Times New Roman"/>
      <w:sz w:val="24"/>
      <w:szCs w:val="24"/>
      <w:lang w:eastAsia="ru-RU"/>
    </w:rPr>
  </w:style>
  <w:style w:type="character" w:customStyle="1" w:styleId="c1c12">
    <w:name w:val="c1 c12"/>
    <w:basedOn w:val="a0"/>
    <w:rsid w:val="00823A7D"/>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hyperlink" Target="https://mdmag.ru/about/" TargetMode="Externa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hyperlink" Target="https://panor.ru/magazines/tovaroved-prodovolstvennykh-tovarov.html" TargetMode="External"/><Relationship Id="rId10" Type="http://schemas.openxmlformats.org/officeDocument/2006/relationships/image" Target="media/image2.png"/><Relationship Id="rId19"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header" Target="head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EC89FD-85FC-47AE-8F19-59BA8E73E0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TotalTime>
  <Pages>35</Pages>
  <Words>6601</Words>
  <Characters>37631</Characters>
  <Application>Microsoft Office Word</Application>
  <DocSecurity>0</DocSecurity>
  <Lines>313</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44144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Виктория Тимонина</dc:creator>
  <cp:lastModifiedBy>Sit - учтиельская</cp:lastModifiedBy>
  <cp:revision>52</cp:revision>
  <cp:lastPrinted>2023-04-28T08:44:00Z</cp:lastPrinted>
  <dcterms:created xsi:type="dcterms:W3CDTF">2024-03-04T11:30:00Z</dcterms:created>
  <dcterms:modified xsi:type="dcterms:W3CDTF">2025-04-16T13:08:00Z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1049-12.2.0.20326</vt:lpwstr>
  </property>
  <property fmtid="{D5CDD505-2E9C-101B-9397-08002B2CF9AE}" pid="3" name="ICV">
    <vt:lpwstr>C0DCE91E01664EC2890F7DF610841DA3_12</vt:lpwstr>
  </property>
</Properties>
</file>